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B1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F09B1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09B1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09B1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  <w:r w:rsidRPr="00EF09B1">
        <w:rPr>
          <w:rFonts w:ascii="Times New Roman" w:hAnsi="Times New Roman" w:cs="Times New Roman"/>
          <w:sz w:val="40"/>
          <w:szCs w:val="40"/>
        </w:rPr>
        <w:t xml:space="preserve">Stanovisko pracovníků </w:t>
      </w:r>
    </w:p>
    <w:p w:rsid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  <w:r w:rsidRPr="00EF09B1">
        <w:rPr>
          <w:rFonts w:ascii="Times New Roman" w:hAnsi="Times New Roman" w:cs="Times New Roman"/>
          <w:sz w:val="40"/>
          <w:szCs w:val="40"/>
        </w:rPr>
        <w:t xml:space="preserve">Katedry antropologie a zdravovědy </w:t>
      </w:r>
    </w:p>
    <w:p w:rsid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</w:t>
      </w:r>
      <w:r w:rsidRPr="00EF09B1">
        <w:rPr>
          <w:rFonts w:ascii="Times New Roman" w:hAnsi="Times New Roman" w:cs="Times New Roman"/>
          <w:sz w:val="40"/>
          <w:szCs w:val="40"/>
        </w:rPr>
        <w:t xml:space="preserve">e zrušení pracoviště a vytvoření nového pracoviště „Ústav školní psychologie a zdravovědy“ </w:t>
      </w:r>
    </w:p>
    <w:p w:rsidR="001722FC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  <w:r w:rsidRPr="00EF09B1">
        <w:rPr>
          <w:rFonts w:ascii="Times New Roman" w:hAnsi="Times New Roman" w:cs="Times New Roman"/>
          <w:sz w:val="40"/>
          <w:szCs w:val="40"/>
        </w:rPr>
        <w:t>v rámci restrukturalizace Pedagogické fakulty Univerzity Palackého v Olomouci</w:t>
      </w:r>
    </w:p>
    <w:p w:rsidR="00EF09B1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09B1" w:rsidRPr="00EF09B1" w:rsidRDefault="00EF09B1" w:rsidP="00EF09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09B1" w:rsidRPr="00EF09B1" w:rsidRDefault="00EF09B1" w:rsidP="00EF09B1">
      <w:pPr>
        <w:jc w:val="both"/>
        <w:rPr>
          <w:rFonts w:ascii="Times New Roman" w:hAnsi="Times New Roman" w:cs="Times New Roman"/>
          <w:sz w:val="32"/>
          <w:szCs w:val="32"/>
        </w:rPr>
      </w:pPr>
      <w:r w:rsidRPr="00EF09B1">
        <w:rPr>
          <w:rFonts w:ascii="Times New Roman" w:hAnsi="Times New Roman" w:cs="Times New Roman"/>
          <w:sz w:val="32"/>
          <w:szCs w:val="32"/>
        </w:rPr>
        <w:t xml:space="preserve">K rukám </w:t>
      </w:r>
      <w:r w:rsidR="002469B7">
        <w:rPr>
          <w:rFonts w:ascii="Times New Roman" w:hAnsi="Times New Roman" w:cs="Times New Roman"/>
          <w:sz w:val="32"/>
          <w:szCs w:val="32"/>
        </w:rPr>
        <w:t>členů</w:t>
      </w:r>
      <w:r w:rsidRPr="00EF09B1">
        <w:rPr>
          <w:rFonts w:ascii="Times New Roman" w:hAnsi="Times New Roman" w:cs="Times New Roman"/>
          <w:sz w:val="32"/>
          <w:szCs w:val="32"/>
        </w:rPr>
        <w:t xml:space="preserve"> Akademického senátu </w:t>
      </w:r>
      <w:proofErr w:type="spellStart"/>
      <w:r w:rsidRPr="00EF09B1">
        <w:rPr>
          <w:rFonts w:ascii="Times New Roman" w:hAnsi="Times New Roman" w:cs="Times New Roman"/>
          <w:sz w:val="32"/>
          <w:szCs w:val="32"/>
        </w:rPr>
        <w:t>PdF</w:t>
      </w:r>
      <w:proofErr w:type="spellEnd"/>
      <w:r w:rsidRPr="00EF09B1">
        <w:rPr>
          <w:rFonts w:ascii="Times New Roman" w:hAnsi="Times New Roman" w:cs="Times New Roman"/>
          <w:sz w:val="32"/>
          <w:szCs w:val="32"/>
        </w:rPr>
        <w:t xml:space="preserve"> UP v Olomouci</w:t>
      </w:r>
    </w:p>
    <w:p w:rsidR="00EF09B1" w:rsidRDefault="00EF09B1" w:rsidP="00EF09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F09B1" w:rsidRDefault="00EF09B1" w:rsidP="00EF09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F09B1" w:rsidRDefault="00EF09B1" w:rsidP="00EF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Michaela Hřivnová, Ph.D.</w:t>
      </w:r>
    </w:p>
    <w:p w:rsidR="00EF09B1" w:rsidRDefault="00EF09B1" w:rsidP="00EF0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B1" w:rsidRDefault="00EF09B1" w:rsidP="00EF0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B1" w:rsidRDefault="00EF09B1" w:rsidP="00EF0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B1" w:rsidRDefault="00EF09B1" w:rsidP="00EF0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228" w:rsidRDefault="00EF09B1" w:rsidP="00EF09B1">
      <w:pPr>
        <w:jc w:val="both"/>
        <w:rPr>
          <w:rFonts w:ascii="Times New Roman" w:hAnsi="Times New Roman" w:cs="Times New Roman"/>
          <w:sz w:val="24"/>
          <w:szCs w:val="24"/>
        </w:rPr>
      </w:pPr>
      <w:r w:rsidRPr="00EF09B1">
        <w:rPr>
          <w:rFonts w:ascii="Times New Roman" w:hAnsi="Times New Roman" w:cs="Times New Roman"/>
          <w:sz w:val="24"/>
          <w:szCs w:val="24"/>
        </w:rPr>
        <w:t>30. března 2015</w:t>
      </w:r>
    </w:p>
    <w:p w:rsidR="00B85228" w:rsidRDefault="00B85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3F1" w:rsidRPr="008901FD" w:rsidRDefault="000253F1" w:rsidP="00EF0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FD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B85228" w:rsidRDefault="00DF62EF" w:rsidP="00EF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19. února 2015 děkan Pedagogické fakulty UP </w:t>
      </w:r>
      <w:r w:rsidRPr="00DF62EF">
        <w:rPr>
          <w:rFonts w:ascii="Times New Roman" w:hAnsi="Times New Roman" w:cs="Times New Roman"/>
          <w:sz w:val="24"/>
          <w:szCs w:val="24"/>
        </w:rPr>
        <w:t>doc. Ing. Čestmír Serafín, Dr. Ing-</w:t>
      </w:r>
      <w:proofErr w:type="spellStart"/>
      <w:r w:rsidRPr="00DF62EF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="00650206">
        <w:rPr>
          <w:rFonts w:ascii="Times New Roman" w:hAnsi="Times New Roman" w:cs="Times New Roman"/>
          <w:sz w:val="24"/>
          <w:szCs w:val="24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</w:rPr>
        <w:t>IGIP</w:t>
      </w:r>
      <w:r>
        <w:rPr>
          <w:rFonts w:ascii="Times New Roman" w:hAnsi="Times New Roman" w:cs="Times New Roman"/>
          <w:sz w:val="24"/>
          <w:szCs w:val="24"/>
        </w:rPr>
        <w:t xml:space="preserve"> informoval vedoucí pracovišť (dr. Hřivnovou</w:t>
      </w:r>
      <w:r w:rsidR="001F410E">
        <w:rPr>
          <w:rFonts w:ascii="Times New Roman" w:hAnsi="Times New Roman" w:cs="Times New Roman"/>
          <w:sz w:val="24"/>
          <w:szCs w:val="24"/>
        </w:rPr>
        <w:t xml:space="preserve"> a doc. Petrovou</w:t>
      </w:r>
      <w:r>
        <w:rPr>
          <w:rFonts w:ascii="Times New Roman" w:hAnsi="Times New Roman" w:cs="Times New Roman"/>
          <w:sz w:val="24"/>
          <w:szCs w:val="24"/>
        </w:rPr>
        <w:t xml:space="preserve">) o rozhodnutí zrušení pracovišť Katedry antropologie a zdravovědy a Katedry psychologie a patopsychologie a vytvoření nového pracoviště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„Ústav učitelské psychologie a zdravovědy“. Jako důvody byly uvedeny: dlouhodobě špatné výsledky v hodnocení činností</w:t>
      </w:r>
      <w:r w:rsidR="000447CF">
        <w:rPr>
          <w:rFonts w:ascii="Times New Roman" w:hAnsi="Times New Roman" w:cs="Times New Roman"/>
          <w:sz w:val="24"/>
          <w:szCs w:val="24"/>
        </w:rPr>
        <w:t xml:space="preserve"> za roky 2008-2012</w:t>
      </w:r>
      <w:r>
        <w:rPr>
          <w:rFonts w:ascii="Times New Roman" w:hAnsi="Times New Roman" w:cs="Times New Roman"/>
          <w:sz w:val="24"/>
          <w:szCs w:val="24"/>
        </w:rPr>
        <w:t xml:space="preserve">, špatná ekonomická situace a nesplňující požadavky na práci akademického pracovníka. </w:t>
      </w:r>
    </w:p>
    <w:p w:rsidR="00DF62EF" w:rsidRDefault="00DF62EF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3. března 2015 se uskutečnilo Kolegium děkana, kde byli pozvaní také pracovníci dotčených kateder. Mimo jiné za KAZ byla představena prezentace „</w:t>
      </w:r>
      <w:r w:rsidRPr="00B67E45">
        <w:rPr>
          <w:rFonts w:ascii="Times New Roman" w:hAnsi="Times New Roman" w:cs="Times New Roman"/>
          <w:b/>
          <w:bCs/>
          <w:sz w:val="24"/>
          <w:szCs w:val="24"/>
        </w:rPr>
        <w:t>Stávající strategie a koncepce Katedry antropologie a zdravovědy a její plánovaný rozvoj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“, </w:t>
      </w:r>
      <w:r w:rsidRPr="00DF62EF">
        <w:rPr>
          <w:rFonts w:ascii="Times New Roman" w:hAnsi="Times New Roman" w:cs="Times New Roman"/>
          <w:bCs/>
          <w:sz w:val="24"/>
          <w:szCs w:val="24"/>
        </w:rPr>
        <w:t xml:space="preserve">která </w:t>
      </w:r>
      <w:r>
        <w:rPr>
          <w:rFonts w:ascii="Times New Roman" w:hAnsi="Times New Roman" w:cs="Times New Roman"/>
          <w:bCs/>
          <w:sz w:val="24"/>
          <w:szCs w:val="24"/>
        </w:rPr>
        <w:t>shrnuje veškeré plánované a uskutečněné aktivity pracoviště, a to za období září 2013 – dosud (funkční období vedoucí Dr. Hřivnová).</w:t>
      </w:r>
    </w:p>
    <w:p w:rsidR="000447CF" w:rsidRDefault="000447CF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Dne 9. března 2015 byla vypracována a předložena Kolegiu děkana a Akademickému senátu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UP důvodová zpráva „Návrh na dílčí restrukturalizaci pracovišť Pedagogické fakulty Univerzity Palackého“.</w:t>
      </w:r>
      <w:r w:rsidR="000253F1">
        <w:rPr>
          <w:rFonts w:ascii="Times New Roman" w:hAnsi="Times New Roman" w:cs="Times New Roman"/>
          <w:bCs/>
          <w:sz w:val="24"/>
          <w:szCs w:val="24"/>
        </w:rPr>
        <w:t xml:space="preserve"> Zpráva popisuje důvody (je uváděné sledované období 2011-2014) pro restrukturalizaci stran důvodů ekonomických a personálních, výukové zátěže a vědecko-výzkumné práce a zahraničních aktivit. Navrhuje změny a definuje přínosy v jednotlivých oblastech.</w:t>
      </w:r>
    </w:p>
    <w:p w:rsidR="001F410E" w:rsidRDefault="001F410E" w:rsidP="00DF6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3F1" w:rsidRPr="008901FD" w:rsidRDefault="001603B6" w:rsidP="00DF6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FD">
        <w:rPr>
          <w:rFonts w:ascii="Times New Roman" w:hAnsi="Times New Roman" w:cs="Times New Roman"/>
          <w:b/>
          <w:bCs/>
          <w:sz w:val="28"/>
          <w:szCs w:val="28"/>
        </w:rPr>
        <w:t>Stanovisko pracovníků KAZ k situaci jako celku</w:t>
      </w:r>
    </w:p>
    <w:p w:rsidR="001603B6" w:rsidRDefault="00D35529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Prestiž pracoviště a celé Pedagogické fakulty je utvářena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polyfaktoriálními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vlivy, zejména však lidským potenciálem. Tedy lidmi, kteří svým pedagogickým, vědecko-výzkumným, publikačním, ale také osobnostním rozměrem formují </w:t>
      </w:r>
      <w:r w:rsidR="002469B7">
        <w:rPr>
          <w:rFonts w:ascii="Times New Roman" w:hAnsi="Times New Roman" w:cs="Times New Roman"/>
          <w:bCs/>
          <w:sz w:val="24"/>
          <w:szCs w:val="24"/>
        </w:rPr>
        <w:t xml:space="preserve">tento </w:t>
      </w:r>
      <w:r>
        <w:rPr>
          <w:rFonts w:ascii="Times New Roman" w:hAnsi="Times New Roman" w:cs="Times New Roman"/>
          <w:bCs/>
          <w:sz w:val="24"/>
          <w:szCs w:val="24"/>
        </w:rPr>
        <w:t>obraz</w:t>
      </w:r>
      <w:r w:rsidR="002469B7">
        <w:rPr>
          <w:rFonts w:ascii="Times New Roman" w:hAnsi="Times New Roman" w:cs="Times New Roman"/>
          <w:bCs/>
          <w:sz w:val="24"/>
          <w:szCs w:val="24"/>
        </w:rPr>
        <w:t xml:space="preserve">. Pokud jsme označováni za ty, kdo ohrožují obory, studenty, ostatní pracoviště a existenci celé fakulty s tím, že nereflektujeme současnou úroveň poznání, je s podivem, </w:t>
      </w:r>
      <w:r w:rsidR="00A00D35">
        <w:rPr>
          <w:rFonts w:ascii="Times New Roman" w:hAnsi="Times New Roman" w:cs="Times New Roman"/>
          <w:bCs/>
          <w:sz w:val="24"/>
          <w:szCs w:val="24"/>
        </w:rPr>
        <w:t xml:space="preserve">že obory garantované Katedrou antropologie a zdravovědy patří k nejprestižnějším a nejvyhledávanějším studijním oborům a „fungují“ bez větších obtíží. Že jsme kladně hodnoceni kolegy z jiných obdobných pracovišť z ostatních </w:t>
      </w:r>
      <w:proofErr w:type="spellStart"/>
      <w:r w:rsidR="00A00D35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A00D35">
        <w:rPr>
          <w:rFonts w:ascii="Times New Roman" w:hAnsi="Times New Roman" w:cs="Times New Roman"/>
          <w:bCs/>
          <w:sz w:val="24"/>
          <w:szCs w:val="24"/>
        </w:rPr>
        <w:t xml:space="preserve"> v ČR i dalších institucí na státní i nestátní úrovni (Státní zdravotní ústav, Národní ústav pro vzdělávání, neziskové organizace jako Občanské sdružení </w:t>
      </w:r>
      <w:proofErr w:type="spellStart"/>
      <w:r w:rsidR="00A00D35">
        <w:rPr>
          <w:rFonts w:ascii="Times New Roman" w:hAnsi="Times New Roman" w:cs="Times New Roman"/>
          <w:bCs/>
          <w:sz w:val="24"/>
          <w:szCs w:val="24"/>
        </w:rPr>
        <w:t>Anabell</w:t>
      </w:r>
      <w:proofErr w:type="spellEnd"/>
      <w:r w:rsidR="00A00D35">
        <w:rPr>
          <w:rFonts w:ascii="Times New Roman" w:hAnsi="Times New Roman" w:cs="Times New Roman"/>
          <w:bCs/>
          <w:sz w:val="24"/>
          <w:szCs w:val="24"/>
        </w:rPr>
        <w:t xml:space="preserve"> aj.).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D35">
        <w:rPr>
          <w:rFonts w:ascii="Times New Roman" w:hAnsi="Times New Roman" w:cs="Times New Roman"/>
          <w:bCs/>
          <w:sz w:val="24"/>
          <w:szCs w:val="24"/>
        </w:rPr>
        <w:t>A zbývá jen konstatovat, že odbornou prací i osobním nasazením jsme se vždy snažili pracovat ve prospěch naší Pedagogické fakulty s úmyslem její kredit zvýšit, nikoli devalvovat.</w:t>
      </w:r>
    </w:p>
    <w:p w:rsidR="001F410E" w:rsidRDefault="001F410E" w:rsidP="0016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B6" w:rsidRPr="008901FD" w:rsidRDefault="001603B6" w:rsidP="0016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FD">
        <w:rPr>
          <w:rFonts w:ascii="Times New Roman" w:hAnsi="Times New Roman" w:cs="Times New Roman"/>
          <w:b/>
          <w:bCs/>
          <w:sz w:val="28"/>
          <w:szCs w:val="28"/>
        </w:rPr>
        <w:t>Stanovisko pracovníků KAZ k</w:t>
      </w:r>
      <w:r w:rsidR="008901FD"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 uváděným </w:t>
      </w:r>
      <w:r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důvodům a přínosům ekonomickým a personálním </w:t>
      </w:r>
    </w:p>
    <w:p w:rsidR="001603B6" w:rsidRDefault="00A04B94" w:rsidP="001603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předložené analýzy pro pracoviště KAZ vyplývá, že náklady na 1 úvazek činí cca 520.000,- Kč ve všech uváděných variantách, což je o cca 150.000,- až 180.000,- Kč více než u ostatních dotčených kateder</w:t>
      </w:r>
      <w:r w:rsidR="00F86960">
        <w:rPr>
          <w:rFonts w:ascii="Times New Roman" w:hAnsi="Times New Roman" w:cs="Times New Roman"/>
          <w:bCs/>
          <w:sz w:val="24"/>
          <w:szCs w:val="24"/>
        </w:rPr>
        <w:t xml:space="preserve">, tím je dán prostor pro možný nárůst interních úvazků či </w:t>
      </w:r>
      <w:r w:rsidR="00F869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adekvátní ekonomickou rozvahu stran </w:t>
      </w:r>
      <w:r w:rsidR="00CB3140">
        <w:rPr>
          <w:rFonts w:ascii="Times New Roman" w:hAnsi="Times New Roman" w:cs="Times New Roman"/>
          <w:bCs/>
          <w:sz w:val="24"/>
          <w:szCs w:val="24"/>
        </w:rPr>
        <w:t xml:space="preserve">odborného </w:t>
      </w:r>
      <w:r w:rsidR="00F86960">
        <w:rPr>
          <w:rFonts w:ascii="Times New Roman" w:hAnsi="Times New Roman" w:cs="Times New Roman"/>
          <w:bCs/>
          <w:sz w:val="24"/>
          <w:szCs w:val="24"/>
        </w:rPr>
        <w:t>směřování pracoviště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6960">
        <w:rPr>
          <w:rFonts w:ascii="Times New Roman" w:hAnsi="Times New Roman" w:cs="Times New Roman"/>
          <w:bCs/>
          <w:sz w:val="24"/>
          <w:szCs w:val="24"/>
        </w:rPr>
        <w:t xml:space="preserve">Je uvedeno, že současně je počet interních úvazků 7,7; reálně je však počet 6,7 interního úvazku. </w:t>
      </w:r>
      <w:r w:rsidR="00E375CC">
        <w:rPr>
          <w:rFonts w:ascii="Times New Roman" w:hAnsi="Times New Roman" w:cs="Times New Roman"/>
          <w:bCs/>
          <w:sz w:val="24"/>
          <w:szCs w:val="24"/>
        </w:rPr>
        <w:t>Při pohledu na přepočtené úvazky</w:t>
      </w:r>
      <w:r w:rsidR="00F86960">
        <w:rPr>
          <w:rFonts w:ascii="Times New Roman" w:hAnsi="Times New Roman" w:cs="Times New Roman"/>
          <w:bCs/>
          <w:sz w:val="24"/>
          <w:szCs w:val="24"/>
        </w:rPr>
        <w:t xml:space="preserve"> i nastíněný ekonomický vývoj</w:t>
      </w:r>
      <w:r w:rsidR="00E375CC">
        <w:rPr>
          <w:rFonts w:ascii="Times New Roman" w:hAnsi="Times New Roman" w:cs="Times New Roman"/>
          <w:bCs/>
          <w:sz w:val="24"/>
          <w:szCs w:val="24"/>
        </w:rPr>
        <w:t xml:space="preserve"> neshledáváme markantní rozdíl v situaci, kdy pracoviště zůstane samostatné oproti variantě vzniku Ústavu školní psychologie a zdravovědy. </w:t>
      </w:r>
    </w:p>
    <w:p w:rsidR="001F410E" w:rsidRDefault="001F410E" w:rsidP="0016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B6" w:rsidRPr="0064312C" w:rsidRDefault="001603B6" w:rsidP="00160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Stanovisko pracovníků KAZ k </w:t>
      </w:r>
      <w:r w:rsidR="008901FD"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uváděným </w:t>
      </w:r>
      <w:r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důvodům a přínosům </w:t>
      </w:r>
      <w:r w:rsidR="008901FD"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v oblasti </w:t>
      </w:r>
      <w:r w:rsidR="008901FD" w:rsidRPr="0064312C">
        <w:rPr>
          <w:rFonts w:ascii="Times New Roman" w:hAnsi="Times New Roman" w:cs="Times New Roman"/>
          <w:b/>
          <w:bCs/>
          <w:sz w:val="28"/>
          <w:szCs w:val="28"/>
        </w:rPr>
        <w:t>výukové zátěže</w:t>
      </w:r>
    </w:p>
    <w:p w:rsidR="0064312C" w:rsidRDefault="0064312C" w:rsidP="0064312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2C">
        <w:rPr>
          <w:rFonts w:ascii="Times New Roman" w:hAnsi="Times New Roman" w:cs="Times New Roman"/>
          <w:sz w:val="24"/>
          <w:szCs w:val="24"/>
        </w:rPr>
        <w:t xml:space="preserve">Důvodová zpráva uvádí </w:t>
      </w:r>
      <w:r>
        <w:rPr>
          <w:rFonts w:ascii="Times New Roman" w:hAnsi="Times New Roman" w:cs="Times New Roman"/>
          <w:sz w:val="24"/>
          <w:szCs w:val="24"/>
        </w:rPr>
        <w:t xml:space="preserve">pokles počtu studentů oboru </w:t>
      </w:r>
      <w:r w:rsidRPr="0064312C">
        <w:rPr>
          <w:rFonts w:ascii="Times New Roman" w:hAnsi="Times New Roman" w:cs="Times New Roman"/>
          <w:b/>
          <w:sz w:val="24"/>
          <w:szCs w:val="24"/>
        </w:rPr>
        <w:t>S</w:t>
      </w:r>
      <w:r w:rsidR="00127044">
        <w:rPr>
          <w:rFonts w:ascii="Times New Roman" w:hAnsi="Times New Roman" w:cs="Times New Roman"/>
          <w:b/>
          <w:sz w:val="24"/>
          <w:szCs w:val="24"/>
        </w:rPr>
        <w:t>ociálně zdravotní práce se zaměřením na vzdělávání (S</w:t>
      </w:r>
      <w:r w:rsidRPr="0064312C">
        <w:rPr>
          <w:rFonts w:ascii="Times New Roman" w:hAnsi="Times New Roman" w:cs="Times New Roman"/>
          <w:b/>
          <w:sz w:val="24"/>
          <w:szCs w:val="24"/>
        </w:rPr>
        <w:t>ZP</w:t>
      </w:r>
      <w:r w:rsidR="00127044">
        <w:rPr>
          <w:rFonts w:ascii="Times New Roman" w:hAnsi="Times New Roman" w:cs="Times New Roman"/>
          <w:b/>
          <w:sz w:val="24"/>
          <w:szCs w:val="24"/>
        </w:rPr>
        <w:t>)</w:t>
      </w:r>
      <w:r w:rsidRPr="0064312C">
        <w:rPr>
          <w:rFonts w:ascii="Times New Roman" w:hAnsi="Times New Roman" w:cs="Times New Roman"/>
          <w:b/>
          <w:sz w:val="24"/>
          <w:szCs w:val="24"/>
        </w:rPr>
        <w:t xml:space="preserve"> a U</w:t>
      </w:r>
      <w:r w:rsidR="00127044">
        <w:rPr>
          <w:rFonts w:ascii="Times New Roman" w:hAnsi="Times New Roman" w:cs="Times New Roman"/>
          <w:b/>
          <w:sz w:val="24"/>
          <w:szCs w:val="24"/>
        </w:rPr>
        <w:t>čitelství sociálních a zdravotních předmětů pro střední a vyšší odborné školy (U</w:t>
      </w:r>
      <w:r w:rsidRPr="0064312C">
        <w:rPr>
          <w:rFonts w:ascii="Times New Roman" w:hAnsi="Times New Roman" w:cs="Times New Roman"/>
          <w:b/>
          <w:sz w:val="24"/>
          <w:szCs w:val="24"/>
        </w:rPr>
        <w:t>SZP</w:t>
      </w:r>
      <w:r w:rsidR="001270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Rozhodnutím vedení fakulty nebyl obor SZP otevřen</w:t>
      </w:r>
      <w:r w:rsidRPr="0064312C">
        <w:rPr>
          <w:rFonts w:ascii="Times New Roman" w:hAnsi="Times New Roman" w:cs="Times New Roman"/>
          <w:sz w:val="24"/>
          <w:szCs w:val="24"/>
        </w:rPr>
        <w:t xml:space="preserve"> v letech  2013/2014 (KS) a v letech 2013/2014 a 2014/2015 (PS).</w:t>
      </w:r>
      <w:r>
        <w:rPr>
          <w:rFonts w:ascii="Times New Roman" w:hAnsi="Times New Roman" w:cs="Times New Roman"/>
          <w:sz w:val="24"/>
          <w:szCs w:val="24"/>
        </w:rPr>
        <w:t xml:space="preserve"> Tyto obory nebyly také nyní předloženy k </w:t>
      </w:r>
      <w:proofErr w:type="spellStart"/>
      <w:r>
        <w:rPr>
          <w:rFonts w:ascii="Times New Roman" w:hAnsi="Times New Roman" w:cs="Times New Roman"/>
          <w:sz w:val="24"/>
          <w:szCs w:val="24"/>
        </w:rPr>
        <w:t>reakreditaci</w:t>
      </w:r>
      <w:proofErr w:type="spellEnd"/>
      <w:r>
        <w:rPr>
          <w:rFonts w:ascii="Times New Roman" w:hAnsi="Times New Roman" w:cs="Times New Roman"/>
          <w:sz w:val="24"/>
          <w:szCs w:val="24"/>
        </w:rPr>
        <w:t>. Avšak v návrhu změn je uvedeno, že nový ústav, bude garantovat výuku těchto oborů??? (V prosinci 2014 byly obory označeny vedením za překonané!?).</w:t>
      </w:r>
    </w:p>
    <w:p w:rsidR="00B3418B" w:rsidRDefault="0064312C" w:rsidP="0064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oboru </w:t>
      </w:r>
      <w:r w:rsidR="00127044" w:rsidRPr="00127044">
        <w:rPr>
          <w:rFonts w:ascii="Times New Roman" w:hAnsi="Times New Roman" w:cs="Times New Roman"/>
          <w:b/>
          <w:sz w:val="24"/>
          <w:szCs w:val="24"/>
        </w:rPr>
        <w:t>Výchova ke zdraví se zaměřením na vzdělávání</w:t>
      </w:r>
      <w:r w:rsidR="00127044">
        <w:rPr>
          <w:rFonts w:ascii="Times New Roman" w:hAnsi="Times New Roman" w:cs="Times New Roman"/>
          <w:sz w:val="24"/>
          <w:szCs w:val="24"/>
        </w:rPr>
        <w:t xml:space="preserve"> (</w:t>
      </w:r>
      <w:r w:rsidRPr="0064312C">
        <w:rPr>
          <w:rFonts w:ascii="Times New Roman" w:hAnsi="Times New Roman" w:cs="Times New Roman"/>
          <w:b/>
          <w:sz w:val="24"/>
          <w:szCs w:val="24"/>
        </w:rPr>
        <w:t>VZ</w:t>
      </w:r>
      <w:r w:rsidR="00127044">
        <w:rPr>
          <w:rFonts w:ascii="Times New Roman" w:hAnsi="Times New Roman" w:cs="Times New Roman"/>
          <w:b/>
          <w:sz w:val="24"/>
          <w:szCs w:val="24"/>
        </w:rPr>
        <w:t>)</w:t>
      </w:r>
      <w:r w:rsidRPr="0064312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27044">
        <w:rPr>
          <w:rFonts w:ascii="Times New Roman" w:hAnsi="Times New Roman" w:cs="Times New Roman"/>
          <w:b/>
          <w:sz w:val="24"/>
          <w:szCs w:val="24"/>
        </w:rPr>
        <w:t>Učitelství výchovy ke zdraví pro 2. stupeň ZŠ (</w:t>
      </w:r>
      <w:r w:rsidRPr="0064312C">
        <w:rPr>
          <w:rFonts w:ascii="Times New Roman" w:hAnsi="Times New Roman" w:cs="Times New Roman"/>
          <w:b/>
          <w:sz w:val="24"/>
          <w:szCs w:val="24"/>
        </w:rPr>
        <w:t>UVZ</w:t>
      </w:r>
      <w:r w:rsidR="001270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ve zprávě uvedeno, že jsou to obory s problematickou uplatnitelností</w:t>
      </w:r>
      <w:r w:rsidR="00915437">
        <w:rPr>
          <w:rFonts w:ascii="Times New Roman" w:hAnsi="Times New Roman" w:cs="Times New Roman"/>
          <w:sz w:val="24"/>
          <w:szCs w:val="24"/>
        </w:rPr>
        <w:t>. Zpráva neuvádí, na základě jakých skutečností je toto konstatováno. V </w:t>
      </w:r>
      <w:proofErr w:type="spellStart"/>
      <w:r w:rsidR="00915437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9154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5437">
        <w:rPr>
          <w:rFonts w:ascii="Times New Roman" w:hAnsi="Times New Roman" w:cs="Times New Roman"/>
          <w:sz w:val="24"/>
          <w:szCs w:val="24"/>
        </w:rPr>
        <w:t>praxi</w:t>
      </w:r>
      <w:proofErr w:type="gramEnd"/>
      <w:r w:rsidR="00915437">
        <w:rPr>
          <w:rFonts w:ascii="Times New Roman" w:hAnsi="Times New Roman" w:cs="Times New Roman"/>
          <w:sz w:val="24"/>
          <w:szCs w:val="24"/>
        </w:rPr>
        <w:t xml:space="preserve"> je pouze 30 % aprobovaných učitelů VZ (z toho 20 % se „starou“ aprobací RV).</w:t>
      </w:r>
      <w:r w:rsidR="00B3418B">
        <w:rPr>
          <w:rFonts w:ascii="Times New Roman" w:hAnsi="Times New Roman" w:cs="Times New Roman"/>
          <w:sz w:val="24"/>
          <w:szCs w:val="24"/>
        </w:rPr>
        <w:t xml:space="preserve"> Každoročně je přijímáno do Bc. PS cca 40-50 studentů, do KS 20-40 studentů, do UVZ PS cca 20-30 studentů, KS letos poprvé 10 studentů (přihlášených bývá celkově cca 300-400</w:t>
      </w:r>
      <w:r w:rsidR="00650206">
        <w:rPr>
          <w:rFonts w:ascii="Times New Roman" w:hAnsi="Times New Roman" w:cs="Times New Roman"/>
          <w:sz w:val="24"/>
          <w:szCs w:val="24"/>
        </w:rPr>
        <w:t xml:space="preserve"> uchazečů</w:t>
      </w:r>
      <w:r w:rsidR="00B3418B">
        <w:rPr>
          <w:rFonts w:ascii="Times New Roman" w:hAnsi="Times New Roman" w:cs="Times New Roman"/>
          <w:sz w:val="24"/>
          <w:szCs w:val="24"/>
        </w:rPr>
        <w:t>). Pracovníci KAZ jsou odborně profilováni pro pokrytí celé obsahové škály vzdělávacího oboru, realizují vědecko-výzkumnou i publikační a osvětovou činnost navázanou na tento obor.</w:t>
      </w:r>
    </w:p>
    <w:p w:rsidR="0064312C" w:rsidRPr="0064312C" w:rsidRDefault="00B3418B" w:rsidP="0064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oboru </w:t>
      </w:r>
      <w:r w:rsidR="00127044" w:rsidRPr="00127044">
        <w:rPr>
          <w:rFonts w:ascii="Times New Roman" w:hAnsi="Times New Roman" w:cs="Times New Roman"/>
          <w:b/>
          <w:sz w:val="24"/>
          <w:szCs w:val="24"/>
        </w:rPr>
        <w:t>Učitelství odborných předmětů pro zdravotnické školy (</w:t>
      </w:r>
      <w:r w:rsidRPr="00127044">
        <w:rPr>
          <w:rFonts w:ascii="Times New Roman" w:hAnsi="Times New Roman" w:cs="Times New Roman"/>
          <w:b/>
          <w:sz w:val="24"/>
          <w:szCs w:val="24"/>
        </w:rPr>
        <w:t>UOPZŠ</w:t>
      </w:r>
      <w:r w:rsidR="00127044" w:rsidRPr="001270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zpráva uvádí, že jde o exkluzivní obor s vysokým počtem uchazečů vyžadující odborně profilované pracovníky (garanty i vyučující). V přínosech je uvedeno, že „nový ústav“ zajistí tuto odbornou garanci/profilaci. </w:t>
      </w:r>
      <w:r w:rsidRPr="00127044">
        <w:rPr>
          <w:rFonts w:ascii="Times New Roman" w:hAnsi="Times New Roman" w:cs="Times New Roman"/>
          <w:b/>
          <w:sz w:val="24"/>
          <w:szCs w:val="24"/>
        </w:rPr>
        <w:t>Sloučením s KPS nemůže dojít k zajištění garanta, neboť zde je nutné portfolio na bázi ošetřovatelství ve vědním pojetí.</w:t>
      </w:r>
      <w:r>
        <w:rPr>
          <w:rFonts w:ascii="Times New Roman" w:hAnsi="Times New Roman" w:cs="Times New Roman"/>
          <w:sz w:val="24"/>
          <w:szCs w:val="24"/>
        </w:rPr>
        <w:t xml:space="preserve"> V rámci historie oboru byl obor vždy pojat jako mezifakultní (ošetřovatelská část zajišťována LF posléze FZV). Nyní řešeno pomocí externistů. Není reálné ukotvení odborníka na ošetřovatelství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312C">
        <w:rPr>
          <w:rFonts w:ascii="Times New Roman" w:hAnsi="Times New Roman" w:cs="Times New Roman"/>
          <w:sz w:val="24"/>
          <w:szCs w:val="24"/>
        </w:rPr>
        <w:t xml:space="preserve"> </w:t>
      </w:r>
      <w:r w:rsidR="00127044" w:rsidRPr="001F410E">
        <w:rPr>
          <w:rFonts w:ascii="Times New Roman" w:hAnsi="Times New Roman" w:cs="Times New Roman"/>
          <w:i/>
          <w:sz w:val="24"/>
          <w:szCs w:val="24"/>
        </w:rPr>
        <w:t>V návrhu změn, není však tento obor zahrnut do oborů, které bude nový ústav garantovat???</w:t>
      </w:r>
      <w:r w:rsidR="00127044">
        <w:rPr>
          <w:rFonts w:ascii="Times New Roman" w:hAnsi="Times New Roman" w:cs="Times New Roman"/>
          <w:sz w:val="24"/>
          <w:szCs w:val="24"/>
        </w:rPr>
        <w:t xml:space="preserve"> </w:t>
      </w:r>
      <w:r w:rsidR="001F410E"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 w:rsidR="001F410E">
        <w:rPr>
          <w:rFonts w:ascii="Times New Roman" w:hAnsi="Times New Roman" w:cs="Times New Roman"/>
          <w:sz w:val="24"/>
          <w:szCs w:val="24"/>
        </w:rPr>
        <w:t>reakreditace</w:t>
      </w:r>
      <w:proofErr w:type="spellEnd"/>
      <w:r w:rsidR="001F410E">
        <w:rPr>
          <w:rFonts w:ascii="Times New Roman" w:hAnsi="Times New Roman" w:cs="Times New Roman"/>
          <w:sz w:val="24"/>
          <w:szCs w:val="24"/>
        </w:rPr>
        <w:t xml:space="preserve"> byl tento obor nově pojat s vytvořením nového modulu Zdravotnická prevence.</w:t>
      </w:r>
    </w:p>
    <w:p w:rsidR="008901FD" w:rsidRDefault="00F61C8F" w:rsidP="001603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důvodové zprávě je také upozorňováno na velký počet externistů, kteří nejsou v dalším zapojení do aktivit KAZ. Největší díl zaujímají externisté pro obor UOPZŠ stran výuky ošetřovatelských disciplín (argumentace viz výše). Další externisté (např.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Ševčíková-Sladká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Olejníčková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spolupracují s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KAZ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 mimo výukový prostor – spolupráce projektová, osvětová (Den zdraví) atp.</w:t>
      </w:r>
    </w:p>
    <w:p w:rsidR="008901FD" w:rsidRPr="008901FD" w:rsidRDefault="008901FD" w:rsidP="008901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FD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Stanovisko pracovníků KAZ k uváděným důvodům a přínosům v oblasti vědecko-výzkumné práce a zahraničních aktivit</w:t>
      </w:r>
    </w:p>
    <w:p w:rsidR="001603B6" w:rsidRDefault="00F61C8F" w:rsidP="001603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důvodové zprávě jsou uvedeny „problémy“ stran podávání a realizace projektů.</w:t>
      </w:r>
      <w:r w:rsidR="00E80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Uvedené období je 2012-2014 (což je v rozporu s úvodním slovem, kdy je uváděné sledované období 2011-2014).</w:t>
      </w:r>
    </w:p>
    <w:p w:rsidR="00F61C8F" w:rsidRPr="00F61C8F" w:rsidRDefault="00F61C8F" w:rsidP="00E802E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61C8F">
        <w:rPr>
          <w:rFonts w:ascii="Times New Roman" w:hAnsi="Times New Roman" w:cs="Times New Roman"/>
          <w:bCs/>
          <w:i/>
          <w:sz w:val="24"/>
          <w:szCs w:val="24"/>
        </w:rPr>
        <w:t xml:space="preserve">V roce 2011 řešila KAZ 3 projekty FRVŠ: </w:t>
      </w:r>
    </w:p>
    <w:p w:rsidR="00F61C8F" w:rsidRPr="00F61C8F" w:rsidRDefault="00F61C8F" w:rsidP="00E8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>Projekt FRVŠ 1218/2011 Inovace, zkvalitnění výuky a propojenost s praxí předmětu Sociální politika u bakalářského studijního oboru Sociálně zdravotní práce se zaměřením na vzdělávání</w:t>
      </w:r>
    </w:p>
    <w:p w:rsidR="00F61C8F" w:rsidRPr="00F61C8F" w:rsidRDefault="00F61C8F" w:rsidP="00F6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 xml:space="preserve">Projekt FRVŠ 1363/2011 Interaktivní </w:t>
      </w:r>
      <w:proofErr w:type="spellStart"/>
      <w:r w:rsidRPr="00F61C8F">
        <w:rPr>
          <w:rFonts w:ascii="Times New Roman" w:hAnsi="Times New Roman" w:cs="Times New Roman"/>
          <w:sz w:val="24"/>
          <w:szCs w:val="24"/>
        </w:rPr>
        <w:t>somatopatologie</w:t>
      </w:r>
      <w:proofErr w:type="spellEnd"/>
      <w:r w:rsidRPr="00F61C8F">
        <w:rPr>
          <w:rFonts w:ascii="Times New Roman" w:hAnsi="Times New Roman" w:cs="Times New Roman"/>
          <w:sz w:val="24"/>
          <w:szCs w:val="24"/>
        </w:rPr>
        <w:t xml:space="preserve"> pro speciální pedagogy</w:t>
      </w:r>
    </w:p>
    <w:p w:rsidR="00F61C8F" w:rsidRPr="00F61C8F" w:rsidRDefault="00F61C8F" w:rsidP="00F6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 xml:space="preserve">Projekt FRVŠ 2306/2011 Tvorba nového předmětu Ochrana obyvatelstva za mimořádných událostí na </w:t>
      </w:r>
      <w:proofErr w:type="spellStart"/>
      <w:r w:rsidRPr="00F61C8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61C8F">
        <w:rPr>
          <w:rFonts w:ascii="Times New Roman" w:hAnsi="Times New Roman" w:cs="Times New Roman"/>
          <w:sz w:val="24"/>
          <w:szCs w:val="24"/>
        </w:rPr>
        <w:t xml:space="preserve"> UP v Olomouci</w:t>
      </w:r>
    </w:p>
    <w:p w:rsidR="00F61C8F" w:rsidRPr="00E802E0" w:rsidRDefault="00F61C8F" w:rsidP="00F61C8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802E0">
        <w:rPr>
          <w:rFonts w:ascii="Times New Roman" w:hAnsi="Times New Roman" w:cs="Times New Roman"/>
          <w:bCs/>
          <w:i/>
          <w:sz w:val="24"/>
          <w:szCs w:val="24"/>
        </w:rPr>
        <w:t>V roce 2011-2014 projekt ESF:</w:t>
      </w:r>
    </w:p>
    <w:p w:rsidR="00F61C8F" w:rsidRDefault="00F61C8F" w:rsidP="00F6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6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Inovace a modernizace výchovy ke zdraví</w:t>
      </w:r>
      <w:r w:rsidRPr="001B1C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1B1C29">
        <w:rPr>
          <w:rFonts w:ascii="Times New Roman" w:eastAsia="Times New Roman" w:hAnsi="Times New Roman" w:cs="Times New Roman"/>
          <w:sz w:val="24"/>
          <w:szCs w:val="24"/>
          <w:lang w:eastAsia="cs-CZ"/>
        </w:rPr>
        <w:t>Z.1.07/2.2.00/18.0009</w:t>
      </w:r>
    </w:p>
    <w:p w:rsidR="00E802E0" w:rsidRDefault="00F61C8F" w:rsidP="00F6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2E0">
        <w:rPr>
          <w:rFonts w:ascii="Times New Roman" w:hAnsi="Times New Roman" w:cs="Times New Roman"/>
          <w:bCs/>
          <w:i/>
          <w:sz w:val="24"/>
          <w:szCs w:val="24"/>
        </w:rPr>
        <w:t xml:space="preserve">V roce 2012-2014 projekt </w:t>
      </w:r>
      <w:r w:rsidRPr="00E802E0">
        <w:rPr>
          <w:rFonts w:ascii="Times New Roman" w:hAnsi="Times New Roman" w:cs="Times New Roman"/>
          <w:i/>
          <w:sz w:val="24"/>
          <w:szCs w:val="24"/>
        </w:rPr>
        <w:t>OPPS 2007 – 2013</w:t>
      </w:r>
      <w:r w:rsidR="00E802E0">
        <w:rPr>
          <w:rFonts w:ascii="Times New Roman" w:hAnsi="Times New Roman" w:cs="Times New Roman"/>
          <w:sz w:val="24"/>
          <w:szCs w:val="24"/>
        </w:rPr>
        <w:t>:</w:t>
      </w:r>
    </w:p>
    <w:p w:rsidR="00F61C8F" w:rsidRPr="00F61C8F" w:rsidRDefault="00F61C8F" w:rsidP="00F61C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C8F">
        <w:rPr>
          <w:rFonts w:ascii="Times New Roman" w:hAnsi="Times New Roman" w:cs="Times New Roman"/>
          <w:sz w:val="24"/>
          <w:szCs w:val="24"/>
        </w:rPr>
        <w:t>Epidemie obezity – společný problém: předávání znalostí, vzdělávání, prevence CZ.3.22/2.3.00/11.02576</w:t>
      </w:r>
    </w:p>
    <w:p w:rsidR="001603B6" w:rsidRDefault="001603B6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2E0" w:rsidRDefault="00E802E0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Důvodová zpráva přináší analýzu publikačních výstupů a výsledků RIV za roky 2008-2013. Vzhledem ke koncepci, která byla tehdejším vedením uplatňována nelze zpětně tyto výsledky ovlivnit. Současným vedením KAZ však byly vytvořeny strategie a podmínky pro nápravu tohoto stavu (viz prezentace), které se však </w:t>
      </w:r>
      <w:r w:rsidR="006B785E">
        <w:rPr>
          <w:rFonts w:ascii="Times New Roman" w:hAnsi="Times New Roman" w:cs="Times New Roman"/>
          <w:bCs/>
          <w:sz w:val="24"/>
          <w:szCs w:val="24"/>
        </w:rPr>
        <w:t xml:space="preserve">plně </w:t>
      </w:r>
      <w:r>
        <w:rPr>
          <w:rFonts w:ascii="Times New Roman" w:hAnsi="Times New Roman" w:cs="Times New Roman"/>
          <w:bCs/>
          <w:sz w:val="24"/>
          <w:szCs w:val="24"/>
        </w:rPr>
        <w:t>projeví až s časovým odstupem. Obdobná situace je nastartovaná i u zahraniční spolupráce a mobilit.</w:t>
      </w:r>
    </w:p>
    <w:p w:rsidR="00E802E0" w:rsidRDefault="00E802E0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zprávě se také uvádí účelnost propojení v oblasti psychologie a zdravovědy, která byla prokázána na jiných univerzitách v ČR, např. Katedra psychologie ZČU v Plzni s Oddělením psychologie zdraví a výchovy ke zdraví a Katedra psychologie OU v Ostravě.</w:t>
      </w:r>
      <w:r w:rsidR="00DC6E7E">
        <w:rPr>
          <w:rFonts w:ascii="Times New Roman" w:hAnsi="Times New Roman" w:cs="Times New Roman"/>
          <w:bCs/>
          <w:sz w:val="24"/>
          <w:szCs w:val="24"/>
        </w:rPr>
        <w:t xml:space="preserve"> V závěrech zpráva deklaruje vznik jedinečného pracoviště v ČR.</w:t>
      </w:r>
    </w:p>
    <w:p w:rsidR="00E802E0" w:rsidRDefault="00E802E0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 nutné konstatovat, že na těchto fakultách, resp. pracovištích je Výchova ke zdraví úzce pojata (většinou směrem k osobnostnímu </w:t>
      </w:r>
      <w:r w:rsidR="00DC2EAE">
        <w:rPr>
          <w:rFonts w:ascii="Times New Roman" w:hAnsi="Times New Roman" w:cs="Times New Roman"/>
          <w:bCs/>
          <w:sz w:val="24"/>
          <w:szCs w:val="24"/>
        </w:rPr>
        <w:t>a sociálnímu rozvoji, což je 1/6 odborného obsahu VZ</w:t>
      </w:r>
      <w:r w:rsidR="00DC6E7E">
        <w:rPr>
          <w:rFonts w:ascii="Times New Roman" w:hAnsi="Times New Roman" w:cs="Times New Roman"/>
          <w:bCs/>
          <w:sz w:val="24"/>
          <w:szCs w:val="24"/>
        </w:rPr>
        <w:t xml:space="preserve">; kmenově se oblasti VZ na </w:t>
      </w:r>
      <w:proofErr w:type="spellStart"/>
      <w:r w:rsidR="00DC6E7E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DC6E7E">
        <w:rPr>
          <w:rFonts w:ascii="Times New Roman" w:hAnsi="Times New Roman" w:cs="Times New Roman"/>
          <w:bCs/>
          <w:sz w:val="24"/>
          <w:szCs w:val="24"/>
        </w:rPr>
        <w:t xml:space="preserve"> ZČU věnují 2 odborní asistenti, na témata z oblasti podpory zdraví, výživy, repr</w:t>
      </w:r>
      <w:r w:rsidR="00650206">
        <w:rPr>
          <w:rFonts w:ascii="Times New Roman" w:hAnsi="Times New Roman" w:cs="Times New Roman"/>
          <w:bCs/>
          <w:sz w:val="24"/>
          <w:szCs w:val="24"/>
        </w:rPr>
        <w:t>odukční</w:t>
      </w:r>
      <w:r w:rsidR="00DC6E7E">
        <w:rPr>
          <w:rFonts w:ascii="Times New Roman" w:hAnsi="Times New Roman" w:cs="Times New Roman"/>
          <w:bCs/>
          <w:sz w:val="24"/>
          <w:szCs w:val="24"/>
        </w:rPr>
        <w:t xml:space="preserve"> zdraví, prevence závislostí, hygieny atp. si najímají externí vyučující) a také uváděn</w:t>
      </w:r>
      <w:r w:rsidR="00650206">
        <w:rPr>
          <w:rFonts w:ascii="Times New Roman" w:hAnsi="Times New Roman" w:cs="Times New Roman"/>
          <w:bCs/>
          <w:sz w:val="24"/>
          <w:szCs w:val="24"/>
        </w:rPr>
        <w:t>á</w:t>
      </w:r>
      <w:r w:rsidR="00DC6E7E">
        <w:rPr>
          <w:rFonts w:ascii="Times New Roman" w:hAnsi="Times New Roman" w:cs="Times New Roman"/>
          <w:bCs/>
          <w:sz w:val="24"/>
          <w:szCs w:val="24"/>
        </w:rPr>
        <w:t xml:space="preserve"> pracoviště negarantují další studijní obory (u nás UOPZŠ). Obdobná situace je na dalších </w:t>
      </w:r>
      <w:proofErr w:type="spellStart"/>
      <w:r w:rsidR="00DC6E7E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DC6E7E">
        <w:rPr>
          <w:rFonts w:ascii="Times New Roman" w:hAnsi="Times New Roman" w:cs="Times New Roman"/>
          <w:bCs/>
          <w:sz w:val="24"/>
          <w:szCs w:val="24"/>
        </w:rPr>
        <w:t>, kde není pro VZ samostatné pracoviště a pro UOPZŠ samostatné pracoviště v ČR absentuje.</w:t>
      </w:r>
    </w:p>
    <w:p w:rsidR="00DC6E7E" w:rsidRDefault="00DC6E7E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Také nedojde k avizovanému vzniku ojedinělého pracoviště v ČR, když je dokladována existence obdobných pracovišť na jiných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 ČR.</w:t>
      </w:r>
    </w:p>
    <w:p w:rsidR="00DC6E7E" w:rsidRDefault="00DC6E7E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Důvodová zpráva také předkládá </w:t>
      </w:r>
      <w:r w:rsidR="00A17C4D">
        <w:rPr>
          <w:rFonts w:ascii="Times New Roman" w:hAnsi="Times New Roman" w:cs="Times New Roman"/>
          <w:bCs/>
          <w:sz w:val="24"/>
          <w:szCs w:val="24"/>
        </w:rPr>
        <w:t xml:space="preserve">účelnost spojení oblasti psychologie a zdravovědy s pozitivním dopadem na oblast vědecko-výzkumnou, která byla prokázána na jiných univerzitách. Příklad projektu Škola a zdraví (řešený 2005-2011) však byl realizován na </w:t>
      </w:r>
      <w:proofErr w:type="spellStart"/>
      <w:r w:rsidR="00A17C4D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A17C4D">
        <w:rPr>
          <w:rFonts w:ascii="Times New Roman" w:hAnsi="Times New Roman" w:cs="Times New Roman"/>
          <w:bCs/>
          <w:sz w:val="24"/>
          <w:szCs w:val="24"/>
        </w:rPr>
        <w:t xml:space="preserve"> MU v Brně, kde působí samostatná Katedra výchovy ke zdraví, samostatná Katedra psychologie a Institut výzkumu školy a zdraví, který vznikl v roce 2014 a je ve fázi plánování </w:t>
      </w:r>
      <w:r w:rsidR="00A17C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aktivit. Tudíž lze i na </w:t>
      </w:r>
      <w:proofErr w:type="spellStart"/>
      <w:r w:rsidR="00A17C4D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A17C4D">
        <w:rPr>
          <w:rFonts w:ascii="Times New Roman" w:hAnsi="Times New Roman" w:cs="Times New Roman"/>
          <w:bCs/>
          <w:sz w:val="24"/>
          <w:szCs w:val="24"/>
        </w:rPr>
        <w:t xml:space="preserve"> UP v Olomouci realizovat společné výzkumné projekty při setrvání samostatných pracovišť Katedry antropologie a zdravovědy a Katedry psychologie a patopsychologie.</w:t>
      </w:r>
    </w:p>
    <w:p w:rsidR="00E802E0" w:rsidRDefault="00E802E0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8CE" w:rsidRPr="009728CE" w:rsidRDefault="009728CE" w:rsidP="009728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28CE">
        <w:rPr>
          <w:rFonts w:ascii="Times New Roman" w:hAnsi="Times New Roman" w:cs="Times New Roman"/>
          <w:bCs/>
          <w:i/>
          <w:sz w:val="24"/>
          <w:szCs w:val="24"/>
        </w:rPr>
        <w:t xml:space="preserve">Pozn. </w:t>
      </w:r>
    </w:p>
    <w:p w:rsidR="009728CE" w:rsidRDefault="009728CE" w:rsidP="009728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Navrhovaný název nového pracoviště „Ústav školní psychologie a zdravovědy“ se jeví jako neadekvátní a nereflektující moderní trendy. Termín „zdravověda“ je odbornou veřejností považován za překonaný, moderní pojetí pracuje s termíny zdravotní gramotnost, výchova ke zdraví, podpora zdraví ve vzdělávání atp. </w:t>
      </w:r>
    </w:p>
    <w:p w:rsidR="009728CE" w:rsidRDefault="009728CE" w:rsidP="00DF6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8CE" w:rsidRDefault="009728CE" w:rsidP="00DF6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B6" w:rsidRPr="008901FD" w:rsidRDefault="008901FD" w:rsidP="00DF62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FD">
        <w:rPr>
          <w:rFonts w:ascii="Times New Roman" w:hAnsi="Times New Roman" w:cs="Times New Roman"/>
          <w:b/>
          <w:bCs/>
          <w:sz w:val="28"/>
          <w:szCs w:val="28"/>
        </w:rPr>
        <w:t xml:space="preserve">Závěr </w:t>
      </w:r>
    </w:p>
    <w:p w:rsidR="00DF62EF" w:rsidRDefault="00A72AED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Vzhledem k výše uváděným skutečnostem vidíme mnohem racionálnější uplatnění odborné profilace akademiků, garance studijních oborů a rozvoje vědecko-výzkumné práce a kýženou efektivitu pro Pedagogickou fakultu při setrvání samostatných pracovišť. </w:t>
      </w:r>
    </w:p>
    <w:p w:rsidR="00A72AED" w:rsidRDefault="00A72AED" w:rsidP="00DF62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 uváděných přínosech restrukturalizace bylo možná opomenuto zvážení možných rizik, která by mohla plánovaná fúze přinést. Místo zvyšování </w:t>
      </w:r>
      <w:r w:rsidR="00A00D35">
        <w:rPr>
          <w:rFonts w:ascii="Times New Roman" w:hAnsi="Times New Roman" w:cs="Times New Roman"/>
          <w:bCs/>
          <w:sz w:val="24"/>
          <w:szCs w:val="24"/>
        </w:rPr>
        <w:t>počtu započitatelných výstupů a posunu v hodnocení by mohlo dojít k narušení bazálních činností vázaných na správu a realizaci pedagogické činnosti (výuka, státní zkoušky, přijímací řízení, vedení kvalifikačních prací aj.) i aktivit publikačních a vědecko-výzkumných v důsledku „rozkladu“ stávajících pracovních kolektivů.</w:t>
      </w:r>
      <w:r w:rsidR="0044562A">
        <w:rPr>
          <w:rFonts w:ascii="Times New Roman" w:hAnsi="Times New Roman" w:cs="Times New Roman"/>
          <w:bCs/>
          <w:sz w:val="24"/>
          <w:szCs w:val="24"/>
        </w:rPr>
        <w:t xml:space="preserve"> A s velkou pravděpodobností dojde k nemožnosti naplnění vytvořené vize a odborného směřování pracoviště Katedry antropologie a zdravovědy vytvořené v roce 2013. </w:t>
      </w:r>
      <w:r w:rsidR="00A00D3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37B8B" w:rsidRDefault="00137B8B" w:rsidP="00A00D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Detailní analýza poslání a zaměření pracoviště a </w:t>
      </w:r>
      <w:r w:rsidRPr="002C2D02">
        <w:rPr>
          <w:rFonts w:ascii="Times New Roman" w:hAnsi="Times New Roman" w:cs="Times New Roman"/>
          <w:i/>
          <w:sz w:val="24"/>
          <w:szCs w:val="24"/>
        </w:rPr>
        <w:t xml:space="preserve">navrhované změny názvu na Katedru podpory zdraví ve vzdělávání </w:t>
      </w:r>
      <w:r>
        <w:rPr>
          <w:rFonts w:ascii="Times New Roman" w:hAnsi="Times New Roman" w:cs="Times New Roman"/>
          <w:sz w:val="24"/>
          <w:szCs w:val="24"/>
        </w:rPr>
        <w:t>viz prezentace „</w:t>
      </w:r>
      <w:r w:rsidRPr="00B67E45">
        <w:rPr>
          <w:rFonts w:ascii="Times New Roman" w:hAnsi="Times New Roman" w:cs="Times New Roman"/>
          <w:b/>
          <w:bCs/>
          <w:sz w:val="24"/>
          <w:szCs w:val="24"/>
        </w:rPr>
        <w:t>Stávající strategie a koncepce Katedry antropologie a zdravovědy a její plánovaný rozvoj</w:t>
      </w:r>
      <w:r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137B8B" w:rsidRDefault="0013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B8B" w:rsidRDefault="0013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B8B" w:rsidRPr="00137B8B" w:rsidRDefault="00137B8B" w:rsidP="00137B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7B8B">
        <w:rPr>
          <w:rFonts w:ascii="Times New Roman" w:hAnsi="Times New Roman" w:cs="Times New Roman"/>
          <w:bCs/>
          <w:sz w:val="24"/>
          <w:szCs w:val="24"/>
        </w:rPr>
        <w:t>Mgr. Michaela Hřivnová, Ph.D.</w:t>
      </w:r>
    </w:p>
    <w:p w:rsidR="00137B8B" w:rsidRPr="00137B8B" w:rsidRDefault="00137B8B" w:rsidP="00137B8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37B8B">
        <w:rPr>
          <w:rFonts w:ascii="Times New Roman" w:hAnsi="Times New Roman" w:cs="Times New Roman"/>
          <w:bCs/>
          <w:sz w:val="24"/>
          <w:szCs w:val="24"/>
        </w:rPr>
        <w:t>Vedoucí Katedry antropologie a zdravovědy</w:t>
      </w:r>
    </w:p>
    <w:p w:rsidR="00137B8B" w:rsidRDefault="00137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5228" w:rsidRPr="00EF09B1" w:rsidRDefault="00137B8B" w:rsidP="00F2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Olomouci dne 30. března 2015</w:t>
      </w:r>
    </w:p>
    <w:sectPr w:rsidR="00B85228" w:rsidRPr="00EF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B1"/>
    <w:rsid w:val="000253F1"/>
    <w:rsid w:val="000447CF"/>
    <w:rsid w:val="00127044"/>
    <w:rsid w:val="00137B8B"/>
    <w:rsid w:val="001603B6"/>
    <w:rsid w:val="001722FC"/>
    <w:rsid w:val="001F410E"/>
    <w:rsid w:val="002469B7"/>
    <w:rsid w:val="002C2D02"/>
    <w:rsid w:val="0044562A"/>
    <w:rsid w:val="00445ED1"/>
    <w:rsid w:val="0051370F"/>
    <w:rsid w:val="0064312C"/>
    <w:rsid w:val="00650206"/>
    <w:rsid w:val="0065783D"/>
    <w:rsid w:val="006B785E"/>
    <w:rsid w:val="008901FD"/>
    <w:rsid w:val="00915437"/>
    <w:rsid w:val="009728CE"/>
    <w:rsid w:val="00A00D35"/>
    <w:rsid w:val="00A04B94"/>
    <w:rsid w:val="00A17C4D"/>
    <w:rsid w:val="00A72AED"/>
    <w:rsid w:val="00B3418B"/>
    <w:rsid w:val="00B85228"/>
    <w:rsid w:val="00CB3140"/>
    <w:rsid w:val="00D35529"/>
    <w:rsid w:val="00DC2EAE"/>
    <w:rsid w:val="00DC6E7E"/>
    <w:rsid w:val="00DF62EF"/>
    <w:rsid w:val="00E375CC"/>
    <w:rsid w:val="00E802E0"/>
    <w:rsid w:val="00EF09B1"/>
    <w:rsid w:val="00F26818"/>
    <w:rsid w:val="00F61C8F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Hřivnová Michaela</dc:creator>
  <cp:lastModifiedBy>Petříková Emílie</cp:lastModifiedBy>
  <cp:revision>2</cp:revision>
  <cp:lastPrinted>2015-04-10T07:30:00Z</cp:lastPrinted>
  <dcterms:created xsi:type="dcterms:W3CDTF">2015-04-10T07:31:00Z</dcterms:created>
  <dcterms:modified xsi:type="dcterms:W3CDTF">2015-04-10T07:31:00Z</dcterms:modified>
</cp:coreProperties>
</file>