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F5" w:rsidRPr="006F54D2" w:rsidRDefault="008E4AF5" w:rsidP="008E4AF5">
      <w:pPr>
        <w:jc w:val="center"/>
        <w:rPr>
          <w:b/>
          <w:sz w:val="24"/>
          <w:szCs w:val="24"/>
        </w:rPr>
      </w:pPr>
    </w:p>
    <w:p w:rsidR="00666CE7" w:rsidRPr="006F54D2" w:rsidRDefault="00666CE7" w:rsidP="008E4AF5">
      <w:pPr>
        <w:jc w:val="center"/>
        <w:rPr>
          <w:b/>
          <w:sz w:val="32"/>
          <w:szCs w:val="32"/>
        </w:rPr>
      </w:pPr>
      <w:r w:rsidRPr="006F54D2">
        <w:rPr>
          <w:b/>
          <w:sz w:val="32"/>
          <w:szCs w:val="32"/>
        </w:rPr>
        <w:t>VYUČOVACÍ HODINY VE TŘÍDĚ S PROBLÉMOVÝMI ŽÁKY</w:t>
      </w:r>
    </w:p>
    <w:p w:rsidR="008E4AF5" w:rsidRPr="00FB3307" w:rsidRDefault="00666CE7" w:rsidP="00FB3307">
      <w:pPr>
        <w:jc w:val="center"/>
        <w:rPr>
          <w:b/>
          <w:sz w:val="32"/>
          <w:szCs w:val="32"/>
        </w:rPr>
      </w:pPr>
      <w:r w:rsidRPr="006F54D2">
        <w:rPr>
          <w:b/>
          <w:sz w:val="32"/>
          <w:szCs w:val="32"/>
        </w:rPr>
        <w:t xml:space="preserve">Lenka </w:t>
      </w:r>
      <w:proofErr w:type="spellStart"/>
      <w:r w:rsidRPr="006F54D2">
        <w:rPr>
          <w:b/>
          <w:sz w:val="32"/>
          <w:szCs w:val="32"/>
        </w:rPr>
        <w:t>Dimmrothová</w:t>
      </w:r>
      <w:proofErr w:type="spellEnd"/>
    </w:p>
    <w:p w:rsidR="00F60EE4" w:rsidRPr="006F54D2" w:rsidRDefault="00F60EE4" w:rsidP="00A24EDA">
      <w:pPr>
        <w:spacing w:after="100" w:afterAutospacing="1"/>
        <w:jc w:val="both"/>
        <w:rPr>
          <w:b/>
          <w:color w:val="000000"/>
          <w:sz w:val="24"/>
          <w:szCs w:val="24"/>
        </w:rPr>
      </w:pPr>
      <w:r w:rsidRPr="006F54D2">
        <w:rPr>
          <w:b/>
          <w:color w:val="000000"/>
          <w:sz w:val="24"/>
          <w:szCs w:val="24"/>
        </w:rPr>
        <w:t>ÚVOD</w:t>
      </w:r>
    </w:p>
    <w:p w:rsidR="00F11B02" w:rsidRDefault="006F54D2" w:rsidP="00A24EDA">
      <w:pPr>
        <w:spacing w:after="100" w:afterAutospacing="1"/>
        <w:ind w:firstLine="708"/>
        <w:jc w:val="both"/>
        <w:rPr>
          <w:color w:val="000000"/>
          <w:sz w:val="24"/>
          <w:szCs w:val="24"/>
        </w:rPr>
      </w:pPr>
      <w:r w:rsidRPr="006F54D2">
        <w:rPr>
          <w:color w:val="000000"/>
          <w:sz w:val="24"/>
          <w:szCs w:val="24"/>
        </w:rPr>
        <w:t xml:space="preserve">Nápadné chování, originální oblékání, </w:t>
      </w:r>
      <w:r>
        <w:rPr>
          <w:color w:val="000000"/>
          <w:sz w:val="24"/>
          <w:szCs w:val="24"/>
        </w:rPr>
        <w:t>výrazné vyjadřován</w:t>
      </w:r>
      <w:r w:rsidR="00161898">
        <w:rPr>
          <w:color w:val="000000"/>
          <w:sz w:val="24"/>
          <w:szCs w:val="24"/>
        </w:rPr>
        <w:t>í, vulgární komentáře</w:t>
      </w:r>
      <w:r>
        <w:rPr>
          <w:color w:val="000000"/>
          <w:sz w:val="24"/>
          <w:szCs w:val="24"/>
        </w:rPr>
        <w:t xml:space="preserve"> a mnoho dalších věcí, kterými se každý z nás vymyká občas normálu, nám přináší nějaké problémy. Naše okolí nás vnímá jako „jiné“, „divné“, „zvláštní“, „problémové“… Sami pak musíme mnohdy </w:t>
      </w:r>
      <w:r w:rsidR="00161898">
        <w:rPr>
          <w:color w:val="000000"/>
          <w:sz w:val="24"/>
          <w:szCs w:val="24"/>
        </w:rPr>
        <w:t xml:space="preserve">čelit podivným poznámkám okolí či nevlídným nebo překvapeným pohledům. Je to prostě problém. Jen málokoho napadne:“ Ten je ale originální.“, „To musí být zajímavý člověk.“ Dospělý člověk s těmito problémy počítá nebo se s nimi nějak snaží vyrovnat. Nebo je jednoduše neřeší. A nyní se nabízí otázka: A co děti? Jak jsou na tom právě problémoví žáci ve škole? V čem je tedy problém? Co je normální a kdo to stanoví? </w:t>
      </w:r>
    </w:p>
    <w:p w:rsidR="008E4AF5" w:rsidRDefault="00F11B02" w:rsidP="0016189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Budu se nyní zabývat tím, zda existují nějaká</w:t>
      </w:r>
      <w:r w:rsidR="00161898">
        <w:rPr>
          <w:color w:val="000000"/>
          <w:sz w:val="24"/>
          <w:szCs w:val="24"/>
        </w:rPr>
        <w:t xml:space="preserve"> řešení,</w:t>
      </w:r>
      <w:r>
        <w:rPr>
          <w:color w:val="000000"/>
          <w:sz w:val="24"/>
          <w:szCs w:val="24"/>
        </w:rPr>
        <w:t xml:space="preserve"> jak zvládnout vyučovací hodiny </w:t>
      </w:r>
      <w:r w:rsidR="00161898">
        <w:rPr>
          <w:color w:val="000000"/>
          <w:sz w:val="24"/>
          <w:szCs w:val="24"/>
        </w:rPr>
        <w:t>s </w:t>
      </w:r>
      <w:r>
        <w:rPr>
          <w:color w:val="000000"/>
          <w:sz w:val="24"/>
          <w:szCs w:val="24"/>
        </w:rPr>
        <w:t>problémovým</w:t>
      </w:r>
      <w:r w:rsidR="00161898">
        <w:rPr>
          <w:color w:val="000000"/>
          <w:sz w:val="24"/>
          <w:szCs w:val="24"/>
        </w:rPr>
        <w:t>i žáky</w:t>
      </w:r>
      <w:r>
        <w:rPr>
          <w:color w:val="000000"/>
          <w:sz w:val="24"/>
          <w:szCs w:val="24"/>
        </w:rPr>
        <w:t xml:space="preserve"> pokud možno bez větších problémů.</w:t>
      </w:r>
    </w:p>
    <w:p w:rsidR="00161898" w:rsidRDefault="00161898" w:rsidP="008E4AF5">
      <w:pPr>
        <w:jc w:val="both"/>
        <w:rPr>
          <w:color w:val="000000"/>
          <w:sz w:val="24"/>
          <w:szCs w:val="24"/>
        </w:rPr>
      </w:pPr>
    </w:p>
    <w:p w:rsidR="00020B2D" w:rsidRDefault="00020B2D" w:rsidP="00020B2D">
      <w:pPr>
        <w:jc w:val="both"/>
        <w:rPr>
          <w:b/>
          <w:color w:val="000000"/>
          <w:sz w:val="24"/>
          <w:szCs w:val="24"/>
        </w:rPr>
      </w:pPr>
      <w:r w:rsidRPr="00B66091">
        <w:rPr>
          <w:b/>
          <w:color w:val="000000"/>
          <w:sz w:val="24"/>
          <w:szCs w:val="24"/>
        </w:rPr>
        <w:t>DĚTI SE SPECIFICKÝMI VZDĚLÁVACÍMI POTŘEBAMI</w:t>
      </w:r>
    </w:p>
    <w:p w:rsidR="00020B2D" w:rsidRDefault="00020B2D" w:rsidP="00020B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Postižené děti, znevýhodněné děti – takováto označení jsou v moderní pedagogice nahrazena novým pojmem „děti se specifickými vzdělávacími potřebami“ (dále jen SVP). Každý člověk má nějaké potřeby, které se více či méně snaží uspokojit. Sdělení o dítěti, že je postižené nevyjadřuje skutečnost, že dítě s tělesným postižením má nějaké potřeby (jiné, než ostatní děti) a s jejich naplněním potřebuje něčí pomoc. Pak se může – a mnohdy velmi úspěšně – zapojit do činnosti ve škole i mimo ni.</w:t>
      </w:r>
    </w:p>
    <w:p w:rsidR="00020B2D" w:rsidRPr="003949A6" w:rsidRDefault="00020B2D" w:rsidP="00020B2D">
      <w:pPr>
        <w:jc w:val="both"/>
        <w:rPr>
          <w:b/>
          <w:color w:val="000000"/>
          <w:sz w:val="24"/>
          <w:szCs w:val="24"/>
        </w:rPr>
      </w:pPr>
      <w:r w:rsidRPr="003949A6">
        <w:rPr>
          <w:color w:val="000000"/>
          <w:sz w:val="24"/>
          <w:szCs w:val="24"/>
        </w:rPr>
        <w:t xml:space="preserve">Dle § 16 školského zákona mají děti se sociálním a zdravotním znevýhodněním (stejně jako se zdravotním postižením) </w:t>
      </w:r>
      <w:r w:rsidRPr="003949A6">
        <w:rPr>
          <w:b/>
          <w:color w:val="000000"/>
          <w:sz w:val="24"/>
          <w:szCs w:val="24"/>
        </w:rPr>
        <w:t>právo na vzdělávání</w:t>
      </w:r>
      <w:r w:rsidRPr="003949A6">
        <w:rPr>
          <w:color w:val="000000"/>
          <w:sz w:val="24"/>
          <w:szCs w:val="24"/>
        </w:rPr>
        <w:t xml:space="preserve">, </w:t>
      </w:r>
      <w:r w:rsidRPr="003949A6">
        <w:rPr>
          <w:b/>
          <w:color w:val="000000"/>
          <w:sz w:val="24"/>
          <w:szCs w:val="24"/>
        </w:rPr>
        <w:t xml:space="preserve">jehož obsah, formy a metody odpovídají jejich vzdělávacím potřebám a možnostem, na vytvoření nezbytných podmínek, které toto vzdělávání umožní, a na poradenskou pomoc školy a školského poradenského zařízení. </w:t>
      </w:r>
    </w:p>
    <w:p w:rsidR="00020B2D" w:rsidRDefault="00020B2D" w:rsidP="00020B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Škola má tedy povinnost vytvořit takové podmínky, které vyhovují potřebám </w:t>
      </w:r>
      <w:proofErr w:type="gramStart"/>
      <w:r>
        <w:rPr>
          <w:color w:val="000000"/>
          <w:sz w:val="24"/>
          <w:szCs w:val="24"/>
        </w:rPr>
        <w:t>dětí s SVP</w:t>
      </w:r>
      <w:proofErr w:type="gramEnd"/>
      <w:r>
        <w:rPr>
          <w:color w:val="000000"/>
          <w:sz w:val="24"/>
          <w:szCs w:val="24"/>
        </w:rPr>
        <w:t xml:space="preserve"> – což v praxi je velmi náročný úkol, který na mnoha školách souvisí s finančními možnostmi zřizovatele školy. </w:t>
      </w:r>
    </w:p>
    <w:p w:rsidR="00020B2D" w:rsidRPr="003949A6" w:rsidRDefault="00020B2D" w:rsidP="00020B2D">
      <w:pPr>
        <w:jc w:val="both"/>
        <w:rPr>
          <w:color w:val="000000"/>
          <w:sz w:val="24"/>
          <w:szCs w:val="24"/>
        </w:rPr>
      </w:pPr>
      <w:r w:rsidRPr="003949A6">
        <w:rPr>
          <w:color w:val="000000"/>
          <w:sz w:val="24"/>
          <w:szCs w:val="24"/>
        </w:rPr>
        <w:t>Vyhláška č. 73/2005 Sb., o vzdělávání dětí, žáků a studentů se speciálními vzdělávacími potřebami a dětí, žáků a studentů mimořádně nadaných uvádí, že vzdělávání dětí se zdravotním a sociálním se uskutečňuje s </w:t>
      </w:r>
      <w:r w:rsidRPr="00C67662">
        <w:rPr>
          <w:b/>
          <w:color w:val="000000"/>
          <w:sz w:val="24"/>
          <w:szCs w:val="24"/>
        </w:rPr>
        <w:t>využitím vyrovnávacích opatření</w:t>
      </w:r>
      <w:r>
        <w:rPr>
          <w:color w:val="000000"/>
          <w:sz w:val="24"/>
          <w:szCs w:val="24"/>
        </w:rPr>
        <w:t>:</w:t>
      </w:r>
    </w:p>
    <w:p w:rsidR="00020B2D" w:rsidRPr="00C67662" w:rsidRDefault="00020B2D" w:rsidP="00020B2D">
      <w:pPr>
        <w:pStyle w:val="Odstavecseseznamem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pedagogické metody a postupy</w:t>
      </w:r>
      <w:r w:rsidRPr="00C67662">
        <w:rPr>
          <w:color w:val="000000"/>
          <w:sz w:val="24"/>
          <w:szCs w:val="24"/>
        </w:rPr>
        <w:t>, které odpov</w:t>
      </w:r>
      <w:r>
        <w:rPr>
          <w:color w:val="000000"/>
          <w:sz w:val="24"/>
          <w:szCs w:val="24"/>
        </w:rPr>
        <w:t>ídají vzdělávacím potřebám žáků</w:t>
      </w:r>
    </w:p>
    <w:p w:rsidR="00020B2D" w:rsidRPr="00C67662" w:rsidRDefault="00020B2D" w:rsidP="00020B2D">
      <w:pPr>
        <w:pStyle w:val="Odstavecseseznamem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individuální podpora</w:t>
      </w:r>
      <w:r w:rsidRPr="00C67662">
        <w:rPr>
          <w:color w:val="000000"/>
          <w:sz w:val="24"/>
          <w:szCs w:val="24"/>
        </w:rPr>
        <w:t xml:space="preserve"> v</w:t>
      </w:r>
      <w:r>
        <w:rPr>
          <w:color w:val="000000"/>
          <w:sz w:val="24"/>
          <w:szCs w:val="24"/>
        </w:rPr>
        <w:t>e</w:t>
      </w:r>
      <w:r w:rsidRPr="00C676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výuce </w:t>
      </w:r>
    </w:p>
    <w:p w:rsidR="00020B2D" w:rsidRPr="00C67662" w:rsidRDefault="00020B2D" w:rsidP="00020B2D">
      <w:pPr>
        <w:pStyle w:val="Odstavecseseznamem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poradenské služby</w:t>
      </w:r>
      <w:r w:rsidRPr="00C67662">
        <w:rPr>
          <w:color w:val="000000"/>
          <w:sz w:val="24"/>
          <w:szCs w:val="24"/>
        </w:rPr>
        <w:t xml:space="preserve"> školy </w:t>
      </w:r>
      <w:r>
        <w:rPr>
          <w:color w:val="000000"/>
          <w:sz w:val="24"/>
          <w:szCs w:val="24"/>
        </w:rPr>
        <w:t>dalších zařízení</w:t>
      </w:r>
    </w:p>
    <w:p w:rsidR="00020B2D" w:rsidRPr="00C67662" w:rsidRDefault="00020B2D" w:rsidP="00020B2D">
      <w:pPr>
        <w:pStyle w:val="Odstavecseseznamem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C67662">
        <w:rPr>
          <w:color w:val="000000"/>
          <w:sz w:val="24"/>
          <w:szCs w:val="24"/>
        </w:rPr>
        <w:t>individuální vzdělávací plán</w:t>
      </w:r>
    </w:p>
    <w:p w:rsidR="00020B2D" w:rsidRPr="00C67662" w:rsidRDefault="00020B2D" w:rsidP="00020B2D">
      <w:pPr>
        <w:pStyle w:val="Odstavecseseznamem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asistent pedagog</w:t>
      </w:r>
    </w:p>
    <w:p w:rsidR="00B55FD4" w:rsidRPr="00F00B1D" w:rsidRDefault="00020B2D" w:rsidP="008E4AF5">
      <w:pPr>
        <w:jc w:val="both"/>
        <w:rPr>
          <w:color w:val="000000"/>
          <w:sz w:val="24"/>
          <w:szCs w:val="24"/>
        </w:rPr>
      </w:pPr>
      <w:r w:rsidRPr="003949A6">
        <w:rPr>
          <w:color w:val="000000"/>
          <w:sz w:val="24"/>
          <w:szCs w:val="24"/>
        </w:rPr>
        <w:t xml:space="preserve">Vyrovnávací opatření může tedy škola navrhnout bez doporučení školského poradenského zařízení. </w:t>
      </w:r>
      <w:r w:rsidR="00F00B1D">
        <w:rPr>
          <w:color w:val="000000"/>
          <w:sz w:val="24"/>
          <w:szCs w:val="24"/>
        </w:rPr>
        <w:t>U a</w:t>
      </w:r>
      <w:r w:rsidRPr="003949A6">
        <w:rPr>
          <w:color w:val="000000"/>
          <w:sz w:val="24"/>
          <w:szCs w:val="24"/>
        </w:rPr>
        <w:t>sistenta pedagoga pro žáky se zdravotním znevýhodněním a i</w:t>
      </w:r>
      <w:r w:rsidR="00F00B1D">
        <w:rPr>
          <w:color w:val="000000"/>
          <w:sz w:val="24"/>
          <w:szCs w:val="24"/>
        </w:rPr>
        <w:t>ndividuální vzdělávací plán</w:t>
      </w:r>
      <w:r w:rsidRPr="003949A6">
        <w:rPr>
          <w:color w:val="000000"/>
          <w:sz w:val="24"/>
          <w:szCs w:val="24"/>
        </w:rPr>
        <w:t xml:space="preserve"> je podle školského zákona nezbytné doporučující stanovisko pedagogicko-psychologické poradny nebo speciálně</w:t>
      </w:r>
      <w:r w:rsidR="00F00B1D">
        <w:rPr>
          <w:color w:val="000000"/>
          <w:sz w:val="24"/>
          <w:szCs w:val="24"/>
        </w:rPr>
        <w:t>-</w:t>
      </w:r>
      <w:r w:rsidRPr="003949A6">
        <w:rPr>
          <w:color w:val="000000"/>
          <w:sz w:val="24"/>
          <w:szCs w:val="24"/>
        </w:rPr>
        <w:t>pedagogického centra.</w:t>
      </w:r>
    </w:p>
    <w:p w:rsidR="00B55FD4" w:rsidRPr="00B55FD4" w:rsidRDefault="00B55FD4" w:rsidP="008E4AF5">
      <w:pPr>
        <w:jc w:val="both"/>
        <w:rPr>
          <w:b/>
          <w:sz w:val="24"/>
          <w:szCs w:val="24"/>
        </w:rPr>
      </w:pPr>
      <w:r w:rsidRPr="00B55FD4">
        <w:rPr>
          <w:b/>
          <w:sz w:val="24"/>
          <w:szCs w:val="24"/>
        </w:rPr>
        <w:t>MINIPRŮZKUM</w:t>
      </w:r>
    </w:p>
    <w:p w:rsidR="00B66091" w:rsidRDefault="00B55FD4" w:rsidP="008E4AF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Provedla jsem jednoduchý průzkum mezi kolegy a přáteli – pedagogy na téma problémových žáků:</w:t>
      </w:r>
    </w:p>
    <w:p w:rsidR="00B55FD4" w:rsidRPr="00B55FD4" w:rsidRDefault="00B55FD4" w:rsidP="00B55FD4">
      <w:pPr>
        <w:pStyle w:val="Odstavecseseznamem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Pr="00B55FD4">
        <w:rPr>
          <w:color w:val="000000"/>
          <w:sz w:val="24"/>
          <w:szCs w:val="24"/>
        </w:rPr>
        <w:t>dpověď ANO zazn</w:t>
      </w:r>
      <w:r w:rsidR="00220590">
        <w:rPr>
          <w:color w:val="000000"/>
          <w:sz w:val="24"/>
          <w:szCs w:val="24"/>
        </w:rPr>
        <w:t>ěla na tyto otázky (</w:t>
      </w:r>
      <w:bookmarkStart w:id="0" w:name="_GoBack"/>
      <w:bookmarkEnd w:id="0"/>
      <w:r w:rsidRPr="00B55FD4">
        <w:rPr>
          <w:color w:val="000000"/>
          <w:sz w:val="24"/>
          <w:szCs w:val="24"/>
        </w:rPr>
        <w:t>z praxe):</w:t>
      </w:r>
    </w:p>
    <w:p w:rsidR="00B55FD4" w:rsidRDefault="00B55FD4" w:rsidP="00B55FD4">
      <w:pPr>
        <w:tabs>
          <w:tab w:val="left" w:pos="567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Používáš pojem „problémový žák“?</w:t>
      </w:r>
      <w:r>
        <w:rPr>
          <w:color w:val="000000"/>
          <w:sz w:val="24"/>
          <w:szCs w:val="24"/>
        </w:rPr>
        <w:tab/>
        <w:t>94 %</w:t>
      </w:r>
    </w:p>
    <w:p w:rsidR="00C874A3" w:rsidRPr="006F54D2" w:rsidRDefault="00B55FD4" w:rsidP="008E4AF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Setkal ses ve své výuce s takovýmto žákem?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91 % </w:t>
      </w:r>
    </w:p>
    <w:p w:rsidR="00617881" w:rsidRPr="006F54D2" w:rsidRDefault="00B55FD4" w:rsidP="008E4AF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Vyžaduje taková vyučovací hodina větší přípravu?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56 % </w:t>
      </w:r>
    </w:p>
    <w:p w:rsidR="00B55FD4" w:rsidRDefault="00B55FD4" w:rsidP="008E4AF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Ovlivňuje tento žák negativně své okolí?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66 %</w:t>
      </w:r>
    </w:p>
    <w:p w:rsidR="00617881" w:rsidRPr="006F54D2" w:rsidRDefault="00B55FD4" w:rsidP="008E4AF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Narůstá počet těchto žáků ve třídě?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43 % </w:t>
      </w:r>
    </w:p>
    <w:p w:rsidR="00617881" w:rsidRPr="006F54D2" w:rsidRDefault="00617881" w:rsidP="008E4AF5">
      <w:pPr>
        <w:jc w:val="both"/>
        <w:rPr>
          <w:color w:val="000000"/>
          <w:sz w:val="24"/>
          <w:szCs w:val="24"/>
        </w:rPr>
      </w:pPr>
    </w:p>
    <w:p w:rsidR="00C874A3" w:rsidRPr="00B55FD4" w:rsidRDefault="00B55FD4" w:rsidP="00B55FD4">
      <w:pPr>
        <w:pStyle w:val="Odstavecseseznamem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uveď charakteristik</w:t>
      </w:r>
      <w:r w:rsidR="00220590">
        <w:rPr>
          <w:color w:val="000000"/>
          <w:sz w:val="24"/>
          <w:szCs w:val="24"/>
        </w:rPr>
        <w:t>u „problémového žáka“ (</w:t>
      </w:r>
      <w:r>
        <w:rPr>
          <w:color w:val="000000"/>
          <w:sz w:val="24"/>
          <w:szCs w:val="24"/>
        </w:rPr>
        <w:t>z praxe):</w:t>
      </w:r>
    </w:p>
    <w:p w:rsidR="00C874A3" w:rsidRPr="006F54D2" w:rsidRDefault="00B55FD4" w:rsidP="00B55FD4">
      <w:pPr>
        <w:tabs>
          <w:tab w:val="left" w:pos="1134"/>
          <w:tab w:val="left" w:pos="5670"/>
          <w:tab w:val="left" w:pos="793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Opakované p</w:t>
      </w:r>
      <w:r w:rsidR="00C874A3" w:rsidRPr="006F54D2">
        <w:rPr>
          <w:color w:val="000000"/>
          <w:sz w:val="24"/>
          <w:szCs w:val="24"/>
        </w:rPr>
        <w:t xml:space="preserve">orušování </w:t>
      </w:r>
      <w:r>
        <w:rPr>
          <w:color w:val="000000"/>
          <w:sz w:val="24"/>
          <w:szCs w:val="24"/>
        </w:rPr>
        <w:t xml:space="preserve">i základních </w:t>
      </w:r>
      <w:r w:rsidR="00617881" w:rsidRPr="006F54D2">
        <w:rPr>
          <w:color w:val="000000"/>
          <w:sz w:val="24"/>
          <w:szCs w:val="24"/>
        </w:rPr>
        <w:t>pravidel</w:t>
      </w:r>
      <w:r>
        <w:rPr>
          <w:color w:val="000000"/>
          <w:sz w:val="24"/>
          <w:szCs w:val="24"/>
        </w:rPr>
        <w:tab/>
        <w:t>69</w:t>
      </w:r>
      <w:r w:rsidR="00C874A3" w:rsidRPr="006F54D2">
        <w:rPr>
          <w:color w:val="000000"/>
          <w:sz w:val="24"/>
          <w:szCs w:val="24"/>
        </w:rPr>
        <w:t xml:space="preserve"> %</w:t>
      </w:r>
    </w:p>
    <w:p w:rsidR="00C874A3" w:rsidRPr="006F54D2" w:rsidRDefault="00C73114" w:rsidP="00C73114">
      <w:pPr>
        <w:tabs>
          <w:tab w:val="left" w:pos="1134"/>
          <w:tab w:val="left" w:pos="5670"/>
          <w:tab w:val="left" w:pos="793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Běžné vulgární a agresivní chování ke spolužákům</w:t>
      </w:r>
      <w:r>
        <w:rPr>
          <w:color w:val="000000"/>
          <w:sz w:val="24"/>
          <w:szCs w:val="24"/>
        </w:rPr>
        <w:tab/>
        <w:t>61</w:t>
      </w:r>
      <w:r w:rsidR="00C874A3" w:rsidRPr="006F54D2">
        <w:rPr>
          <w:color w:val="000000"/>
          <w:sz w:val="24"/>
          <w:szCs w:val="24"/>
        </w:rPr>
        <w:t xml:space="preserve"> %</w:t>
      </w:r>
      <w:r w:rsidR="00C874A3" w:rsidRPr="006F54D2">
        <w:rPr>
          <w:color w:val="000000"/>
          <w:sz w:val="24"/>
          <w:szCs w:val="24"/>
        </w:rPr>
        <w:tab/>
      </w:r>
    </w:p>
    <w:p w:rsidR="00C874A3" w:rsidRPr="006F54D2" w:rsidRDefault="00C73114" w:rsidP="00C73114">
      <w:pPr>
        <w:tabs>
          <w:tab w:val="left" w:pos="1134"/>
          <w:tab w:val="left" w:pos="5670"/>
          <w:tab w:val="left" w:pos="793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Stupňující se vulgární až a</w:t>
      </w:r>
      <w:r w:rsidR="00C874A3" w:rsidRPr="006F54D2">
        <w:rPr>
          <w:color w:val="000000"/>
          <w:sz w:val="24"/>
          <w:szCs w:val="24"/>
        </w:rPr>
        <w:t>gresivní chování k</w:t>
      </w:r>
      <w:r>
        <w:rPr>
          <w:color w:val="000000"/>
          <w:sz w:val="24"/>
          <w:szCs w:val="24"/>
        </w:rPr>
        <w:t> </w:t>
      </w:r>
      <w:r w:rsidR="00617881" w:rsidRPr="006F54D2">
        <w:rPr>
          <w:color w:val="000000"/>
          <w:sz w:val="24"/>
          <w:szCs w:val="24"/>
        </w:rPr>
        <w:t>učiteli</w:t>
      </w:r>
      <w:r>
        <w:rPr>
          <w:color w:val="000000"/>
          <w:sz w:val="24"/>
          <w:szCs w:val="24"/>
        </w:rPr>
        <w:tab/>
        <w:t>51</w:t>
      </w:r>
      <w:r w:rsidR="00C874A3" w:rsidRPr="006F54D2">
        <w:rPr>
          <w:color w:val="000000"/>
          <w:sz w:val="24"/>
          <w:szCs w:val="24"/>
        </w:rPr>
        <w:t xml:space="preserve"> %</w:t>
      </w:r>
    </w:p>
    <w:p w:rsidR="00C73114" w:rsidRDefault="00C73114" w:rsidP="00C73114">
      <w:pPr>
        <w:tabs>
          <w:tab w:val="left" w:pos="1134"/>
          <w:tab w:val="left" w:pos="5670"/>
          <w:tab w:val="left" w:pos="793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Nezájem o výuku, p</w:t>
      </w:r>
      <w:r w:rsidR="00BC2EB8" w:rsidRPr="006F54D2">
        <w:rPr>
          <w:color w:val="000000"/>
          <w:sz w:val="24"/>
          <w:szCs w:val="24"/>
        </w:rPr>
        <w:t xml:space="preserve">asivita, </w:t>
      </w:r>
      <w:r>
        <w:rPr>
          <w:color w:val="000000"/>
          <w:sz w:val="24"/>
          <w:szCs w:val="24"/>
        </w:rPr>
        <w:t>neplnění zadaných úkolů</w:t>
      </w:r>
      <w:r>
        <w:rPr>
          <w:color w:val="000000"/>
          <w:sz w:val="24"/>
          <w:szCs w:val="24"/>
        </w:rPr>
        <w:tab/>
        <w:t>42 %</w:t>
      </w:r>
      <w:r>
        <w:rPr>
          <w:color w:val="000000"/>
          <w:sz w:val="24"/>
          <w:szCs w:val="24"/>
        </w:rPr>
        <w:tab/>
      </w:r>
    </w:p>
    <w:p w:rsidR="00C73114" w:rsidRDefault="00C73114" w:rsidP="00C73114">
      <w:pPr>
        <w:tabs>
          <w:tab w:val="left" w:pos="1134"/>
          <w:tab w:val="left" w:pos="5670"/>
          <w:tab w:val="left" w:pos="793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Žák nespolupracuje, nerespektuje pokyny vyučujícího</w:t>
      </w:r>
      <w:r>
        <w:rPr>
          <w:color w:val="000000"/>
          <w:sz w:val="24"/>
          <w:szCs w:val="24"/>
        </w:rPr>
        <w:tab/>
        <w:t>41 %</w:t>
      </w:r>
    </w:p>
    <w:p w:rsidR="00C874A3" w:rsidRPr="006F54D2" w:rsidRDefault="00C73114" w:rsidP="00C73114">
      <w:pPr>
        <w:tabs>
          <w:tab w:val="left" w:pos="1134"/>
          <w:tab w:val="left" w:pos="5670"/>
          <w:tab w:val="left" w:pos="793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Záměrné vyrušování ve vyučovací</w:t>
      </w:r>
      <w:r w:rsidR="00C874A3" w:rsidRPr="006F54D2">
        <w:rPr>
          <w:color w:val="000000"/>
          <w:sz w:val="24"/>
          <w:szCs w:val="24"/>
        </w:rPr>
        <w:t> hodině</w:t>
      </w:r>
      <w:r>
        <w:rPr>
          <w:color w:val="000000"/>
          <w:sz w:val="24"/>
          <w:szCs w:val="24"/>
        </w:rPr>
        <w:tab/>
      </w:r>
      <w:r w:rsidR="00C874A3" w:rsidRPr="006F54D2">
        <w:rPr>
          <w:color w:val="000000"/>
          <w:sz w:val="24"/>
          <w:szCs w:val="24"/>
        </w:rPr>
        <w:t>40 %</w:t>
      </w:r>
    </w:p>
    <w:p w:rsidR="00617881" w:rsidRDefault="003D5D07" w:rsidP="003D5D07">
      <w:pPr>
        <w:tabs>
          <w:tab w:val="left" w:pos="1134"/>
          <w:tab w:val="left" w:pos="5670"/>
          <w:tab w:val="left" w:pos="793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617881" w:rsidRPr="006F54D2">
        <w:rPr>
          <w:color w:val="000000"/>
          <w:sz w:val="24"/>
          <w:szCs w:val="24"/>
        </w:rPr>
        <w:t>áškoláctví, pozdní příchody</w:t>
      </w:r>
      <w:r>
        <w:rPr>
          <w:color w:val="000000"/>
          <w:sz w:val="24"/>
          <w:szCs w:val="24"/>
        </w:rPr>
        <w:t xml:space="preserve"> do školy</w:t>
      </w:r>
      <w:r>
        <w:rPr>
          <w:color w:val="000000"/>
          <w:sz w:val="24"/>
          <w:szCs w:val="24"/>
        </w:rPr>
        <w:tab/>
        <w:t>29</w:t>
      </w:r>
      <w:r w:rsidR="00617881" w:rsidRPr="006F54D2">
        <w:rPr>
          <w:color w:val="000000"/>
          <w:sz w:val="24"/>
          <w:szCs w:val="24"/>
        </w:rPr>
        <w:t xml:space="preserve"> %</w:t>
      </w:r>
    </w:p>
    <w:p w:rsidR="00576047" w:rsidRDefault="00576047" w:rsidP="003D5D07">
      <w:pPr>
        <w:tabs>
          <w:tab w:val="left" w:pos="1134"/>
          <w:tab w:val="left" w:pos="5670"/>
          <w:tab w:val="left" w:pos="7938"/>
        </w:tabs>
        <w:jc w:val="both"/>
        <w:rPr>
          <w:color w:val="000000"/>
          <w:sz w:val="24"/>
          <w:szCs w:val="24"/>
        </w:rPr>
      </w:pPr>
    </w:p>
    <w:p w:rsidR="00A24EDA" w:rsidRPr="006F54D2" w:rsidRDefault="00A24EDA" w:rsidP="003D5D07">
      <w:pPr>
        <w:tabs>
          <w:tab w:val="left" w:pos="1134"/>
          <w:tab w:val="left" w:pos="5670"/>
          <w:tab w:val="left" w:pos="7938"/>
        </w:tabs>
        <w:jc w:val="both"/>
        <w:rPr>
          <w:color w:val="000000"/>
          <w:sz w:val="24"/>
          <w:szCs w:val="24"/>
        </w:rPr>
      </w:pPr>
    </w:p>
    <w:p w:rsidR="00477E56" w:rsidRPr="00576047" w:rsidRDefault="00477E56" w:rsidP="00F20108">
      <w:pPr>
        <w:rPr>
          <w:b/>
          <w:sz w:val="24"/>
          <w:szCs w:val="24"/>
        </w:rPr>
      </w:pPr>
      <w:r w:rsidRPr="00576047">
        <w:rPr>
          <w:b/>
          <w:sz w:val="24"/>
          <w:szCs w:val="24"/>
        </w:rPr>
        <w:lastRenderedPageBreak/>
        <w:t>KONFLIKTY</w:t>
      </w:r>
    </w:p>
    <w:p w:rsidR="00477E56" w:rsidRPr="006F54D2" w:rsidRDefault="00477E56" w:rsidP="00477E56">
      <w:pPr>
        <w:rPr>
          <w:color w:val="000000"/>
          <w:sz w:val="24"/>
          <w:szCs w:val="24"/>
        </w:rPr>
      </w:pPr>
      <w:r w:rsidRPr="006F54D2">
        <w:rPr>
          <w:color w:val="000000"/>
          <w:sz w:val="24"/>
          <w:szCs w:val="24"/>
        </w:rPr>
        <w:t>„</w:t>
      </w:r>
      <w:r w:rsidRPr="006F54D2">
        <w:rPr>
          <w:rStyle w:val="Zvraznn"/>
          <w:color w:val="000000"/>
          <w:sz w:val="24"/>
          <w:szCs w:val="24"/>
        </w:rPr>
        <w:t>Konflikt se rodí nejprve v nás, je to boj mezi našimi ideály a ideály druhých</w:t>
      </w:r>
      <w:r w:rsidRPr="006F54D2">
        <w:rPr>
          <w:color w:val="000000"/>
          <w:sz w:val="24"/>
          <w:szCs w:val="24"/>
        </w:rPr>
        <w:t xml:space="preserve">.“ </w:t>
      </w:r>
      <w:r>
        <w:rPr>
          <w:color w:val="000000"/>
          <w:sz w:val="24"/>
          <w:szCs w:val="24"/>
        </w:rPr>
        <w:t xml:space="preserve">A. </w:t>
      </w:r>
      <w:proofErr w:type="spellStart"/>
      <w:r>
        <w:rPr>
          <w:color w:val="000000"/>
          <w:sz w:val="24"/>
          <w:szCs w:val="24"/>
        </w:rPr>
        <w:t>Touati</w:t>
      </w:r>
      <w:proofErr w:type="spellEnd"/>
    </w:p>
    <w:p w:rsidR="009001D8" w:rsidRPr="009001D8" w:rsidRDefault="00477E56" w:rsidP="00477E56">
      <w:pPr>
        <w:pStyle w:val="Odstavecseseznamem"/>
        <w:numPr>
          <w:ilvl w:val="0"/>
          <w:numId w:val="3"/>
        </w:numPr>
        <w:rPr>
          <w:rStyle w:val="Siln"/>
          <w:bCs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spolužáci mezi sebou – situaci popisují každý podle svého vnímání</w:t>
      </w:r>
      <w:r w:rsidR="009001D8">
        <w:rPr>
          <w:rStyle w:val="Siln"/>
          <w:b w:val="0"/>
          <w:sz w:val="24"/>
          <w:szCs w:val="24"/>
        </w:rPr>
        <w:t>:</w:t>
      </w:r>
    </w:p>
    <w:p w:rsidR="00477E56" w:rsidRPr="009001D8" w:rsidRDefault="00477E56" w:rsidP="009001D8">
      <w:pPr>
        <w:pStyle w:val="Odstavecseseznamem"/>
        <w:numPr>
          <w:ilvl w:val="1"/>
          <w:numId w:val="3"/>
        </w:numPr>
        <w:rPr>
          <w:rStyle w:val="Siln"/>
          <w:bCs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často odlišně </w:t>
      </w:r>
      <w:r w:rsidR="009001D8">
        <w:rPr>
          <w:rStyle w:val="Siln"/>
          <w:b w:val="0"/>
          <w:sz w:val="24"/>
          <w:szCs w:val="24"/>
        </w:rPr>
        <w:t xml:space="preserve">„žalují“ </w:t>
      </w:r>
      <w:r>
        <w:rPr>
          <w:rStyle w:val="Siln"/>
          <w:b w:val="0"/>
          <w:sz w:val="24"/>
          <w:szCs w:val="24"/>
        </w:rPr>
        <w:t>(</w:t>
      </w:r>
      <w:r w:rsidR="009001D8">
        <w:rPr>
          <w:rStyle w:val="Siln"/>
          <w:b w:val="0"/>
          <w:sz w:val="24"/>
          <w:szCs w:val="24"/>
        </w:rPr>
        <w:t>zkušenosti</w:t>
      </w:r>
      <w:r>
        <w:rPr>
          <w:rStyle w:val="Siln"/>
          <w:b w:val="0"/>
          <w:sz w:val="24"/>
          <w:szCs w:val="24"/>
        </w:rPr>
        <w:t xml:space="preserve"> jsou formovány sociálním prostředím, ve kterém děti vyrůstají)</w:t>
      </w:r>
    </w:p>
    <w:p w:rsidR="009001D8" w:rsidRPr="009001D8" w:rsidRDefault="009001D8" w:rsidP="009001D8">
      <w:pPr>
        <w:pStyle w:val="Odstavecseseznamem"/>
        <w:numPr>
          <w:ilvl w:val="1"/>
          <w:numId w:val="3"/>
        </w:numPr>
        <w:rPr>
          <w:rStyle w:val="Siln"/>
          <w:bCs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učitel naslouchá oběma stranám a nejlépe i nezúčastněným osobám</w:t>
      </w:r>
    </w:p>
    <w:p w:rsidR="009001D8" w:rsidRPr="009001D8" w:rsidRDefault="009001D8" w:rsidP="009001D8">
      <w:pPr>
        <w:pStyle w:val="Odstavecseseznamem"/>
        <w:numPr>
          <w:ilvl w:val="1"/>
          <w:numId w:val="3"/>
        </w:numPr>
        <w:rPr>
          <w:rStyle w:val="Siln"/>
          <w:bCs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hledání řešení (nadávání, braní si věcí, požďuchování, atd.)</w:t>
      </w:r>
    </w:p>
    <w:p w:rsidR="009001D8" w:rsidRPr="009001D8" w:rsidRDefault="009001D8" w:rsidP="009001D8">
      <w:pPr>
        <w:pStyle w:val="Odstavecseseznamem"/>
        <w:numPr>
          <w:ilvl w:val="1"/>
          <w:numId w:val="3"/>
        </w:numPr>
        <w:rPr>
          <w:rStyle w:val="Siln"/>
          <w:bCs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objasnění správného a nevhodného způsobu vzájemného chování, porovnání</w:t>
      </w:r>
    </w:p>
    <w:p w:rsidR="009001D8" w:rsidRPr="00477E56" w:rsidRDefault="009001D8" w:rsidP="009001D8">
      <w:pPr>
        <w:pStyle w:val="Odstavecseseznamem"/>
        <w:ind w:left="1440"/>
        <w:rPr>
          <w:rStyle w:val="Siln"/>
          <w:bCs w:val="0"/>
          <w:sz w:val="24"/>
          <w:szCs w:val="24"/>
        </w:rPr>
      </w:pPr>
    </w:p>
    <w:p w:rsidR="00477E56" w:rsidRPr="003F69F7" w:rsidRDefault="00477E56" w:rsidP="00477E56">
      <w:pPr>
        <w:pStyle w:val="Odstavecseseznamem"/>
        <w:numPr>
          <w:ilvl w:val="0"/>
          <w:numId w:val="3"/>
        </w:numPr>
        <w:rPr>
          <w:rStyle w:val="Siln"/>
          <w:bCs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žák </w:t>
      </w:r>
      <w:r w:rsidR="003F69F7">
        <w:rPr>
          <w:rStyle w:val="Siln"/>
          <w:b w:val="0"/>
          <w:sz w:val="24"/>
          <w:szCs w:val="24"/>
        </w:rPr>
        <w:t xml:space="preserve">a </w:t>
      </w:r>
      <w:r>
        <w:rPr>
          <w:rStyle w:val="Siln"/>
          <w:b w:val="0"/>
          <w:sz w:val="24"/>
          <w:szCs w:val="24"/>
        </w:rPr>
        <w:t xml:space="preserve">učitel </w:t>
      </w:r>
      <w:r w:rsidR="003F69F7">
        <w:rPr>
          <w:rStyle w:val="Siln"/>
          <w:b w:val="0"/>
          <w:sz w:val="24"/>
          <w:szCs w:val="24"/>
        </w:rPr>
        <w:t>–</w:t>
      </w:r>
      <w:r>
        <w:rPr>
          <w:rStyle w:val="Siln"/>
          <w:b w:val="0"/>
          <w:sz w:val="24"/>
          <w:szCs w:val="24"/>
        </w:rPr>
        <w:t xml:space="preserve"> </w:t>
      </w:r>
      <w:r w:rsidR="003F69F7">
        <w:rPr>
          <w:rStyle w:val="Siln"/>
          <w:b w:val="0"/>
          <w:sz w:val="24"/>
          <w:szCs w:val="24"/>
        </w:rPr>
        <w:t>spor vzniká převážně ve dvou směrech:</w:t>
      </w:r>
    </w:p>
    <w:p w:rsidR="003F69F7" w:rsidRDefault="003F69F7" w:rsidP="009001D8">
      <w:pPr>
        <w:pStyle w:val="Odstavecseseznamem"/>
        <w:numPr>
          <w:ilvl w:val="1"/>
          <w:numId w:val="3"/>
        </w:num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různý názor na slušné chování, čestné jednání, spolehlivost – neomezuje </w:t>
      </w:r>
      <w:r w:rsidR="009001D8">
        <w:rPr>
          <w:rStyle w:val="Siln"/>
          <w:b w:val="0"/>
          <w:sz w:val="24"/>
          <w:szCs w:val="24"/>
        </w:rPr>
        <w:t>ani</w:t>
      </w:r>
      <w:r>
        <w:rPr>
          <w:rStyle w:val="Siln"/>
          <w:b w:val="0"/>
          <w:sz w:val="24"/>
          <w:szCs w:val="24"/>
        </w:rPr>
        <w:t xml:space="preserve"> jednoho účastníka </w:t>
      </w:r>
    </w:p>
    <w:p w:rsidR="003F69F7" w:rsidRDefault="003F69F7" w:rsidP="009001D8">
      <w:pPr>
        <w:pStyle w:val="Odstavecseseznamem"/>
        <w:numPr>
          <w:ilvl w:val="1"/>
          <w:numId w:val="3"/>
        </w:numPr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žák znemožní učiteli vykonávat práci, učitel se brání „útokem“ na žáka a tím se konflikt d</w:t>
      </w:r>
      <w:r w:rsidR="00F00B1D">
        <w:rPr>
          <w:rStyle w:val="Siln"/>
          <w:b w:val="0"/>
          <w:bCs w:val="0"/>
          <w:sz w:val="24"/>
          <w:szCs w:val="24"/>
        </w:rPr>
        <w:t xml:space="preserve">otýká jejich vzájemného vztahu, </w:t>
      </w:r>
      <w:r>
        <w:rPr>
          <w:rStyle w:val="Siln"/>
          <w:b w:val="0"/>
          <w:bCs w:val="0"/>
          <w:sz w:val="24"/>
          <w:szCs w:val="24"/>
        </w:rPr>
        <w:t>brání oběma v uspokojení vlastních potřeb</w:t>
      </w:r>
      <w:r w:rsidR="00F00B1D">
        <w:rPr>
          <w:rStyle w:val="Siln"/>
          <w:b w:val="0"/>
          <w:bCs w:val="0"/>
          <w:sz w:val="24"/>
          <w:szCs w:val="24"/>
        </w:rPr>
        <w:t xml:space="preserve"> </w:t>
      </w:r>
      <w:r w:rsidR="009001D8">
        <w:rPr>
          <w:rStyle w:val="Siln"/>
          <w:b w:val="0"/>
          <w:bCs w:val="0"/>
          <w:sz w:val="24"/>
          <w:szCs w:val="24"/>
        </w:rPr>
        <w:t>a má vliv na celkový postoj třídy (ta sympatizuje s jednou či druhou stranou)</w:t>
      </w:r>
    </w:p>
    <w:p w:rsidR="009001D8" w:rsidRDefault="009001D8" w:rsidP="009001D8">
      <w:pPr>
        <w:pStyle w:val="Odstavecseseznamem"/>
        <w:ind w:left="1440"/>
        <w:rPr>
          <w:rStyle w:val="Siln"/>
          <w:b w:val="0"/>
          <w:bCs w:val="0"/>
          <w:sz w:val="24"/>
          <w:szCs w:val="24"/>
        </w:rPr>
      </w:pPr>
    </w:p>
    <w:p w:rsidR="00A63EF6" w:rsidRDefault="009001D8" w:rsidP="00A63EF6">
      <w:pPr>
        <w:pStyle w:val="Odstavecseseznamem"/>
        <w:numPr>
          <w:ilvl w:val="0"/>
          <w:numId w:val="3"/>
        </w:numPr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vyučující a třídní učitel – třídní učitel hájí zájmy „svých“ dětí a nesouhlasí s výchovnými či vyučovacími metodami některého kolegy</w:t>
      </w:r>
      <w:r w:rsidR="00A63EF6">
        <w:rPr>
          <w:rStyle w:val="Siln"/>
          <w:b w:val="0"/>
          <w:bCs w:val="0"/>
          <w:sz w:val="24"/>
          <w:szCs w:val="24"/>
        </w:rPr>
        <w:t>:</w:t>
      </w:r>
    </w:p>
    <w:p w:rsidR="00A63EF6" w:rsidRDefault="00A63EF6" w:rsidP="00A63EF6">
      <w:pPr>
        <w:pStyle w:val="Odstavecseseznamem"/>
        <w:numPr>
          <w:ilvl w:val="1"/>
          <w:numId w:val="3"/>
        </w:numPr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vyučující stále více „útočí“ na danou třídu a v hovorech s kolegy ji velmi negativně hodnotí</w:t>
      </w:r>
    </w:p>
    <w:p w:rsidR="00A63EF6" w:rsidRDefault="00A63EF6" w:rsidP="00A63EF6">
      <w:pPr>
        <w:pStyle w:val="Odstavecseseznamem"/>
        <w:numPr>
          <w:ilvl w:val="1"/>
          <w:numId w:val="3"/>
        </w:numPr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třídní učitel probírá situaci se žáky a poradí jim, „jak na to“, aby vyzráli nad „kolegou“</w:t>
      </w:r>
    </w:p>
    <w:p w:rsidR="00A63EF6" w:rsidRDefault="00A63EF6" w:rsidP="00A63EF6">
      <w:pPr>
        <w:pStyle w:val="Odstavecseseznamem"/>
        <w:numPr>
          <w:ilvl w:val="1"/>
          <w:numId w:val="3"/>
        </w:numPr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 xml:space="preserve">třídní učitel řeší situaci s rodiči žáků </w:t>
      </w:r>
    </w:p>
    <w:p w:rsidR="00852EB1" w:rsidRDefault="00A63EF6" w:rsidP="00A24EDA">
      <w:pPr>
        <w:ind w:left="708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 xml:space="preserve">Výše uvedené možnosti </w:t>
      </w:r>
      <w:r w:rsidR="001B1D94">
        <w:rPr>
          <w:rStyle w:val="Siln"/>
          <w:b w:val="0"/>
          <w:bCs w:val="0"/>
          <w:sz w:val="24"/>
          <w:szCs w:val="24"/>
        </w:rPr>
        <w:t>nevedou</w:t>
      </w:r>
      <w:r>
        <w:rPr>
          <w:rStyle w:val="Siln"/>
          <w:b w:val="0"/>
          <w:bCs w:val="0"/>
          <w:sz w:val="24"/>
          <w:szCs w:val="24"/>
        </w:rPr>
        <w:t xml:space="preserve"> k řešení dané situace. Jakékoli nesrovnalosti na pozici vyučujících by mělo na podnět žáků, rodičů či třídního učitele řešit vedení školy. To je odpovědno za kvalitu výuky a řeší personální otázky.</w:t>
      </w:r>
    </w:p>
    <w:p w:rsidR="00A24EDA" w:rsidRDefault="00A24EDA" w:rsidP="00A24EDA">
      <w:pPr>
        <w:ind w:left="708"/>
        <w:rPr>
          <w:rStyle w:val="Siln"/>
          <w:b w:val="0"/>
          <w:bCs w:val="0"/>
          <w:sz w:val="24"/>
          <w:szCs w:val="24"/>
        </w:rPr>
      </w:pPr>
    </w:p>
    <w:p w:rsidR="00576047" w:rsidRPr="00576047" w:rsidRDefault="00576047" w:rsidP="00351F15">
      <w:pPr>
        <w:rPr>
          <w:b/>
          <w:sz w:val="24"/>
          <w:szCs w:val="24"/>
        </w:rPr>
      </w:pPr>
      <w:r w:rsidRPr="00576047">
        <w:rPr>
          <w:b/>
          <w:sz w:val="24"/>
          <w:szCs w:val="24"/>
        </w:rPr>
        <w:t xml:space="preserve">PŘÍKLADY SITUACÍ </w:t>
      </w:r>
      <w:r w:rsidR="009001D8">
        <w:rPr>
          <w:b/>
          <w:sz w:val="24"/>
          <w:szCs w:val="24"/>
        </w:rPr>
        <w:t xml:space="preserve">VE TŘÍDĚ </w:t>
      </w:r>
      <w:r w:rsidRPr="00576047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 </w:t>
      </w:r>
      <w:r w:rsidRPr="00576047">
        <w:rPr>
          <w:b/>
          <w:sz w:val="24"/>
          <w:szCs w:val="24"/>
        </w:rPr>
        <w:t>PRAXE</w:t>
      </w:r>
    </w:p>
    <w:p w:rsidR="00CC172F" w:rsidRDefault="00576047" w:rsidP="005760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domácí úkol - </w:t>
      </w:r>
      <w:r w:rsidR="00F20108" w:rsidRPr="00576047">
        <w:rPr>
          <w:sz w:val="24"/>
          <w:szCs w:val="24"/>
        </w:rPr>
        <w:t>žá</w:t>
      </w:r>
      <w:r>
        <w:rPr>
          <w:sz w:val="24"/>
          <w:szCs w:val="24"/>
        </w:rPr>
        <w:t>ci</w:t>
      </w:r>
      <w:r w:rsidR="00F20108" w:rsidRPr="00576047">
        <w:rPr>
          <w:sz w:val="24"/>
          <w:szCs w:val="24"/>
        </w:rPr>
        <w:t xml:space="preserve"> opět </w:t>
      </w:r>
      <w:r>
        <w:rPr>
          <w:sz w:val="24"/>
          <w:szCs w:val="24"/>
        </w:rPr>
        <w:t>nedonesli</w:t>
      </w:r>
      <w:r w:rsidR="00CC172F">
        <w:rPr>
          <w:sz w:val="24"/>
          <w:szCs w:val="24"/>
        </w:rPr>
        <w:t xml:space="preserve"> </w:t>
      </w:r>
      <w:r w:rsidR="001B1D94">
        <w:rPr>
          <w:sz w:val="24"/>
          <w:szCs w:val="24"/>
        </w:rPr>
        <w:t xml:space="preserve">pomůcky nebo </w:t>
      </w:r>
      <w:r w:rsidR="00CC172F">
        <w:rPr>
          <w:sz w:val="24"/>
          <w:szCs w:val="24"/>
        </w:rPr>
        <w:t>domácí úkol:</w:t>
      </w:r>
    </w:p>
    <w:p w:rsidR="00CC172F" w:rsidRDefault="00CC172F" w:rsidP="00CC172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Reakce vyučujícího:</w:t>
      </w:r>
    </w:p>
    <w:p w:rsidR="00CC172F" w:rsidRDefault="00576047" w:rsidP="00CC172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oprávněně </w:t>
      </w:r>
      <w:r w:rsidR="00CC172F">
        <w:rPr>
          <w:sz w:val="24"/>
          <w:szCs w:val="24"/>
        </w:rPr>
        <w:t xml:space="preserve">úkol </w:t>
      </w:r>
      <w:r>
        <w:rPr>
          <w:sz w:val="24"/>
          <w:szCs w:val="24"/>
        </w:rPr>
        <w:t>vyžaduje (ostatní to zvládli, proč by nemohli všichni?)</w:t>
      </w:r>
      <w:r w:rsidR="00F20108" w:rsidRPr="00576047">
        <w:rPr>
          <w:sz w:val="24"/>
          <w:szCs w:val="24"/>
        </w:rPr>
        <w:t xml:space="preserve"> </w:t>
      </w:r>
    </w:p>
    <w:p w:rsidR="00CC172F" w:rsidRDefault="00576047" w:rsidP="00CC172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považuje za důležité přistupovat k žákům stejně</w:t>
      </w:r>
      <w:r w:rsidR="001B1D94">
        <w:rPr>
          <w:sz w:val="24"/>
          <w:szCs w:val="24"/>
        </w:rPr>
        <w:t xml:space="preserve"> (lze toto v praxi opravdu uplatnit?)</w:t>
      </w:r>
    </w:p>
    <w:p w:rsidR="001B1D94" w:rsidRDefault="001B1D94" w:rsidP="00CC172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informuje rodiče (vedení a všechny kolegy taky?)</w:t>
      </w:r>
    </w:p>
    <w:p w:rsidR="001B1D94" w:rsidRDefault="00CC172F" w:rsidP="001B1D94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pátrá po příčinách opakovaného neplnění úkolů </w:t>
      </w:r>
      <w:r w:rsidR="001B1D94">
        <w:rPr>
          <w:sz w:val="24"/>
          <w:szCs w:val="24"/>
        </w:rPr>
        <w:t xml:space="preserve">(nebo </w:t>
      </w:r>
      <w:r>
        <w:rPr>
          <w:sz w:val="24"/>
          <w:szCs w:val="24"/>
        </w:rPr>
        <w:t>zadává „za trest“ další a další</w:t>
      </w:r>
      <w:r w:rsidR="001B1D94">
        <w:rPr>
          <w:sz w:val="24"/>
          <w:szCs w:val="24"/>
        </w:rPr>
        <w:t xml:space="preserve"> úkoly</w:t>
      </w:r>
      <w:r>
        <w:rPr>
          <w:sz w:val="24"/>
          <w:szCs w:val="24"/>
        </w:rPr>
        <w:t>?</w:t>
      </w:r>
      <w:r w:rsidR="001B1D94">
        <w:rPr>
          <w:sz w:val="24"/>
          <w:szCs w:val="24"/>
        </w:rPr>
        <w:t>)</w:t>
      </w:r>
    </w:p>
    <w:p w:rsidR="008E21DA" w:rsidRDefault="008E21DA" w:rsidP="008E21DA">
      <w:pPr>
        <w:pStyle w:val="Odstavecseseznamem"/>
        <w:rPr>
          <w:sz w:val="24"/>
          <w:szCs w:val="24"/>
        </w:rPr>
      </w:pPr>
    </w:p>
    <w:p w:rsidR="00CC172F" w:rsidRDefault="00CC172F" w:rsidP="008E21D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Reakce žáků:</w:t>
      </w:r>
    </w:p>
    <w:p w:rsidR="00CC172F" w:rsidRDefault="00CC172F" w:rsidP="008E21DA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A63335" w:rsidRPr="00CC172F">
        <w:rPr>
          <w:sz w:val="24"/>
          <w:szCs w:val="24"/>
        </w:rPr>
        <w:t>ohou mít i žáci</w:t>
      </w:r>
      <w:r w:rsidR="00576047" w:rsidRPr="00CC172F">
        <w:rPr>
          <w:sz w:val="24"/>
          <w:szCs w:val="24"/>
        </w:rPr>
        <w:t xml:space="preserve"> nějaký důvod, proč úkol (opět) </w:t>
      </w:r>
      <w:r w:rsidR="00A63335" w:rsidRPr="00CC172F">
        <w:rPr>
          <w:sz w:val="24"/>
          <w:szCs w:val="24"/>
        </w:rPr>
        <w:t>nemají</w:t>
      </w:r>
    </w:p>
    <w:p w:rsidR="00CC172F" w:rsidRDefault="00CC172F" w:rsidP="00CC172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neplnění úkolů</w:t>
      </w:r>
      <w:r w:rsidR="00576047" w:rsidRPr="00CC172F">
        <w:rPr>
          <w:sz w:val="24"/>
          <w:szCs w:val="24"/>
        </w:rPr>
        <w:t xml:space="preserve"> </w:t>
      </w:r>
      <w:r w:rsidR="00F00B1D">
        <w:rPr>
          <w:sz w:val="24"/>
          <w:szCs w:val="24"/>
        </w:rPr>
        <w:t xml:space="preserve">souvisí </w:t>
      </w:r>
      <w:r w:rsidR="00576047" w:rsidRPr="00CC172F">
        <w:rPr>
          <w:sz w:val="24"/>
          <w:szCs w:val="24"/>
        </w:rPr>
        <w:t>s </w:t>
      </w:r>
      <w:r w:rsidR="00A63335" w:rsidRPr="00CC172F">
        <w:rPr>
          <w:sz w:val="24"/>
          <w:szCs w:val="24"/>
        </w:rPr>
        <w:t>jejich</w:t>
      </w:r>
      <w:r w:rsidR="00F00B1D">
        <w:rPr>
          <w:sz w:val="24"/>
          <w:szCs w:val="24"/>
        </w:rPr>
        <w:t xml:space="preserve"> „neschopností“</w:t>
      </w:r>
    </w:p>
    <w:p w:rsidR="00CC172F" w:rsidRDefault="00CC172F" w:rsidP="00CC172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jejich přístup </w:t>
      </w:r>
      <w:r w:rsidR="00F00B1D">
        <w:rPr>
          <w:sz w:val="24"/>
          <w:szCs w:val="24"/>
        </w:rPr>
        <w:t xml:space="preserve">vychází </w:t>
      </w:r>
      <w:r>
        <w:rPr>
          <w:sz w:val="24"/>
          <w:szCs w:val="24"/>
        </w:rPr>
        <w:t>z</w:t>
      </w:r>
      <w:r w:rsidR="00576047" w:rsidRPr="00CC172F">
        <w:rPr>
          <w:sz w:val="24"/>
          <w:szCs w:val="24"/>
        </w:rPr>
        <w:t> </w:t>
      </w:r>
      <w:r>
        <w:rPr>
          <w:sz w:val="24"/>
          <w:szCs w:val="24"/>
        </w:rPr>
        <w:t>prostředí</w:t>
      </w:r>
      <w:r w:rsidR="00576047" w:rsidRPr="00CC172F">
        <w:rPr>
          <w:sz w:val="24"/>
          <w:szCs w:val="24"/>
        </w:rPr>
        <w:t>,</w:t>
      </w:r>
      <w:r w:rsidR="00A63335" w:rsidRPr="00CC172F">
        <w:rPr>
          <w:sz w:val="24"/>
          <w:szCs w:val="24"/>
        </w:rPr>
        <w:t xml:space="preserve"> ve kterém vyrůstají</w:t>
      </w:r>
      <w:r w:rsidR="00F00B1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76047" w:rsidRPr="00CC172F">
        <w:rPr>
          <w:sz w:val="24"/>
          <w:szCs w:val="24"/>
        </w:rPr>
        <w:t xml:space="preserve">Jestliže doma nejsou rozděleny úkoly a nikdo je neplní a </w:t>
      </w:r>
      <w:r w:rsidR="00A63335" w:rsidRPr="00CC172F">
        <w:rPr>
          <w:sz w:val="24"/>
          <w:szCs w:val="24"/>
        </w:rPr>
        <w:t>nikdo je nevyžaduje, proč by děti měly doma něco dělat</w:t>
      </w:r>
      <w:r w:rsidR="00576047" w:rsidRPr="00CC172F">
        <w:rPr>
          <w:sz w:val="24"/>
          <w:szCs w:val="24"/>
        </w:rPr>
        <w:t xml:space="preserve"> a proč právě do školy?</w:t>
      </w:r>
      <w:r>
        <w:rPr>
          <w:sz w:val="24"/>
          <w:szCs w:val="24"/>
        </w:rPr>
        <w:t>)</w:t>
      </w:r>
    </w:p>
    <w:p w:rsidR="00CC172F" w:rsidRDefault="00A63335" w:rsidP="00CC172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CC172F">
        <w:rPr>
          <w:sz w:val="24"/>
          <w:szCs w:val="24"/>
        </w:rPr>
        <w:t xml:space="preserve">žák </w:t>
      </w:r>
      <w:r w:rsidR="00F00B1D">
        <w:rPr>
          <w:sz w:val="24"/>
          <w:szCs w:val="24"/>
        </w:rPr>
        <w:t>může být unavený</w:t>
      </w:r>
      <w:r w:rsidRPr="00CC172F">
        <w:rPr>
          <w:sz w:val="24"/>
          <w:szCs w:val="24"/>
        </w:rPr>
        <w:t xml:space="preserve"> </w:t>
      </w:r>
      <w:r w:rsidR="00CC172F">
        <w:rPr>
          <w:sz w:val="24"/>
          <w:szCs w:val="24"/>
        </w:rPr>
        <w:t>(</w:t>
      </w:r>
      <w:r w:rsidRPr="00CC172F">
        <w:rPr>
          <w:sz w:val="24"/>
          <w:szCs w:val="24"/>
        </w:rPr>
        <w:t>Bylo toho ten den oprav</w:t>
      </w:r>
      <w:r w:rsidR="00F00B1D">
        <w:rPr>
          <w:sz w:val="24"/>
          <w:szCs w:val="24"/>
        </w:rPr>
        <w:t>du hodně a už to prostě nezvládl.</w:t>
      </w:r>
      <w:r w:rsidR="00CC172F">
        <w:rPr>
          <w:sz w:val="24"/>
          <w:szCs w:val="24"/>
        </w:rPr>
        <w:t>)</w:t>
      </w:r>
    </w:p>
    <w:p w:rsidR="00CC172F" w:rsidRDefault="00F00B1D" w:rsidP="00CC172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nepochopil úkol</w:t>
      </w:r>
      <w:r w:rsidR="00CC172F">
        <w:rPr>
          <w:sz w:val="24"/>
          <w:szCs w:val="24"/>
        </w:rPr>
        <w:t xml:space="preserve"> (Z</w:t>
      </w:r>
      <w:r w:rsidR="00A63335" w:rsidRPr="00CC172F">
        <w:rPr>
          <w:sz w:val="24"/>
          <w:szCs w:val="24"/>
        </w:rPr>
        <w:t xml:space="preserve"> nějakého důvodu se </w:t>
      </w:r>
      <w:r w:rsidR="00CC172F">
        <w:rPr>
          <w:sz w:val="24"/>
          <w:szCs w:val="24"/>
        </w:rPr>
        <w:t xml:space="preserve">nikoho </w:t>
      </w:r>
      <w:r w:rsidR="00A63335" w:rsidRPr="00CC172F">
        <w:rPr>
          <w:sz w:val="24"/>
          <w:szCs w:val="24"/>
        </w:rPr>
        <w:t>nezeptal a teď to nepřizná a raději úkol „prostě nemá“.</w:t>
      </w:r>
      <w:r w:rsidR="00CC172F">
        <w:rPr>
          <w:sz w:val="24"/>
          <w:szCs w:val="24"/>
        </w:rPr>
        <w:t>)</w:t>
      </w:r>
    </w:p>
    <w:p w:rsidR="00CC172F" w:rsidRPr="00A24EDA" w:rsidRDefault="008E21DA" w:rsidP="00A24EDA">
      <w:pPr>
        <w:ind w:left="708"/>
        <w:rPr>
          <w:sz w:val="24"/>
          <w:szCs w:val="24"/>
        </w:rPr>
      </w:pPr>
      <w:r w:rsidRPr="008E21DA">
        <w:rPr>
          <w:sz w:val="24"/>
          <w:szCs w:val="24"/>
        </w:rPr>
        <w:t>Situaci lze řešit jen ve spolupráci žáka (to především), rodiče (domácí kontrola v tomto případě nutná) a učitele (dočasně dohlíží na poznačení úkolu a pozoruje, zda jeho zadání žák pochopil). Důsledností a trpělivostí všech dojde k osvojení si této dovednosti žákem – činnost si zautomatizuje.</w:t>
      </w:r>
    </w:p>
    <w:p w:rsidR="00CC172F" w:rsidRPr="00CC172F" w:rsidRDefault="00576047" w:rsidP="005760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žáky hodina nezajímá, </w:t>
      </w:r>
      <w:r w:rsidR="00FE3C00">
        <w:rPr>
          <w:color w:val="000000"/>
          <w:sz w:val="24"/>
          <w:szCs w:val="24"/>
        </w:rPr>
        <w:t>pokřikují na sebe</w:t>
      </w:r>
      <w:r>
        <w:rPr>
          <w:color w:val="000000"/>
          <w:sz w:val="24"/>
          <w:szCs w:val="24"/>
        </w:rPr>
        <w:t xml:space="preserve"> a ruší </w:t>
      </w:r>
      <w:r w:rsidR="00F20108" w:rsidRPr="00576047">
        <w:rPr>
          <w:color w:val="000000"/>
          <w:sz w:val="24"/>
          <w:szCs w:val="24"/>
        </w:rPr>
        <w:t xml:space="preserve">hodinu </w:t>
      </w:r>
      <w:r>
        <w:rPr>
          <w:color w:val="000000"/>
          <w:sz w:val="24"/>
          <w:szCs w:val="24"/>
        </w:rPr>
        <w:t>– učitel je napomíná, ale bez efektu</w:t>
      </w:r>
      <w:r w:rsidR="00A24EDA">
        <w:rPr>
          <w:color w:val="000000"/>
          <w:sz w:val="24"/>
          <w:szCs w:val="24"/>
        </w:rPr>
        <w:t>:</w:t>
      </w:r>
    </w:p>
    <w:p w:rsidR="001920FF" w:rsidRPr="001920FF" w:rsidRDefault="00A373AE" w:rsidP="00CC172F">
      <w:pPr>
        <w:pStyle w:val="Odstavecseseznamem"/>
        <w:rPr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1920FF">
        <w:rPr>
          <w:color w:val="000000"/>
          <w:sz w:val="24"/>
          <w:szCs w:val="24"/>
        </w:rPr>
        <w:t xml:space="preserve">eakce </w:t>
      </w:r>
      <w:r>
        <w:rPr>
          <w:color w:val="000000"/>
          <w:sz w:val="24"/>
          <w:szCs w:val="24"/>
        </w:rPr>
        <w:t>vyu</w:t>
      </w:r>
      <w:r w:rsidR="00A24EDA">
        <w:rPr>
          <w:color w:val="000000"/>
          <w:sz w:val="24"/>
          <w:szCs w:val="24"/>
        </w:rPr>
        <w:t>čujícího – vyhýbá se konfliktu (</w:t>
      </w:r>
      <w:r>
        <w:rPr>
          <w:color w:val="000000"/>
          <w:sz w:val="24"/>
          <w:szCs w:val="24"/>
        </w:rPr>
        <w:t>poměrně často</w:t>
      </w:r>
      <w:r w:rsidR="00A24EDA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:</w:t>
      </w:r>
    </w:p>
    <w:p w:rsidR="00A373AE" w:rsidRPr="00A373AE" w:rsidRDefault="001920FF" w:rsidP="00A373AE">
      <w:pPr>
        <w:pStyle w:val="Odstavecseseznamem"/>
        <w:numPr>
          <w:ilvl w:val="1"/>
          <w:numId w:val="3"/>
        </w:numPr>
        <w:tabs>
          <w:tab w:val="left" w:pos="1701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pokračuje dál ve sv</w:t>
      </w:r>
      <w:r w:rsidR="00A24EDA">
        <w:rPr>
          <w:color w:val="000000"/>
          <w:sz w:val="24"/>
          <w:szCs w:val="24"/>
        </w:rPr>
        <w:t>é výuce (</w:t>
      </w:r>
      <w:r w:rsidR="00A373AE">
        <w:rPr>
          <w:color w:val="000000"/>
          <w:sz w:val="24"/>
          <w:szCs w:val="24"/>
        </w:rPr>
        <w:t>jako</w:t>
      </w:r>
      <w:r w:rsidR="00A24EDA">
        <w:rPr>
          <w:color w:val="000000"/>
          <w:sz w:val="24"/>
          <w:szCs w:val="24"/>
        </w:rPr>
        <w:t>,</w:t>
      </w:r>
      <w:r w:rsidR="00A373AE">
        <w:rPr>
          <w:color w:val="000000"/>
          <w:sz w:val="24"/>
          <w:szCs w:val="24"/>
        </w:rPr>
        <w:t xml:space="preserve"> že se nic neděje</w:t>
      </w:r>
      <w:r w:rsidR="00A24EDA">
        <w:rPr>
          <w:color w:val="000000"/>
          <w:sz w:val="24"/>
          <w:szCs w:val="24"/>
        </w:rPr>
        <w:t>)</w:t>
      </w:r>
    </w:p>
    <w:p w:rsidR="00A373AE" w:rsidRPr="00A373AE" w:rsidRDefault="001920FF" w:rsidP="00A373AE">
      <w:pPr>
        <w:pStyle w:val="Odstavecseseznamem"/>
        <w:numPr>
          <w:ilvl w:val="1"/>
          <w:numId w:val="3"/>
        </w:numPr>
        <w:tabs>
          <w:tab w:val="left" w:pos="1701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situace </w:t>
      </w:r>
      <w:r w:rsidR="00E80900">
        <w:rPr>
          <w:color w:val="000000"/>
          <w:sz w:val="24"/>
          <w:szCs w:val="24"/>
        </w:rPr>
        <w:t>s</w:t>
      </w:r>
      <w:r w:rsidR="00A373AE">
        <w:rPr>
          <w:color w:val="000000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 xml:space="preserve">postupně stále </w:t>
      </w:r>
      <w:r w:rsidR="00E80900">
        <w:rPr>
          <w:color w:val="000000"/>
          <w:sz w:val="24"/>
          <w:szCs w:val="24"/>
        </w:rPr>
        <w:t>zhoršuje</w:t>
      </w:r>
    </w:p>
    <w:p w:rsidR="00A373AE" w:rsidRPr="00A373AE" w:rsidRDefault="00A373AE" w:rsidP="00A373AE">
      <w:pPr>
        <w:pStyle w:val="Odstavecseseznamem"/>
        <w:numPr>
          <w:ilvl w:val="1"/>
          <w:numId w:val="3"/>
        </w:numPr>
        <w:tabs>
          <w:tab w:val="left" w:pos="1701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žáci se snaží provokovat – baví se tím</w:t>
      </w:r>
    </w:p>
    <w:p w:rsidR="00A373AE" w:rsidRPr="00A373AE" w:rsidRDefault="00A373AE" w:rsidP="00A373AE">
      <w:pPr>
        <w:pStyle w:val="Odstavecseseznamem"/>
        <w:numPr>
          <w:ilvl w:val="1"/>
          <w:numId w:val="3"/>
        </w:numPr>
        <w:tabs>
          <w:tab w:val="left" w:pos="1701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vzniká napětí u vyučujícího</w:t>
      </w:r>
    </w:p>
    <w:p w:rsidR="00A373AE" w:rsidRDefault="00A373AE" w:rsidP="00A373AE">
      <w:pPr>
        <w:pStyle w:val="Odstavecseseznamem"/>
        <w:tabs>
          <w:tab w:val="left" w:pos="170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Opakovaná situace konflikt vede k vyhrocení, ale výjimečné případy moho</w:t>
      </w:r>
      <w:r w:rsidR="00E80900">
        <w:rPr>
          <w:color w:val="000000"/>
          <w:sz w:val="24"/>
          <w:szCs w:val="24"/>
        </w:rPr>
        <w:t>u být i takto vyučujícím řešeny (záleží na okolnostech).</w:t>
      </w:r>
      <w:r w:rsidR="00F20108" w:rsidRPr="00A373AE">
        <w:rPr>
          <w:color w:val="000000"/>
          <w:sz w:val="24"/>
          <w:szCs w:val="24"/>
        </w:rPr>
        <w:br/>
      </w:r>
    </w:p>
    <w:p w:rsidR="00A373AE" w:rsidRDefault="00A373AE" w:rsidP="00A373AE">
      <w:pPr>
        <w:pStyle w:val="Odstavecseseznamem"/>
        <w:tabs>
          <w:tab w:val="left" w:pos="170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Reakce vyučujícího – cesta nejmenšího odporu:</w:t>
      </w:r>
    </w:p>
    <w:p w:rsidR="00040D94" w:rsidRPr="00040D94" w:rsidRDefault="00040D94" w:rsidP="00040D94">
      <w:pPr>
        <w:pStyle w:val="Odstavecseseznamem"/>
        <w:numPr>
          <w:ilvl w:val="0"/>
          <w:numId w:val="5"/>
        </w:numPr>
        <w:tabs>
          <w:tab w:val="left" w:pos="1701"/>
        </w:tabs>
        <w:ind w:hanging="1289"/>
        <w:rPr>
          <w:sz w:val="24"/>
          <w:szCs w:val="24"/>
        </w:rPr>
      </w:pPr>
      <w:r>
        <w:rPr>
          <w:color w:val="000000"/>
          <w:sz w:val="24"/>
          <w:szCs w:val="24"/>
        </w:rPr>
        <w:t>vyučující přistoupí na zábavu žáků</w:t>
      </w:r>
    </w:p>
    <w:p w:rsidR="00040D94" w:rsidRPr="00040D94" w:rsidRDefault="00040D94" w:rsidP="00040D94">
      <w:pPr>
        <w:pStyle w:val="Odstavecseseznamem"/>
        <w:numPr>
          <w:ilvl w:val="0"/>
          <w:numId w:val="5"/>
        </w:numPr>
        <w:tabs>
          <w:tab w:val="left" w:pos="1701"/>
        </w:tabs>
        <w:ind w:hanging="1289"/>
        <w:rPr>
          <w:sz w:val="24"/>
          <w:szCs w:val="24"/>
        </w:rPr>
      </w:pPr>
      <w:r>
        <w:rPr>
          <w:color w:val="000000"/>
          <w:sz w:val="24"/>
          <w:szCs w:val="24"/>
        </w:rPr>
        <w:t>končí tím naplánovaná vyučovací hodina</w:t>
      </w:r>
    </w:p>
    <w:p w:rsidR="00040D94" w:rsidRPr="00040D94" w:rsidRDefault="00040D94" w:rsidP="00040D94">
      <w:pPr>
        <w:pStyle w:val="Odstavecseseznamem"/>
        <w:numPr>
          <w:ilvl w:val="0"/>
          <w:numId w:val="5"/>
        </w:numPr>
        <w:tabs>
          <w:tab w:val="left" w:pos="1701"/>
        </w:tabs>
        <w:ind w:hanging="1289"/>
        <w:rPr>
          <w:sz w:val="24"/>
          <w:szCs w:val="24"/>
        </w:rPr>
      </w:pPr>
      <w:r>
        <w:rPr>
          <w:color w:val="000000"/>
          <w:sz w:val="24"/>
          <w:szCs w:val="24"/>
        </w:rPr>
        <w:t>zvyšuje se „obliba“ učitele, podpoří se vzájemné vztahy</w:t>
      </w:r>
    </w:p>
    <w:p w:rsidR="00040D94" w:rsidRPr="00040D94" w:rsidRDefault="00040D94" w:rsidP="00040D94">
      <w:pPr>
        <w:pStyle w:val="Odstavecseseznamem"/>
        <w:numPr>
          <w:ilvl w:val="0"/>
          <w:numId w:val="5"/>
        </w:numPr>
        <w:tabs>
          <w:tab w:val="left" w:pos="1701"/>
        </w:tabs>
        <w:ind w:hanging="1289"/>
        <w:rPr>
          <w:sz w:val="24"/>
          <w:szCs w:val="24"/>
        </w:rPr>
      </w:pPr>
      <w:r>
        <w:rPr>
          <w:color w:val="000000"/>
          <w:sz w:val="24"/>
          <w:szCs w:val="24"/>
        </w:rPr>
        <w:t>při opakování situace nebude hodina splňovat náplň učiva</w:t>
      </w:r>
    </w:p>
    <w:p w:rsidR="00040D94" w:rsidRPr="00040D94" w:rsidRDefault="00040D94" w:rsidP="00040D94">
      <w:pPr>
        <w:pStyle w:val="Odstavecseseznamem"/>
        <w:numPr>
          <w:ilvl w:val="0"/>
          <w:numId w:val="5"/>
        </w:numPr>
        <w:tabs>
          <w:tab w:val="left" w:pos="1701"/>
        </w:tabs>
        <w:ind w:left="1701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žáci vítězí, učitel „vzdává“ učení možná s pocitem, že žáci jsou více spokojeni </w:t>
      </w:r>
    </w:p>
    <w:p w:rsidR="00302499" w:rsidRDefault="00302499" w:rsidP="00302499">
      <w:pPr>
        <w:pStyle w:val="Odstavecseseznamem"/>
        <w:tabs>
          <w:tab w:val="left" w:pos="1701"/>
        </w:tabs>
        <w:ind w:left="1701"/>
        <w:rPr>
          <w:color w:val="000000"/>
          <w:sz w:val="24"/>
          <w:szCs w:val="24"/>
        </w:rPr>
      </w:pPr>
    </w:p>
    <w:p w:rsidR="00302499" w:rsidRDefault="00302499" w:rsidP="00302499">
      <w:pPr>
        <w:pStyle w:val="Odstavecseseznamem"/>
        <w:tabs>
          <w:tab w:val="left" w:pos="170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Reakce vyučujícího – výměna – dočasné řešení:</w:t>
      </w:r>
    </w:p>
    <w:p w:rsidR="00302499" w:rsidRDefault="00302499" w:rsidP="00302499">
      <w:pPr>
        <w:pStyle w:val="Odstavecseseznamem"/>
        <w:numPr>
          <w:ilvl w:val="0"/>
          <w:numId w:val="7"/>
        </w:numPr>
        <w:tabs>
          <w:tab w:val="left" w:pos="1701"/>
        </w:tabs>
        <w:ind w:left="1701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učitel žákům nabídne alternativu, která je</w:t>
      </w:r>
      <w:r w:rsidR="00354F8C">
        <w:rPr>
          <w:color w:val="000000"/>
          <w:sz w:val="24"/>
          <w:szCs w:val="24"/>
        </w:rPr>
        <w:t xml:space="preserve"> pro obě strany „výhodná“, př. j</w:t>
      </w:r>
      <w:r>
        <w:rPr>
          <w:color w:val="000000"/>
          <w:sz w:val="24"/>
          <w:szCs w:val="24"/>
        </w:rPr>
        <w:t>estliže budete mít všichni zapsáno učivo, můžeme si promítnout ukázku filmu</w:t>
      </w:r>
    </w:p>
    <w:p w:rsidR="00302499" w:rsidRDefault="00302499" w:rsidP="00302499">
      <w:pPr>
        <w:pStyle w:val="Odstavecseseznamem"/>
        <w:numPr>
          <w:ilvl w:val="0"/>
          <w:numId w:val="7"/>
        </w:numPr>
        <w:tabs>
          <w:tab w:val="left" w:pos="1701"/>
        </w:tabs>
        <w:ind w:left="1701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kompromis nemusí vždy vyhovovat oběma </w:t>
      </w:r>
      <w:r w:rsidR="00354F8C">
        <w:rPr>
          <w:color w:val="000000"/>
          <w:sz w:val="24"/>
          <w:szCs w:val="24"/>
        </w:rPr>
        <w:t xml:space="preserve">stranám, nenajde se nic výhodného pro žáky </w:t>
      </w:r>
      <w:r>
        <w:rPr>
          <w:color w:val="000000"/>
          <w:sz w:val="24"/>
          <w:szCs w:val="24"/>
        </w:rPr>
        <w:t>jako „odměna“</w:t>
      </w:r>
    </w:p>
    <w:p w:rsidR="00302499" w:rsidRDefault="00302499" w:rsidP="00302499">
      <w:pPr>
        <w:pStyle w:val="Odstavecseseznamem"/>
        <w:numPr>
          <w:ilvl w:val="0"/>
          <w:numId w:val="7"/>
        </w:numPr>
        <w:tabs>
          <w:tab w:val="left" w:pos="1701"/>
        </w:tabs>
        <w:ind w:left="1701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časem se některé výhody omrzí</w:t>
      </w:r>
    </w:p>
    <w:p w:rsidR="00302499" w:rsidRDefault="00302499" w:rsidP="00302499">
      <w:pPr>
        <w:pStyle w:val="Odstavecseseznamem"/>
        <w:tabs>
          <w:tab w:val="left" w:pos="170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939B0" w:rsidRDefault="00302499" w:rsidP="00302499">
      <w:pPr>
        <w:pStyle w:val="Odstavecseseznamem"/>
        <w:tabs>
          <w:tab w:val="left" w:pos="170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Reakce vyučujícího </w:t>
      </w:r>
      <w:r w:rsidR="00D939B0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diktátor</w:t>
      </w:r>
      <w:r w:rsidR="00D939B0">
        <w:rPr>
          <w:color w:val="000000"/>
          <w:sz w:val="24"/>
          <w:szCs w:val="24"/>
        </w:rPr>
        <w:t xml:space="preserve"> – krátkodobé:</w:t>
      </w:r>
    </w:p>
    <w:p w:rsidR="00D939B0" w:rsidRPr="00D939B0" w:rsidRDefault="00D939B0" w:rsidP="00D939B0">
      <w:pPr>
        <w:pStyle w:val="Odstavecseseznamem"/>
        <w:numPr>
          <w:ilvl w:val="0"/>
          <w:numId w:val="8"/>
        </w:numPr>
        <w:tabs>
          <w:tab w:val="left" w:pos="1701"/>
        </w:tabs>
        <w:ind w:left="1701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trest, </w:t>
      </w:r>
      <w:r w:rsidRPr="00D939B0">
        <w:rPr>
          <w:color w:val="000000"/>
          <w:sz w:val="24"/>
          <w:szCs w:val="24"/>
        </w:rPr>
        <w:t>úkol navíc</w:t>
      </w:r>
    </w:p>
    <w:p w:rsidR="00D939B0" w:rsidRPr="00D939B0" w:rsidRDefault="00D939B0" w:rsidP="00D939B0">
      <w:pPr>
        <w:pStyle w:val="Odstavecseseznamem"/>
        <w:numPr>
          <w:ilvl w:val="0"/>
          <w:numId w:val="8"/>
        </w:numPr>
        <w:tabs>
          <w:tab w:val="left" w:pos="1701"/>
        </w:tabs>
        <w:ind w:left="1701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>výchovné opatření</w:t>
      </w:r>
    </w:p>
    <w:p w:rsidR="00D939B0" w:rsidRPr="00D939B0" w:rsidRDefault="00D939B0" w:rsidP="00D939B0">
      <w:pPr>
        <w:pStyle w:val="Odstavecseseznamem"/>
        <w:numPr>
          <w:ilvl w:val="0"/>
          <w:numId w:val="8"/>
        </w:numPr>
        <w:tabs>
          <w:tab w:val="left" w:pos="1701"/>
        </w:tabs>
        <w:ind w:left="1701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>vedení k řediteli školy</w:t>
      </w:r>
    </w:p>
    <w:p w:rsidR="00D939B0" w:rsidRPr="00D939B0" w:rsidRDefault="00D939B0" w:rsidP="00D939B0">
      <w:pPr>
        <w:pStyle w:val="Odstavecseseznamem"/>
        <w:numPr>
          <w:ilvl w:val="0"/>
          <w:numId w:val="8"/>
        </w:numPr>
        <w:tabs>
          <w:tab w:val="left" w:pos="1701"/>
        </w:tabs>
        <w:ind w:left="1701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>zkoušení se špatnou známkou</w:t>
      </w:r>
    </w:p>
    <w:p w:rsidR="00D939B0" w:rsidRPr="00D939B0" w:rsidRDefault="00D939B0" w:rsidP="00D939B0">
      <w:pPr>
        <w:pStyle w:val="Odstavecseseznamem"/>
        <w:numPr>
          <w:ilvl w:val="0"/>
          <w:numId w:val="8"/>
        </w:numPr>
        <w:tabs>
          <w:tab w:val="left" w:pos="1701"/>
        </w:tabs>
        <w:ind w:left="1701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>učitel může vzbudit strach ze své osoby nebo z daného předmětu</w:t>
      </w:r>
    </w:p>
    <w:p w:rsidR="00D939B0" w:rsidRPr="00D939B0" w:rsidRDefault="00D939B0" w:rsidP="00D939B0">
      <w:pPr>
        <w:pStyle w:val="Odstavecseseznamem"/>
        <w:numPr>
          <w:ilvl w:val="0"/>
          <w:numId w:val="8"/>
        </w:numPr>
        <w:tabs>
          <w:tab w:val="left" w:pos="1701"/>
        </w:tabs>
        <w:ind w:left="1701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>dočasně lze docílit „ticha“ ve vyučovací hodině</w:t>
      </w:r>
    </w:p>
    <w:p w:rsidR="00D939B0" w:rsidRPr="00D939B0" w:rsidRDefault="00D939B0" w:rsidP="00D939B0">
      <w:pPr>
        <w:pStyle w:val="Odstavecseseznamem"/>
        <w:numPr>
          <w:ilvl w:val="0"/>
          <w:numId w:val="8"/>
        </w:numPr>
        <w:tabs>
          <w:tab w:val="left" w:pos="1701"/>
        </w:tabs>
        <w:ind w:left="1701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>riziko je, že učitel bude terčem posměchu žáků a respekt si stejně nezíská</w:t>
      </w:r>
    </w:p>
    <w:p w:rsidR="00D939B0" w:rsidRPr="00FE3C00" w:rsidRDefault="00D939B0" w:rsidP="00D939B0">
      <w:pPr>
        <w:pStyle w:val="Odstavecseseznamem"/>
        <w:numPr>
          <w:ilvl w:val="0"/>
          <w:numId w:val="8"/>
        </w:numPr>
        <w:tabs>
          <w:tab w:val="left" w:pos="1701"/>
        </w:tabs>
        <w:ind w:left="1701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>žáci nejsou s výukou spokojeni a následně si stěžují rodičům nebo dalším učitelům</w:t>
      </w:r>
    </w:p>
    <w:p w:rsidR="00FE3C00" w:rsidRPr="00D939B0" w:rsidRDefault="00FE3C00" w:rsidP="00FE3C00">
      <w:pPr>
        <w:pStyle w:val="Odstavecseseznamem"/>
        <w:tabs>
          <w:tab w:val="left" w:pos="1701"/>
        </w:tabs>
        <w:ind w:left="1701"/>
        <w:rPr>
          <w:sz w:val="24"/>
          <w:szCs w:val="24"/>
        </w:rPr>
      </w:pPr>
    </w:p>
    <w:p w:rsidR="00D939B0" w:rsidRDefault="00D939B0" w:rsidP="00D939B0">
      <w:pPr>
        <w:pStyle w:val="Odstavecseseznamem"/>
        <w:tabs>
          <w:tab w:val="left" w:pos="170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Reakce vyučujícího – hledání příčin problému a snaha o j</w:t>
      </w:r>
      <w:r w:rsidR="008F32C0">
        <w:rPr>
          <w:color w:val="000000"/>
          <w:sz w:val="24"/>
          <w:szCs w:val="24"/>
        </w:rPr>
        <w:t>ejich řešení – důležité faktory:</w:t>
      </w:r>
    </w:p>
    <w:p w:rsidR="00D939B0" w:rsidRDefault="008F32C0" w:rsidP="00D939B0">
      <w:pPr>
        <w:pStyle w:val="Odstavecseseznamem"/>
        <w:numPr>
          <w:ilvl w:val="0"/>
          <w:numId w:val="10"/>
        </w:numPr>
        <w:tabs>
          <w:tab w:val="left" w:pos="1701"/>
        </w:tabs>
        <w:ind w:left="1701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oboustranná snaha najít řešení</w:t>
      </w:r>
    </w:p>
    <w:p w:rsidR="008F32C0" w:rsidRDefault="008F32C0" w:rsidP="00D939B0">
      <w:pPr>
        <w:pStyle w:val="Odstavecseseznamem"/>
        <w:numPr>
          <w:ilvl w:val="0"/>
          <w:numId w:val="10"/>
        </w:numPr>
        <w:tabs>
          <w:tab w:val="left" w:pos="1701"/>
        </w:tabs>
        <w:ind w:left="1701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vzájemná komunikace </w:t>
      </w:r>
    </w:p>
    <w:p w:rsidR="008F32C0" w:rsidRDefault="008F32C0" w:rsidP="00D939B0">
      <w:pPr>
        <w:pStyle w:val="Odstavecseseznamem"/>
        <w:numPr>
          <w:ilvl w:val="0"/>
          <w:numId w:val="10"/>
        </w:numPr>
        <w:tabs>
          <w:tab w:val="left" w:pos="1701"/>
        </w:tabs>
        <w:ind w:left="1701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hledání příčin uvedeného průběhu vyučovacích hodin</w:t>
      </w:r>
    </w:p>
    <w:p w:rsidR="008F32C0" w:rsidRDefault="008F32C0" w:rsidP="00D939B0">
      <w:pPr>
        <w:pStyle w:val="Odstavecseseznamem"/>
        <w:numPr>
          <w:ilvl w:val="0"/>
          <w:numId w:val="10"/>
        </w:numPr>
        <w:tabs>
          <w:tab w:val="left" w:pos="1701"/>
        </w:tabs>
        <w:ind w:left="1701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diskuse o možnostech řešení</w:t>
      </w:r>
    </w:p>
    <w:p w:rsidR="008F32C0" w:rsidRDefault="008F32C0" w:rsidP="00D939B0">
      <w:pPr>
        <w:pStyle w:val="Odstavecseseznamem"/>
        <w:numPr>
          <w:ilvl w:val="0"/>
          <w:numId w:val="10"/>
        </w:numPr>
        <w:tabs>
          <w:tab w:val="left" w:pos="1701"/>
        </w:tabs>
        <w:ind w:left="1701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společný výběr nejlepšího možného řešení – nikdy nebudou spokojeni všichni, ale společně se na výběru</w:t>
      </w:r>
      <w:r w:rsidR="00354F8C">
        <w:rPr>
          <w:color w:val="000000"/>
          <w:sz w:val="24"/>
          <w:szCs w:val="24"/>
        </w:rPr>
        <w:t xml:space="preserve"> lze </w:t>
      </w:r>
      <w:r>
        <w:rPr>
          <w:color w:val="000000"/>
          <w:sz w:val="24"/>
          <w:szCs w:val="24"/>
        </w:rPr>
        <w:t>dohodnou</w:t>
      </w:r>
      <w:r w:rsidR="00354F8C">
        <w:rPr>
          <w:color w:val="000000"/>
          <w:sz w:val="24"/>
          <w:szCs w:val="24"/>
        </w:rPr>
        <w:t>t</w:t>
      </w:r>
    </w:p>
    <w:p w:rsidR="008F32C0" w:rsidRDefault="008F32C0" w:rsidP="00D939B0">
      <w:pPr>
        <w:pStyle w:val="Odstavecseseznamem"/>
        <w:numPr>
          <w:ilvl w:val="0"/>
          <w:numId w:val="10"/>
        </w:numPr>
        <w:tabs>
          <w:tab w:val="left" w:pos="1701"/>
        </w:tabs>
        <w:ind w:left="1701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nutný vzájemný respekt a slušnost, neskákat si do řeči – vyslechnout názory všech </w:t>
      </w:r>
    </w:p>
    <w:p w:rsidR="00CC172F" w:rsidRDefault="00CC172F" w:rsidP="00D939B0">
      <w:pPr>
        <w:pStyle w:val="Odstavecseseznamem"/>
        <w:numPr>
          <w:ilvl w:val="0"/>
          <w:numId w:val="10"/>
        </w:numPr>
        <w:tabs>
          <w:tab w:val="left" w:pos="1701"/>
        </w:tabs>
        <w:ind w:left="1701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 možné přizvat na pomoc třetí nestrannou osobu (psycholog, </w:t>
      </w:r>
      <w:proofErr w:type="spellStart"/>
      <w:r>
        <w:rPr>
          <w:color w:val="000000"/>
          <w:sz w:val="24"/>
          <w:szCs w:val="24"/>
        </w:rPr>
        <w:t>spec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pedagog</w:t>
      </w:r>
      <w:proofErr w:type="gramEnd"/>
      <w:r>
        <w:rPr>
          <w:color w:val="000000"/>
          <w:sz w:val="24"/>
          <w:szCs w:val="24"/>
        </w:rPr>
        <w:t>, atd.)</w:t>
      </w:r>
    </w:p>
    <w:p w:rsidR="008F32C0" w:rsidRDefault="008F32C0" w:rsidP="008F32C0">
      <w:pPr>
        <w:pStyle w:val="Odstavecseseznamem"/>
        <w:numPr>
          <w:ilvl w:val="0"/>
          <w:numId w:val="10"/>
        </w:numPr>
        <w:tabs>
          <w:tab w:val="left" w:pos="1701"/>
        </w:tabs>
        <w:ind w:left="1701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dlouhodobý proces s dlouhodobým efektem</w:t>
      </w:r>
    </w:p>
    <w:p w:rsidR="00852EB1" w:rsidRDefault="008F32C0" w:rsidP="00B55FBE">
      <w:pPr>
        <w:tabs>
          <w:tab w:val="left" w:pos="709"/>
          <w:tab w:val="left" w:pos="1701"/>
        </w:tabs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Pozor – postavení učitele a žáka není rovno</w:t>
      </w:r>
      <w:r w:rsidR="00CC172F">
        <w:rPr>
          <w:color w:val="000000"/>
          <w:sz w:val="24"/>
          <w:szCs w:val="24"/>
        </w:rPr>
        <w:t>cenné a obě strany jsou si toho vědomy.</w:t>
      </w:r>
      <w:r w:rsidR="00770C79">
        <w:rPr>
          <w:color w:val="000000"/>
          <w:sz w:val="24"/>
          <w:szCs w:val="24"/>
        </w:rPr>
        <w:t xml:space="preserve"> Žáci většinou vítají možnost diskuse a vyjádření vla</w:t>
      </w:r>
      <w:r w:rsidR="00354F8C">
        <w:rPr>
          <w:color w:val="000000"/>
          <w:sz w:val="24"/>
          <w:szCs w:val="24"/>
        </w:rPr>
        <w:t>stního názoru na daný problém. U</w:t>
      </w:r>
      <w:r w:rsidR="00770C79">
        <w:rPr>
          <w:color w:val="000000"/>
          <w:sz w:val="24"/>
          <w:szCs w:val="24"/>
        </w:rPr>
        <w:t xml:space="preserve">čí se tak vystihnout podstatu věci a vyslovit srozumitelně a nahlas před ostatními své myšlenky. Mnohé argumenty jsou však opravdu „dětské“ a je na dovednosti učitele, zda je dokáže vyvrátit tak, aby si žáci nepřipadali poníženě nebo zahanbeně. I učitel se někdy ocitá v pozici, kdy </w:t>
      </w:r>
      <w:r w:rsidR="00E370D5">
        <w:rPr>
          <w:color w:val="000000"/>
          <w:sz w:val="24"/>
          <w:szCs w:val="24"/>
        </w:rPr>
        <w:t xml:space="preserve">není snadné pádné </w:t>
      </w:r>
      <w:r w:rsidR="00770C79">
        <w:rPr>
          <w:color w:val="000000"/>
          <w:sz w:val="24"/>
          <w:szCs w:val="24"/>
        </w:rPr>
        <w:t>důvody žáků vyvrátit a své obhájit</w:t>
      </w:r>
      <w:r w:rsidR="00E370D5">
        <w:rPr>
          <w:color w:val="000000"/>
          <w:sz w:val="24"/>
          <w:szCs w:val="24"/>
        </w:rPr>
        <w:t>. Proto se mnozí učitelé do takovéto debaty neodváží pouštět.</w:t>
      </w:r>
      <w:r w:rsidR="00F50D08">
        <w:rPr>
          <w:color w:val="000000"/>
          <w:sz w:val="24"/>
          <w:szCs w:val="24"/>
        </w:rPr>
        <w:t xml:space="preserve"> Každý také neunese v podstatě kritiku své práce a ještě </w:t>
      </w:r>
      <w:r w:rsidR="00354F8C">
        <w:rPr>
          <w:color w:val="000000"/>
          <w:sz w:val="24"/>
          <w:szCs w:val="24"/>
        </w:rPr>
        <w:t xml:space="preserve">ke všemu od svých </w:t>
      </w:r>
      <w:r w:rsidR="00F50D08">
        <w:rPr>
          <w:color w:val="000000"/>
          <w:sz w:val="24"/>
          <w:szCs w:val="24"/>
        </w:rPr>
        <w:t>žáků („To přeci nemám zapotřebí!)</w:t>
      </w:r>
      <w:r w:rsidR="00354F8C">
        <w:rPr>
          <w:color w:val="000000"/>
          <w:sz w:val="24"/>
          <w:szCs w:val="24"/>
        </w:rPr>
        <w:t>.  C</w:t>
      </w:r>
      <w:r w:rsidR="00F50D08">
        <w:rPr>
          <w:color w:val="000000"/>
          <w:sz w:val="24"/>
          <w:szCs w:val="24"/>
        </w:rPr>
        <w:t xml:space="preserve">o kdyby byla oprávněná? </w:t>
      </w:r>
    </w:p>
    <w:p w:rsidR="00B55FBE" w:rsidRDefault="00B55FBE" w:rsidP="00B55FBE">
      <w:pPr>
        <w:tabs>
          <w:tab w:val="left" w:pos="709"/>
          <w:tab w:val="left" w:pos="1701"/>
        </w:tabs>
        <w:ind w:left="708"/>
        <w:rPr>
          <w:color w:val="000000"/>
          <w:sz w:val="24"/>
          <w:szCs w:val="24"/>
        </w:rPr>
      </w:pPr>
    </w:p>
    <w:p w:rsidR="00B55FBE" w:rsidRDefault="00B55FBE" w:rsidP="00B55FBE">
      <w:pPr>
        <w:tabs>
          <w:tab w:val="left" w:pos="709"/>
          <w:tab w:val="left" w:pos="1701"/>
        </w:tabs>
        <w:ind w:left="708"/>
        <w:rPr>
          <w:color w:val="000000"/>
          <w:sz w:val="24"/>
          <w:szCs w:val="24"/>
        </w:rPr>
      </w:pPr>
    </w:p>
    <w:p w:rsidR="00B55FBE" w:rsidRPr="00B55FBE" w:rsidRDefault="00B55FBE" w:rsidP="00B55FBE">
      <w:pPr>
        <w:tabs>
          <w:tab w:val="left" w:pos="709"/>
          <w:tab w:val="left" w:pos="1701"/>
        </w:tabs>
        <w:ind w:left="708"/>
        <w:rPr>
          <w:color w:val="000000"/>
          <w:sz w:val="24"/>
          <w:szCs w:val="24"/>
        </w:rPr>
      </w:pPr>
    </w:p>
    <w:p w:rsidR="00852EB1" w:rsidRPr="00B55FD4" w:rsidRDefault="00852EB1" w:rsidP="00852EB1">
      <w:pPr>
        <w:jc w:val="both"/>
        <w:rPr>
          <w:b/>
          <w:color w:val="000000"/>
          <w:sz w:val="24"/>
          <w:szCs w:val="24"/>
        </w:rPr>
      </w:pPr>
      <w:r w:rsidRPr="00B55FD4">
        <w:rPr>
          <w:b/>
          <w:color w:val="000000"/>
          <w:sz w:val="24"/>
          <w:szCs w:val="24"/>
        </w:rPr>
        <w:lastRenderedPageBreak/>
        <w:t>PROBLÉMOVÝ ŽÁK</w:t>
      </w:r>
    </w:p>
    <w:p w:rsidR="00852EB1" w:rsidRDefault="00852EB1" w:rsidP="00852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„Problémový žák“ je dítě ve škole, které svým chováním a způsobem práce naprosto nezapadá do „normálního“ kolektivu třídy. </w:t>
      </w:r>
    </w:p>
    <w:p w:rsidR="00852EB1" w:rsidRDefault="00852EB1" w:rsidP="00852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„Nenormální“ </w:t>
      </w:r>
      <w:r w:rsidR="00B55FBE">
        <w:rPr>
          <w:sz w:val="24"/>
          <w:szCs w:val="24"/>
        </w:rPr>
        <w:t xml:space="preserve">až „problémové“ </w:t>
      </w:r>
      <w:r>
        <w:rPr>
          <w:sz w:val="24"/>
          <w:szCs w:val="24"/>
        </w:rPr>
        <w:t>je takové jednání žáka, které vyžaduje zvýšenou pozornost učitele případně dalšího odborného pracovníka (</w:t>
      </w:r>
      <w:proofErr w:type="spellStart"/>
      <w:r>
        <w:rPr>
          <w:sz w:val="24"/>
          <w:szCs w:val="24"/>
        </w:rPr>
        <w:t>spec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pedagoga</w:t>
      </w:r>
      <w:proofErr w:type="gramEnd"/>
      <w:r>
        <w:rPr>
          <w:sz w:val="24"/>
          <w:szCs w:val="24"/>
        </w:rPr>
        <w:t>, psychologa, asistenta, atd.) „Normální“ chování však není nijak specifikováno. Jde spíš o souhrn základů slušného chování, osobní hygieny, společenských norem chování, školního řádu a třídních pravidel.</w:t>
      </w:r>
    </w:p>
    <w:p w:rsidR="00852EB1" w:rsidRDefault="00852EB1" w:rsidP="00852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Nejčastěji je za problémového žáka považován ten, kdo ruší ve vyučování, kdo je vulgární nebo agresivní a kdo odmítá pracovat ve vyučovací hodině. Myslím, že spektrum možných problémů je daleko širší. </w:t>
      </w:r>
    </w:p>
    <w:p w:rsidR="00624445" w:rsidRDefault="00624445" w:rsidP="00852EB1">
      <w:pPr>
        <w:jc w:val="both"/>
        <w:rPr>
          <w:sz w:val="24"/>
          <w:szCs w:val="24"/>
        </w:rPr>
      </w:pPr>
    </w:p>
    <w:p w:rsidR="00852EB1" w:rsidRDefault="0067310E" w:rsidP="00852E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PŘÍČINY PROBLÉMOVÉHO CHOVÁNÍ </w:t>
      </w:r>
      <w:r w:rsidR="00624445">
        <w:rPr>
          <w:b/>
          <w:sz w:val="24"/>
          <w:szCs w:val="24"/>
        </w:rPr>
        <w:t>ŽÁK</w:t>
      </w:r>
      <w:r>
        <w:rPr>
          <w:b/>
          <w:sz w:val="24"/>
          <w:szCs w:val="24"/>
        </w:rPr>
        <w:t>A</w:t>
      </w:r>
      <w:r w:rsidR="00624445">
        <w:rPr>
          <w:b/>
          <w:sz w:val="24"/>
          <w:szCs w:val="24"/>
        </w:rPr>
        <w:t xml:space="preserve"> VE VYUČOVACÍ HODINĚ</w:t>
      </w:r>
    </w:p>
    <w:p w:rsidR="0067310E" w:rsidRDefault="00B35CAA" w:rsidP="0067310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rodina a sociální prostředí, ve kterém dítě vyrůstá – získává základní návyky, vidí vzory vztahů, kopíruje způsob komunikace, vytuší rozdělení rolí a odpovědnost za jednotlivé úkoly v domácnosti – přebírá sociální chování svých nejbližších</w:t>
      </w:r>
    </w:p>
    <w:p w:rsidR="00B35CAA" w:rsidRPr="00B35CAA" w:rsidRDefault="00B35CAA" w:rsidP="00B35CA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narušená psychika – </w:t>
      </w:r>
      <w:r w:rsidR="005165FC">
        <w:rPr>
          <w:sz w:val="24"/>
          <w:szCs w:val="24"/>
        </w:rPr>
        <w:t>úzkost, strach</w:t>
      </w:r>
    </w:p>
    <w:p w:rsidR="00B35CAA" w:rsidRDefault="00B35CAA" w:rsidP="0067310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sociální nezralost – problém navázat kontakt se spolužáky, být součástí třídy</w:t>
      </w:r>
    </w:p>
    <w:p w:rsidR="00B35CAA" w:rsidRDefault="00B35CAA" w:rsidP="0067310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vývojové poruchy učení </w:t>
      </w:r>
    </w:p>
    <w:p w:rsidR="00B35CAA" w:rsidRDefault="00B35CAA" w:rsidP="0067310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nepřizpůsobivost, nejistota</w:t>
      </w:r>
    </w:p>
    <w:p w:rsidR="005165FC" w:rsidRDefault="005165FC" w:rsidP="0067310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nízká nebo žádná motivace </w:t>
      </w:r>
    </w:p>
    <w:p w:rsidR="005165FC" w:rsidRDefault="005165FC" w:rsidP="0067310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citové strádání – většinou vede k agresivitě</w:t>
      </w:r>
    </w:p>
    <w:p w:rsidR="0067310E" w:rsidRDefault="005165FC" w:rsidP="0067310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velký temperament</w:t>
      </w:r>
    </w:p>
    <w:p w:rsidR="002E0558" w:rsidRPr="002E0558" w:rsidRDefault="002E0558" w:rsidP="002E0558">
      <w:pPr>
        <w:pStyle w:val="Odstavecseseznamem"/>
        <w:jc w:val="both"/>
        <w:rPr>
          <w:sz w:val="24"/>
          <w:szCs w:val="24"/>
        </w:rPr>
      </w:pPr>
    </w:p>
    <w:p w:rsidR="002E0558" w:rsidRDefault="002E0558" w:rsidP="006731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PROBLÉMOVÝ ŽÁK VE VYUČOVACÍ HODINĚ – Z PRAXE</w:t>
      </w:r>
    </w:p>
    <w:p w:rsidR="002E0558" w:rsidRDefault="006C7A87" w:rsidP="002E055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nadaný</w:t>
      </w:r>
      <w:r w:rsidR="00055651">
        <w:rPr>
          <w:sz w:val="24"/>
          <w:szCs w:val="24"/>
        </w:rPr>
        <w:t xml:space="preserve"> – rychle hotov s prací a pak se nudí</w:t>
      </w:r>
    </w:p>
    <w:p w:rsidR="00055651" w:rsidRDefault="00055651" w:rsidP="002E055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tělesně postižený (př. žák na vozíčku) – dokonalé promyšlení všech aktivit ve vyučovací hodině, aby se mohl aktivně zapojit</w:t>
      </w:r>
    </w:p>
    <w:p w:rsidR="00055651" w:rsidRDefault="00055651" w:rsidP="002E055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 vadou sluchu – sedí v první lavici, částečně odezírá, lze tisknout diktované informace, hovořit stále čelem k němu</w:t>
      </w:r>
    </w:p>
    <w:p w:rsidR="00055651" w:rsidRDefault="00055651" w:rsidP="002E055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sociálně slabý – nemá základní vybavení – nemůže plnohodnotně pracovat v</w:t>
      </w:r>
      <w:r w:rsidR="006C7A87">
        <w:rPr>
          <w:sz w:val="24"/>
          <w:szCs w:val="24"/>
        </w:rPr>
        <w:t> </w:t>
      </w:r>
      <w:r>
        <w:rPr>
          <w:sz w:val="24"/>
          <w:szCs w:val="24"/>
        </w:rPr>
        <w:t>hodině</w:t>
      </w:r>
      <w:r w:rsidR="006C7A87">
        <w:rPr>
          <w:sz w:val="24"/>
          <w:szCs w:val="24"/>
        </w:rPr>
        <w:t xml:space="preserve">, </w:t>
      </w:r>
      <w:r>
        <w:rPr>
          <w:sz w:val="24"/>
          <w:szCs w:val="24"/>
        </w:rPr>
        <w:t>dočasně lze řešit zapůjčením pomůcek, následně nutno řešit s rodiči (je jejich povinnost</w:t>
      </w:r>
      <w:r w:rsidR="00B55FBE">
        <w:rPr>
          <w:sz w:val="24"/>
          <w:szCs w:val="24"/>
        </w:rPr>
        <w:t>í</w:t>
      </w:r>
      <w:r>
        <w:rPr>
          <w:sz w:val="24"/>
          <w:szCs w:val="24"/>
        </w:rPr>
        <w:t xml:space="preserve"> zakoupit školní pomůcky)</w:t>
      </w:r>
      <w:r w:rsidR="00B55FBE">
        <w:rPr>
          <w:sz w:val="24"/>
          <w:szCs w:val="24"/>
        </w:rPr>
        <w:t xml:space="preserve"> nebo následně i kurátorem</w:t>
      </w:r>
    </w:p>
    <w:p w:rsidR="00055651" w:rsidRDefault="00C3756D" w:rsidP="002E055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odlišnou stavbou těla (příliš malý/velký) – vhodně posadit ve třídě, eliminovat pocit méněcennosti/nadřazenosti </w:t>
      </w:r>
      <w:r w:rsidR="006C7A87">
        <w:rPr>
          <w:sz w:val="24"/>
          <w:szCs w:val="24"/>
        </w:rPr>
        <w:t>vůči ostatním spolužákům</w:t>
      </w:r>
    </w:p>
    <w:p w:rsidR="006C7A87" w:rsidRDefault="006C7A87" w:rsidP="002E055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odlišné národnosti – předejít nedorozumění při komunikaci a srozumitelně a stručně zadávat práci v hodině i domácí úkoly</w:t>
      </w:r>
    </w:p>
    <w:p w:rsidR="006C7A87" w:rsidRDefault="006C7A87" w:rsidP="002E055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hyperaktivní – umožnit během hodiny nějakou formu pohybu (zapsat něco na tabuli, rozdat sešity, atd.)</w:t>
      </w:r>
    </w:p>
    <w:p w:rsidR="006C7A87" w:rsidRDefault="006C7A87" w:rsidP="002E055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agresivní – nedávat podnět k vyhrocení situace, klidným postojem se pokusit vyřešit problém, přizvat pomoc další dospělé osoby</w:t>
      </w:r>
    </w:p>
    <w:p w:rsidR="006C7A87" w:rsidRDefault="006C7A87" w:rsidP="002E055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vulgární – ojedinělé případy možná lépe ignorovat, </w:t>
      </w:r>
      <w:r w:rsidR="00B55FBE">
        <w:rPr>
          <w:sz w:val="24"/>
          <w:szCs w:val="24"/>
        </w:rPr>
        <w:t>u opakovaných projevů</w:t>
      </w:r>
      <w:r>
        <w:rPr>
          <w:sz w:val="24"/>
          <w:szCs w:val="24"/>
        </w:rPr>
        <w:t xml:space="preserve"> vysvětlit následky tohoto chování pro daného žáka, pro třídu, pro učitele</w:t>
      </w:r>
    </w:p>
    <w:p w:rsidR="006C7A87" w:rsidRDefault="006C7A87" w:rsidP="002E055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vyrušování hovorem, vykřikováním – důsledné opakování jednoduchých pravidel pro komunikaci v hodině</w:t>
      </w:r>
    </w:p>
    <w:p w:rsidR="006C7A87" w:rsidRDefault="006C7A87" w:rsidP="002E055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neplnění úkolů, nerespektování pokynů vyučujícího – motivace, změny činnosti, přidělení role v hodině – odpovědnost</w:t>
      </w:r>
    </w:p>
    <w:p w:rsidR="006C7A87" w:rsidRDefault="006C7A87" w:rsidP="002E055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nezájem, nuda, nečinnost – motivace, zjištění příčin, hledání atraktivních, ale srozumitelných forem </w:t>
      </w:r>
      <w:r w:rsidR="00B55FBE">
        <w:rPr>
          <w:sz w:val="24"/>
          <w:szCs w:val="24"/>
        </w:rPr>
        <w:t xml:space="preserve">výuky </w:t>
      </w:r>
      <w:r>
        <w:rPr>
          <w:sz w:val="24"/>
          <w:szCs w:val="24"/>
        </w:rPr>
        <w:t>ke zvýšení aktivity</w:t>
      </w:r>
    </w:p>
    <w:p w:rsidR="00D62F6D" w:rsidRDefault="00D62F6D" w:rsidP="002E055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krádeže – neodkladně řešit, popř. přizvat policii</w:t>
      </w:r>
    </w:p>
    <w:p w:rsidR="00D62F6D" w:rsidRDefault="00D62F6D" w:rsidP="002E055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šikana – opatrně – raději přizvat </w:t>
      </w:r>
      <w:proofErr w:type="spellStart"/>
      <w:r>
        <w:rPr>
          <w:sz w:val="24"/>
          <w:szCs w:val="24"/>
        </w:rPr>
        <w:t>preventistu</w:t>
      </w:r>
      <w:proofErr w:type="spellEnd"/>
      <w:r>
        <w:rPr>
          <w:sz w:val="24"/>
          <w:szCs w:val="24"/>
        </w:rPr>
        <w:t xml:space="preserve"> soc. pat. </w:t>
      </w:r>
      <w:proofErr w:type="gramStart"/>
      <w:r>
        <w:rPr>
          <w:sz w:val="24"/>
          <w:szCs w:val="24"/>
        </w:rPr>
        <w:t>jevů</w:t>
      </w:r>
      <w:proofErr w:type="gramEnd"/>
      <w:r>
        <w:rPr>
          <w:sz w:val="24"/>
          <w:szCs w:val="24"/>
        </w:rPr>
        <w:t xml:space="preserve"> a psychologa</w:t>
      </w:r>
    </w:p>
    <w:p w:rsidR="00D62F6D" w:rsidRDefault="00D62F6D" w:rsidP="002E055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sebepoškozování –</w:t>
      </w:r>
      <w:r w:rsidR="00910227">
        <w:rPr>
          <w:sz w:val="24"/>
          <w:szCs w:val="24"/>
        </w:rPr>
        <w:t xml:space="preserve"> řeši</w:t>
      </w:r>
      <w:r>
        <w:rPr>
          <w:sz w:val="24"/>
          <w:szCs w:val="24"/>
        </w:rPr>
        <w:t>t ve spolupráci s rodiči a psychologem</w:t>
      </w:r>
    </w:p>
    <w:p w:rsidR="00852EB1" w:rsidRDefault="00910227" w:rsidP="00B55FB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návykové látky – ve spolupráci s odborníky a policií</w:t>
      </w:r>
    </w:p>
    <w:p w:rsidR="00B55FBE" w:rsidRPr="00B55FBE" w:rsidRDefault="00B55FBE" w:rsidP="00B55FBE">
      <w:pPr>
        <w:pStyle w:val="Odstavecseseznamem"/>
        <w:jc w:val="both"/>
        <w:rPr>
          <w:sz w:val="24"/>
          <w:szCs w:val="24"/>
        </w:rPr>
      </w:pPr>
    </w:p>
    <w:p w:rsidR="003D5D07" w:rsidRDefault="006C7A87" w:rsidP="003D5D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MOŽNOSTI </w:t>
      </w:r>
      <w:r w:rsidR="003D5D07" w:rsidRPr="003D5D07">
        <w:rPr>
          <w:b/>
          <w:sz w:val="24"/>
          <w:szCs w:val="24"/>
        </w:rPr>
        <w:t>ŘEŠENÍ</w:t>
      </w:r>
      <w:r>
        <w:rPr>
          <w:b/>
          <w:sz w:val="24"/>
          <w:szCs w:val="24"/>
        </w:rPr>
        <w:t>, POSTŘEHY</w:t>
      </w:r>
    </w:p>
    <w:p w:rsidR="00005847" w:rsidRDefault="00005847" w:rsidP="003D5D07">
      <w:pPr>
        <w:jc w:val="both"/>
        <w:rPr>
          <w:sz w:val="24"/>
          <w:szCs w:val="24"/>
        </w:rPr>
      </w:pPr>
      <w:r>
        <w:rPr>
          <w:sz w:val="24"/>
          <w:szCs w:val="24"/>
        </w:rPr>
        <w:t>Žáci</w:t>
      </w:r>
      <w:r w:rsidR="00895311">
        <w:rPr>
          <w:sz w:val="24"/>
          <w:szCs w:val="24"/>
        </w:rPr>
        <w:t xml:space="preserve"> (a rovněž učitelé)</w:t>
      </w:r>
      <w:r>
        <w:rPr>
          <w:sz w:val="24"/>
          <w:szCs w:val="24"/>
        </w:rPr>
        <w:t xml:space="preserve"> jsou schopni a ochotni pracovat a spolupracovat, jestliže:</w:t>
      </w:r>
    </w:p>
    <w:p w:rsidR="00005847" w:rsidRDefault="00895311" w:rsidP="0000584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mají</w:t>
      </w:r>
      <w:r w:rsidR="00005847">
        <w:rPr>
          <w:sz w:val="24"/>
          <w:szCs w:val="24"/>
        </w:rPr>
        <w:t xml:space="preserve"> pocit bezpečí</w:t>
      </w:r>
    </w:p>
    <w:p w:rsidR="00005847" w:rsidRDefault="00895311" w:rsidP="0000584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vnímají</w:t>
      </w:r>
      <w:r w:rsidR="00005847" w:rsidRPr="00005847">
        <w:rPr>
          <w:sz w:val="24"/>
          <w:szCs w:val="24"/>
        </w:rPr>
        <w:t xml:space="preserve"> uznání okolí</w:t>
      </w:r>
    </w:p>
    <w:p w:rsidR="00005847" w:rsidRDefault="00895311" w:rsidP="0000584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mají</w:t>
      </w:r>
      <w:r w:rsidR="00005847">
        <w:rPr>
          <w:sz w:val="24"/>
          <w:szCs w:val="24"/>
        </w:rPr>
        <w:t xml:space="preserve"> dostatek sebedůvěry</w:t>
      </w:r>
    </w:p>
    <w:p w:rsidR="00005847" w:rsidRDefault="00895311" w:rsidP="0000584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zapadají</w:t>
      </w:r>
      <w:r w:rsidR="00005847" w:rsidRPr="00005847">
        <w:rPr>
          <w:sz w:val="24"/>
          <w:szCs w:val="24"/>
        </w:rPr>
        <w:t xml:space="preserve"> do skupiny (třídy)</w:t>
      </w:r>
    </w:p>
    <w:p w:rsidR="00005847" w:rsidRPr="00005847" w:rsidRDefault="00005847" w:rsidP="00005847">
      <w:pPr>
        <w:pStyle w:val="Odstavecseseznamem"/>
        <w:jc w:val="both"/>
        <w:rPr>
          <w:sz w:val="24"/>
          <w:szCs w:val="24"/>
        </w:rPr>
      </w:pPr>
    </w:p>
    <w:p w:rsidR="005165FC" w:rsidRDefault="00005847" w:rsidP="003D5D07">
      <w:pPr>
        <w:jc w:val="both"/>
        <w:rPr>
          <w:sz w:val="24"/>
          <w:szCs w:val="24"/>
        </w:rPr>
      </w:pPr>
      <w:r>
        <w:rPr>
          <w:sz w:val="24"/>
          <w:szCs w:val="24"/>
        </w:rPr>
        <w:t>Učitel má možnost:</w:t>
      </w:r>
    </w:p>
    <w:p w:rsidR="00005847" w:rsidRPr="00005847" w:rsidRDefault="00005847" w:rsidP="0000584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klasika:</w:t>
      </w:r>
    </w:p>
    <w:p w:rsidR="00005847" w:rsidRPr="00005847" w:rsidRDefault="00005847" w:rsidP="00005847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přesazení</w:t>
      </w:r>
    </w:p>
    <w:p w:rsidR="00005847" w:rsidRPr="00005847" w:rsidRDefault="00005847" w:rsidP="00005847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zabavení předmětu vyrušování</w:t>
      </w:r>
    </w:p>
    <w:p w:rsidR="00005847" w:rsidRPr="00005847" w:rsidRDefault="003D5D07" w:rsidP="00005847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005847">
        <w:rPr>
          <w:color w:val="000000"/>
          <w:sz w:val="24"/>
          <w:szCs w:val="24"/>
        </w:rPr>
        <w:t xml:space="preserve">poznámka, </w:t>
      </w:r>
      <w:r w:rsidR="00005847">
        <w:rPr>
          <w:color w:val="000000"/>
          <w:sz w:val="24"/>
          <w:szCs w:val="24"/>
        </w:rPr>
        <w:t>výchovné opatření</w:t>
      </w:r>
    </w:p>
    <w:p w:rsidR="00005847" w:rsidRPr="00005847" w:rsidRDefault="00005847" w:rsidP="00005847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trest (po škole – po dohodě s rodiči)</w:t>
      </w:r>
    </w:p>
    <w:p w:rsidR="00005847" w:rsidRPr="00005847" w:rsidRDefault="003D5D07" w:rsidP="00005847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005847">
        <w:rPr>
          <w:color w:val="000000"/>
          <w:sz w:val="24"/>
          <w:szCs w:val="24"/>
        </w:rPr>
        <w:t>poslání</w:t>
      </w:r>
      <w:r w:rsidR="00005847">
        <w:rPr>
          <w:color w:val="000000"/>
          <w:sz w:val="24"/>
          <w:szCs w:val="24"/>
        </w:rPr>
        <w:t xml:space="preserve"> žáka k řediteli školy</w:t>
      </w:r>
    </w:p>
    <w:p w:rsidR="003D5D07" w:rsidRPr="00005847" w:rsidRDefault="003D5D07" w:rsidP="00005847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005847">
        <w:rPr>
          <w:color w:val="000000"/>
          <w:sz w:val="24"/>
          <w:szCs w:val="24"/>
        </w:rPr>
        <w:t>práce navíc</w:t>
      </w:r>
    </w:p>
    <w:p w:rsidR="00005847" w:rsidRDefault="00005847" w:rsidP="0000584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3D5D07" w:rsidRPr="00005847">
        <w:rPr>
          <w:color w:val="000000"/>
          <w:sz w:val="24"/>
          <w:szCs w:val="24"/>
        </w:rPr>
        <w:t>otivace</w:t>
      </w:r>
      <w:r>
        <w:rPr>
          <w:color w:val="000000"/>
          <w:sz w:val="24"/>
          <w:szCs w:val="24"/>
        </w:rPr>
        <w:t>:</w:t>
      </w:r>
    </w:p>
    <w:p w:rsidR="00005847" w:rsidRDefault="00B24B9E" w:rsidP="00005847">
      <w:pPr>
        <w:pStyle w:val="Odstavecseseznamem"/>
        <w:numPr>
          <w:ilvl w:val="1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05847">
        <w:rPr>
          <w:color w:val="000000"/>
          <w:sz w:val="24"/>
          <w:szCs w:val="24"/>
        </w:rPr>
        <w:t xml:space="preserve">vysvětlení na konkrétním příkladu, jaký byl přínos pro žáka (chvilkové povyražení) </w:t>
      </w:r>
    </w:p>
    <w:p w:rsidR="00005847" w:rsidRDefault="00005847" w:rsidP="00005847">
      <w:pPr>
        <w:pStyle w:val="Odstavecseseznamem"/>
        <w:numPr>
          <w:ilvl w:val="1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porovnání s důsledkem jeho chování (pro něj, ale i pro celou třídu nebo vyučujícího)</w:t>
      </w:r>
    </w:p>
    <w:p w:rsidR="00005847" w:rsidRDefault="00005847" w:rsidP="003D5D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stanovení (nejlépe společně)</w:t>
      </w:r>
      <w:r w:rsidR="00B24B9E" w:rsidRPr="000058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jednoduchých a srozumitelných pravidel, </w:t>
      </w:r>
      <w:r w:rsidR="00B24B9E" w:rsidRPr="00005847">
        <w:rPr>
          <w:color w:val="000000"/>
          <w:sz w:val="24"/>
          <w:szCs w:val="24"/>
        </w:rPr>
        <w:t>důsledně dbát na dodrž</w:t>
      </w:r>
      <w:r>
        <w:rPr>
          <w:color w:val="000000"/>
          <w:sz w:val="24"/>
          <w:szCs w:val="24"/>
        </w:rPr>
        <w:t>ení</w:t>
      </w:r>
    </w:p>
    <w:p w:rsidR="00B24B9E" w:rsidRPr="00005847" w:rsidRDefault="00B24B9E" w:rsidP="003D5D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05847">
        <w:rPr>
          <w:color w:val="000000"/>
          <w:sz w:val="24"/>
          <w:szCs w:val="24"/>
        </w:rPr>
        <w:t>předem stanovit tresty a odměny</w:t>
      </w:r>
    </w:p>
    <w:p w:rsidR="00005847" w:rsidRDefault="00005847" w:rsidP="003D5D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3D5D07" w:rsidRPr="00005847">
        <w:rPr>
          <w:color w:val="000000"/>
          <w:sz w:val="24"/>
          <w:szCs w:val="24"/>
        </w:rPr>
        <w:t>apojení žáka do aktivit, pověřit úkolem, dát roli ve třídě</w:t>
      </w:r>
      <w:r w:rsidR="00B24B9E" w:rsidRPr="00005847">
        <w:rPr>
          <w:color w:val="000000"/>
          <w:sz w:val="24"/>
          <w:szCs w:val="24"/>
        </w:rPr>
        <w:t>, odpovědnost za splnění svěřených úkolů – důvěra</w:t>
      </w:r>
    </w:p>
    <w:p w:rsidR="00B24B9E" w:rsidRDefault="00005847" w:rsidP="003D5D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B24B9E" w:rsidRPr="00005847">
        <w:rPr>
          <w:color w:val="000000"/>
          <w:sz w:val="24"/>
          <w:szCs w:val="24"/>
        </w:rPr>
        <w:t xml:space="preserve">cenění dobře odvedené práce žáka – ne příliš často a násilně, ale </w:t>
      </w:r>
      <w:r>
        <w:rPr>
          <w:color w:val="000000"/>
          <w:sz w:val="24"/>
          <w:szCs w:val="24"/>
        </w:rPr>
        <w:t>jasně</w:t>
      </w:r>
      <w:r w:rsidR="00B24B9E" w:rsidRPr="00005847">
        <w:rPr>
          <w:color w:val="000000"/>
          <w:sz w:val="24"/>
          <w:szCs w:val="24"/>
        </w:rPr>
        <w:t xml:space="preserve"> a „upřímně“</w:t>
      </w:r>
    </w:p>
    <w:p w:rsidR="00005847" w:rsidRPr="00005847" w:rsidRDefault="00005847" w:rsidP="0000584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Pr="00005847">
        <w:rPr>
          <w:color w:val="000000"/>
          <w:sz w:val="24"/>
          <w:szCs w:val="24"/>
        </w:rPr>
        <w:t>sobní dohoda se žákem, získání důvěry, vysvětlení nevhodného chování, pohovor mimo třídní kolektiv</w:t>
      </w:r>
    </w:p>
    <w:p w:rsidR="00005847" w:rsidRDefault="00895311" w:rsidP="003D5D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navázání spolupráce s rodiči a odborníky (</w:t>
      </w:r>
      <w:proofErr w:type="spellStart"/>
      <w:r>
        <w:rPr>
          <w:color w:val="000000"/>
          <w:sz w:val="24"/>
          <w:szCs w:val="24"/>
        </w:rPr>
        <w:t>spec</w:t>
      </w:r>
      <w:proofErr w:type="spellEnd"/>
      <w:r>
        <w:rPr>
          <w:color w:val="000000"/>
          <w:sz w:val="24"/>
          <w:szCs w:val="24"/>
        </w:rPr>
        <w:t>.</w:t>
      </w:r>
      <w:r w:rsidR="00343A75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pedagogem</w:t>
      </w:r>
      <w:proofErr w:type="gramEnd"/>
      <w:r>
        <w:rPr>
          <w:color w:val="000000"/>
          <w:sz w:val="24"/>
          <w:szCs w:val="24"/>
        </w:rPr>
        <w:t>, psychologem, kurátorem, atd.)</w:t>
      </w:r>
    </w:p>
    <w:p w:rsidR="00895311" w:rsidRDefault="00895311" w:rsidP="003D5D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přirozená autorita (</w:t>
      </w:r>
      <w:r w:rsidR="00B55FBE">
        <w:rPr>
          <w:color w:val="000000"/>
          <w:sz w:val="24"/>
          <w:szCs w:val="24"/>
        </w:rPr>
        <w:t>nemají všichni vyučující takový</w:t>
      </w:r>
      <w:r>
        <w:rPr>
          <w:color w:val="000000"/>
          <w:sz w:val="24"/>
          <w:szCs w:val="24"/>
        </w:rPr>
        <w:t xml:space="preserve"> dar)</w:t>
      </w:r>
    </w:p>
    <w:p w:rsidR="00895311" w:rsidRDefault="00895311" w:rsidP="003D5D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využití humoru, nadhledu, schopnost být nad věcí</w:t>
      </w:r>
    </w:p>
    <w:p w:rsidR="00895311" w:rsidRDefault="00895311" w:rsidP="003D5D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využít překvapení, udělat něco neobvyklého, co žáci nečekají</w:t>
      </w:r>
    </w:p>
    <w:p w:rsidR="00A52B8B" w:rsidRDefault="00A52B8B" w:rsidP="003D5D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změna aktivit a činnosti ve vyučovací hodině – různé forma práce</w:t>
      </w:r>
    </w:p>
    <w:p w:rsidR="00895311" w:rsidRDefault="00895311" w:rsidP="003D5D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občas některé projevy ignorovat (v zájmu zachování chladné hlavy a zdárného průběhu hodiny)</w:t>
      </w:r>
    </w:p>
    <w:p w:rsidR="00895311" w:rsidRDefault="00895311" w:rsidP="003D5D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použití neverbální komunikace (mimika, posunky, doteky, atd.)</w:t>
      </w:r>
    </w:p>
    <w:p w:rsidR="00895311" w:rsidRDefault="00895311" w:rsidP="003D5D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měnit formu zpětné vazby – vnímat názor žáků</w:t>
      </w:r>
    </w:p>
    <w:p w:rsidR="00BF7C95" w:rsidRDefault="00BF7C95" w:rsidP="003D5D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využití hry:</w:t>
      </w:r>
    </w:p>
    <w:p w:rsidR="00BF7C95" w:rsidRDefault="00BF7C95" w:rsidP="00BF7C95">
      <w:pPr>
        <w:pStyle w:val="Odstavecseseznamem"/>
        <w:numPr>
          <w:ilvl w:val="1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ANO/NE – </w:t>
      </w:r>
      <w:r w:rsidR="0075221C">
        <w:rPr>
          <w:color w:val="000000"/>
          <w:sz w:val="24"/>
          <w:szCs w:val="24"/>
        </w:rPr>
        <w:t xml:space="preserve">vytvoříme křídou </w:t>
      </w:r>
      <w:proofErr w:type="gramStart"/>
      <w:r>
        <w:rPr>
          <w:color w:val="000000"/>
          <w:sz w:val="24"/>
          <w:szCs w:val="24"/>
        </w:rPr>
        <w:t>dělící</w:t>
      </w:r>
      <w:proofErr w:type="gramEnd"/>
      <w:r>
        <w:rPr>
          <w:color w:val="000000"/>
          <w:sz w:val="24"/>
          <w:szCs w:val="24"/>
        </w:rPr>
        <w:t xml:space="preserve"> </w:t>
      </w:r>
      <w:r w:rsidR="0075221C">
        <w:rPr>
          <w:color w:val="000000"/>
          <w:sz w:val="24"/>
          <w:szCs w:val="24"/>
        </w:rPr>
        <w:t>čáru</w:t>
      </w:r>
      <w:r>
        <w:rPr>
          <w:color w:val="000000"/>
          <w:sz w:val="24"/>
          <w:szCs w:val="24"/>
        </w:rPr>
        <w:t xml:space="preserve"> a žáci přesunem na jednotlivé poloroviny vyjadřují odpověď na stručnou otázku. Př. Máš rád čaj nebo kakao? </w:t>
      </w:r>
      <w:r w:rsidR="0075221C">
        <w:rPr>
          <w:color w:val="000000"/>
          <w:sz w:val="24"/>
          <w:szCs w:val="24"/>
        </w:rPr>
        <w:t>Raději jíš nebo spíš? … postupně přecházíme na témata týkající se vyučovací hodiny (vztahů, atd.). Zjednodušením pro menší děti může být jen odpověď ano/ne.</w:t>
      </w:r>
    </w:p>
    <w:p w:rsidR="0075221C" w:rsidRDefault="0075221C" w:rsidP="00BF7C95">
      <w:pPr>
        <w:pStyle w:val="Odstavecseseznamem"/>
        <w:numPr>
          <w:ilvl w:val="1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Síla hlasu – dvojice si „nadává“ bez používání vulgarizmů (vypsaná fixa, nahnilý pomeranč, počítač bez harddisku, atd.), měříme čas a zapisujeme rekordy.</w:t>
      </w:r>
    </w:p>
    <w:p w:rsidR="0075221C" w:rsidRDefault="0075221C" w:rsidP="00BF7C95">
      <w:pPr>
        <w:pStyle w:val="Odstavecseseznamem"/>
        <w:numPr>
          <w:ilvl w:val="1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by byl, kdyby byl – vzájemné poznávání vztahů, vlastností a zájmů žáků třídy.</w:t>
      </w:r>
    </w:p>
    <w:p w:rsidR="0075221C" w:rsidRDefault="0075221C" w:rsidP="00BF7C95">
      <w:pPr>
        <w:pStyle w:val="Odstavecseseznamem"/>
        <w:numPr>
          <w:ilvl w:val="1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Zpětná vazba jinak – obkreslit dvě ruce – jedna jsou klady a druhá zápory (vyučovací hodiny, sebehodnocení chování či vědomostí žáka, atd.) – vepisujeme do jednotlivých prstů (stručně a výstižně). Následně porovnáváme se všemi nebo uschováme a po určité době porovnáme s aktuální skutečností.</w:t>
      </w:r>
    </w:p>
    <w:p w:rsidR="0075221C" w:rsidRDefault="0075221C" w:rsidP="00BF7C95">
      <w:pPr>
        <w:pStyle w:val="Odstavecseseznamem"/>
        <w:numPr>
          <w:ilvl w:val="1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Nedokončené věty – možno využít k opakování látky ve vyučovací hodině, k připomenutí dohodnutých pravidel, k formulaci jednoduchých norem slušného chování, atd.</w:t>
      </w:r>
    </w:p>
    <w:p w:rsidR="0075221C" w:rsidRDefault="0075221C" w:rsidP="0075221C">
      <w:pPr>
        <w:pStyle w:val="Odstavecseseznamem"/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B34996" w:rsidRDefault="00B34996" w:rsidP="00B34996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343A75" w:rsidRDefault="00343A75" w:rsidP="00B34996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B34996" w:rsidRPr="00B34996" w:rsidRDefault="00B34996" w:rsidP="00B34996">
      <w:p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Nevhodné využití prostředků:</w:t>
      </w:r>
    </w:p>
    <w:p w:rsidR="00B34996" w:rsidRDefault="00B34996" w:rsidP="00B34996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arogantní poznámky</w:t>
      </w:r>
      <w:r w:rsidR="00B24B9E" w:rsidRPr="00B34996">
        <w:rPr>
          <w:color w:val="000000"/>
          <w:sz w:val="24"/>
          <w:szCs w:val="24"/>
        </w:rPr>
        <w:t xml:space="preserve"> vůči žákům</w:t>
      </w:r>
    </w:p>
    <w:p w:rsidR="00B34996" w:rsidRDefault="00B34996" w:rsidP="00B34996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zesměšňování</w:t>
      </w:r>
    </w:p>
    <w:p w:rsidR="00B34996" w:rsidRDefault="00B34996" w:rsidP="003D5D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kladení neuvážených otázek</w:t>
      </w:r>
      <w:r w:rsidR="00B24B9E" w:rsidRPr="00B34996">
        <w:rPr>
          <w:color w:val="000000"/>
          <w:sz w:val="24"/>
          <w:szCs w:val="24"/>
        </w:rPr>
        <w:t xml:space="preserve">, </w:t>
      </w:r>
      <w:r w:rsidR="00343A75">
        <w:rPr>
          <w:color w:val="000000"/>
          <w:sz w:val="24"/>
          <w:szCs w:val="24"/>
        </w:rPr>
        <w:t>které podnítí další konflikty (T</w:t>
      </w:r>
      <w:r w:rsidR="00B24B9E" w:rsidRPr="00B34996">
        <w:rPr>
          <w:color w:val="000000"/>
          <w:sz w:val="24"/>
          <w:szCs w:val="24"/>
        </w:rPr>
        <w:t>o snad nemyslíš vážně</w:t>
      </w:r>
      <w:r w:rsidR="00343A75">
        <w:rPr>
          <w:color w:val="000000"/>
          <w:sz w:val="24"/>
          <w:szCs w:val="24"/>
        </w:rPr>
        <w:t>?</w:t>
      </w:r>
      <w:r w:rsidR="00B24B9E" w:rsidRPr="00B34996">
        <w:rPr>
          <w:color w:val="000000"/>
          <w:sz w:val="24"/>
          <w:szCs w:val="24"/>
        </w:rPr>
        <w:t xml:space="preserve"> – odpověď NE. Kolik je ti</w:t>
      </w:r>
      <w:r w:rsidR="00343A75">
        <w:rPr>
          <w:color w:val="000000"/>
          <w:sz w:val="24"/>
          <w:szCs w:val="24"/>
        </w:rPr>
        <w:t>,</w:t>
      </w:r>
      <w:r w:rsidR="00B24B9E" w:rsidRPr="00B34996">
        <w:rPr>
          <w:color w:val="000000"/>
          <w:sz w:val="24"/>
          <w:szCs w:val="24"/>
        </w:rPr>
        <w:t xml:space="preserve"> prosím tě</w:t>
      </w:r>
      <w:r w:rsidR="00343A75">
        <w:rPr>
          <w:color w:val="000000"/>
          <w:sz w:val="24"/>
          <w:szCs w:val="24"/>
        </w:rPr>
        <w:t xml:space="preserve">, roků? </w:t>
      </w:r>
      <w:r w:rsidR="00B24B9E" w:rsidRPr="00B34996">
        <w:rPr>
          <w:color w:val="000000"/>
          <w:sz w:val="24"/>
          <w:szCs w:val="24"/>
        </w:rPr>
        <w:t>– odpověď 13, atd.)</w:t>
      </w:r>
    </w:p>
    <w:p w:rsidR="00D62F6D" w:rsidRDefault="00B34996" w:rsidP="00B34996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slepá</w:t>
      </w:r>
      <w:r w:rsidR="00B24B9E" w:rsidRPr="00B349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důvěra</w:t>
      </w:r>
      <w:r w:rsidR="00B24B9E" w:rsidRPr="00B349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problémových</w:t>
      </w:r>
      <w:r w:rsidR="00B24B9E" w:rsidRPr="00B34996">
        <w:rPr>
          <w:color w:val="000000"/>
          <w:sz w:val="24"/>
          <w:szCs w:val="24"/>
        </w:rPr>
        <w:t xml:space="preserve"> žákům </w:t>
      </w:r>
      <w:r>
        <w:rPr>
          <w:color w:val="000000"/>
          <w:sz w:val="24"/>
          <w:szCs w:val="24"/>
        </w:rPr>
        <w:t>z přílišné empatie</w:t>
      </w:r>
    </w:p>
    <w:p w:rsidR="003D5D07" w:rsidRDefault="00D62F6D" w:rsidP="00B34996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vyhrožování</w:t>
      </w:r>
      <w:r w:rsidR="003D5D07" w:rsidRPr="006F54D2">
        <w:rPr>
          <w:color w:val="000000"/>
          <w:sz w:val="24"/>
          <w:szCs w:val="24"/>
        </w:rPr>
        <w:tab/>
      </w:r>
    </w:p>
    <w:p w:rsidR="00D62F6D" w:rsidRDefault="00D62F6D" w:rsidP="00B34996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pouhé hledání viníka a udělení výchovného opatření (neřeší příčinu)</w:t>
      </w:r>
    </w:p>
    <w:p w:rsidR="00A52B8B" w:rsidRDefault="00A52B8B" w:rsidP="00B34996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učitel předpokládá, že si žák myslí (nebo ví) – není tomu tak, musíme jasně říci, co očekáváme nebo chceme</w:t>
      </w:r>
    </w:p>
    <w:p w:rsidR="007E51EB" w:rsidRDefault="007E51EB" w:rsidP="007E51EB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7E51EB" w:rsidRDefault="00B13907" w:rsidP="007E51EB">
      <w:pPr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Varovné signály pro učitele – nejlépe řešit s odborníkem:</w:t>
      </w:r>
    </w:p>
    <w:p w:rsidR="007E51EB" w:rsidRPr="00B13907" w:rsidRDefault="007E51EB" w:rsidP="00B139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B13907">
        <w:rPr>
          <w:color w:val="000000"/>
          <w:sz w:val="24"/>
          <w:szCs w:val="24"/>
        </w:rPr>
        <w:t>lhostejnost</w:t>
      </w:r>
    </w:p>
    <w:p w:rsidR="007E51EB" w:rsidRPr="00B13907" w:rsidRDefault="007E51EB" w:rsidP="00B139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B13907">
        <w:rPr>
          <w:color w:val="000000"/>
          <w:sz w:val="24"/>
          <w:szCs w:val="24"/>
        </w:rPr>
        <w:t>beznaděj, hašteřivost (až agresivita)</w:t>
      </w:r>
    </w:p>
    <w:p w:rsidR="007E51EB" w:rsidRPr="00B13907" w:rsidRDefault="007E51EB" w:rsidP="00B139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B13907">
        <w:rPr>
          <w:color w:val="000000"/>
          <w:sz w:val="24"/>
          <w:szCs w:val="24"/>
        </w:rPr>
        <w:t>negativní vyjadřování ke všemu a ke všem včetně žáků</w:t>
      </w:r>
    </w:p>
    <w:p w:rsidR="007E51EB" w:rsidRPr="00B13907" w:rsidRDefault="007E51EB" w:rsidP="00B139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B13907">
        <w:rPr>
          <w:color w:val="000000"/>
          <w:sz w:val="24"/>
          <w:szCs w:val="24"/>
        </w:rPr>
        <w:t>pocity méněcennosti, nedocenění</w:t>
      </w:r>
    </w:p>
    <w:p w:rsidR="007E51EB" w:rsidRPr="00B13907" w:rsidRDefault="007E51EB" w:rsidP="00B139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B13907">
        <w:rPr>
          <w:color w:val="000000"/>
          <w:sz w:val="24"/>
          <w:szCs w:val="24"/>
        </w:rPr>
        <w:t>únava, vyčerpání, nespavost, zdravotní problémy</w:t>
      </w:r>
    </w:p>
    <w:p w:rsidR="00B13907" w:rsidRPr="00B13907" w:rsidRDefault="00B13907" w:rsidP="00B139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B13907">
        <w:rPr>
          <w:color w:val="000000"/>
          <w:sz w:val="24"/>
          <w:szCs w:val="24"/>
        </w:rPr>
        <w:t>nezájem o obor</w:t>
      </w:r>
    </w:p>
    <w:p w:rsidR="007E51EB" w:rsidRPr="00B13907" w:rsidRDefault="00B13907" w:rsidP="00B13907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B13907">
        <w:rPr>
          <w:color w:val="000000"/>
          <w:sz w:val="24"/>
          <w:szCs w:val="24"/>
        </w:rPr>
        <w:t>častější konflikty při komunikaci</w:t>
      </w:r>
    </w:p>
    <w:p w:rsidR="00CC172F" w:rsidRPr="00B13907" w:rsidRDefault="00B13907" w:rsidP="00D62F6D">
      <w:pPr>
        <w:pStyle w:val="Odstavecseseznamem"/>
        <w:numPr>
          <w:ilvl w:val="0"/>
          <w:numId w:val="3"/>
        </w:numPr>
        <w:tabs>
          <w:tab w:val="left" w:pos="1134"/>
        </w:tabs>
        <w:jc w:val="both"/>
        <w:rPr>
          <w:rStyle w:val="Siln"/>
          <w:b w:val="0"/>
          <w:bCs w:val="0"/>
          <w:color w:val="000000"/>
          <w:sz w:val="24"/>
          <w:szCs w:val="24"/>
        </w:rPr>
      </w:pPr>
      <w:r w:rsidRPr="00B13907">
        <w:rPr>
          <w:color w:val="000000"/>
          <w:sz w:val="24"/>
          <w:szCs w:val="24"/>
        </w:rPr>
        <w:t>nezájem o přípravu vyučovacích hodin</w:t>
      </w:r>
    </w:p>
    <w:p w:rsidR="002E0558" w:rsidRDefault="00FB3307" w:rsidP="00F20108">
      <w:pPr>
        <w:rPr>
          <w:color w:val="000000"/>
          <w:sz w:val="24"/>
          <w:szCs w:val="24"/>
        </w:rPr>
      </w:pPr>
      <w:r>
        <w:rPr>
          <w:rStyle w:val="Siln"/>
          <w:color w:val="000000"/>
          <w:sz w:val="24"/>
          <w:szCs w:val="24"/>
        </w:rPr>
        <w:t>ZÁVĚR</w:t>
      </w:r>
      <w:r w:rsidR="00F20108" w:rsidRPr="006F54D2">
        <w:rPr>
          <w:color w:val="000000"/>
          <w:sz w:val="24"/>
          <w:szCs w:val="24"/>
        </w:rPr>
        <w:br/>
      </w:r>
      <w:r w:rsidR="00343A75">
        <w:rPr>
          <w:color w:val="000000"/>
          <w:sz w:val="24"/>
          <w:szCs w:val="24"/>
        </w:rPr>
        <w:t>Musíme si věřit.</w:t>
      </w:r>
      <w:r w:rsidR="00B24B9E">
        <w:rPr>
          <w:color w:val="000000"/>
          <w:sz w:val="24"/>
          <w:szCs w:val="24"/>
        </w:rPr>
        <w:t xml:space="preserve"> Musí chtít </w:t>
      </w:r>
      <w:r w:rsidR="002E0558">
        <w:rPr>
          <w:color w:val="000000"/>
          <w:sz w:val="24"/>
          <w:szCs w:val="24"/>
        </w:rPr>
        <w:t>řešit</w:t>
      </w:r>
      <w:r w:rsidR="00B24B9E">
        <w:rPr>
          <w:color w:val="000000"/>
          <w:sz w:val="24"/>
          <w:szCs w:val="24"/>
        </w:rPr>
        <w:t xml:space="preserve"> problémové situace</w:t>
      </w:r>
      <w:r w:rsidR="002E0558">
        <w:rPr>
          <w:color w:val="000000"/>
          <w:sz w:val="24"/>
          <w:szCs w:val="24"/>
        </w:rPr>
        <w:t xml:space="preserve"> a komunikovat - se žáky, s rodiči, s kolegy, s vedením, s odborníky. </w:t>
      </w:r>
    </w:p>
    <w:p w:rsidR="00B13907" w:rsidRPr="00B13907" w:rsidRDefault="00B13907" w:rsidP="00F20108">
      <w:pPr>
        <w:rPr>
          <w:sz w:val="24"/>
          <w:szCs w:val="24"/>
        </w:rPr>
      </w:pPr>
      <w:r>
        <w:rPr>
          <w:sz w:val="24"/>
          <w:szCs w:val="24"/>
        </w:rPr>
        <w:t>Ztotožníme se s faktem, že situace mají nějaké řešení, jen je potřeba hledat a postupovat s rozvahou.</w:t>
      </w:r>
    </w:p>
    <w:p w:rsidR="002E0558" w:rsidRDefault="00343A75" w:rsidP="00F201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Dále se vzděláváme, což nám</w:t>
      </w:r>
      <w:r w:rsidR="002E0558">
        <w:rPr>
          <w:color w:val="000000"/>
          <w:sz w:val="24"/>
          <w:szCs w:val="24"/>
        </w:rPr>
        <w:t xml:space="preserve"> přináší nové poznatky a metody, ale nelze tak nahradit osobní přístup a vzájemný vztah učitel – žák.</w:t>
      </w:r>
    </w:p>
    <w:p w:rsidR="00D62F6D" w:rsidRDefault="00F97959" w:rsidP="00F201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Přínosem nám je</w:t>
      </w:r>
      <w:r w:rsidR="002E0558">
        <w:rPr>
          <w:color w:val="000000"/>
          <w:sz w:val="24"/>
          <w:szCs w:val="24"/>
        </w:rPr>
        <w:t xml:space="preserve"> vzájemná výměna zkušeností mezi pedagogy. Někteří kolegové nejsou ale této formě sebevzdělávání nakloněni („Já už to takto zvládám </w:t>
      </w:r>
      <w:proofErr w:type="spellStart"/>
      <w:r w:rsidR="002E0558">
        <w:rPr>
          <w:color w:val="000000"/>
          <w:sz w:val="24"/>
          <w:szCs w:val="24"/>
        </w:rPr>
        <w:t>xx</w:t>
      </w:r>
      <w:proofErr w:type="spellEnd"/>
      <w:r w:rsidR="002E0558">
        <w:rPr>
          <w:color w:val="000000"/>
          <w:sz w:val="24"/>
          <w:szCs w:val="24"/>
        </w:rPr>
        <w:t xml:space="preserve"> let a funguje to, tak nepotřebuju rady od AB.) – což má vliv na celý pedagogický sbor.</w:t>
      </w:r>
    </w:p>
    <w:p w:rsidR="008E4AF5" w:rsidRDefault="00D62F6D" w:rsidP="00D62F6D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Základem je </w:t>
      </w:r>
      <w:r w:rsidR="00F97959">
        <w:rPr>
          <w:color w:val="000000"/>
          <w:sz w:val="24"/>
          <w:szCs w:val="24"/>
        </w:rPr>
        <w:t xml:space="preserve">náš </w:t>
      </w:r>
      <w:r w:rsidR="00F97959">
        <w:rPr>
          <w:sz w:val="24"/>
          <w:szCs w:val="24"/>
        </w:rPr>
        <w:t>osobní příklad</w:t>
      </w:r>
      <w:r>
        <w:rPr>
          <w:sz w:val="24"/>
          <w:szCs w:val="24"/>
        </w:rPr>
        <w:t>, jeho způsob komunikace a volba řešení problémových situací, vztah k žákům – žáci jej vnímají jako osobnost a možná i vzor.</w:t>
      </w:r>
    </w:p>
    <w:p w:rsidR="00A52B8B" w:rsidRDefault="00A52B8B" w:rsidP="00D62F6D">
      <w:pPr>
        <w:rPr>
          <w:sz w:val="24"/>
          <w:szCs w:val="24"/>
        </w:rPr>
      </w:pPr>
      <w:r>
        <w:rPr>
          <w:sz w:val="24"/>
          <w:szCs w:val="24"/>
        </w:rPr>
        <w:t>Schopný učitel umí problémové situaci předejít nebo se jí včas vyhnout. Pozorováním a vnímáním aktuálního dění ji lze mnohdy předvídat.</w:t>
      </w:r>
    </w:p>
    <w:p w:rsidR="00494712" w:rsidRDefault="00494712" w:rsidP="00D62F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Nezabýváme se pouhým řešením důsledku aktivity problémových žáků, ale pokusíme se hledat společně příčiny a navrhnout řešení.</w:t>
      </w:r>
    </w:p>
    <w:p w:rsidR="00494712" w:rsidRPr="00494712" w:rsidRDefault="00494712" w:rsidP="00494712">
      <w:pPr>
        <w:rPr>
          <w:sz w:val="24"/>
          <w:szCs w:val="24"/>
        </w:rPr>
      </w:pPr>
      <w:r>
        <w:rPr>
          <w:sz w:val="24"/>
          <w:szCs w:val="24"/>
        </w:rPr>
        <w:t xml:space="preserve">Naučíme se nepracovat primárně s chybou - </w:t>
      </w:r>
      <w:r w:rsidRPr="00494712">
        <w:rPr>
          <w:sz w:val="24"/>
          <w:szCs w:val="24"/>
        </w:rPr>
        <w:t>„Ty ještě neumíš násobky pěti? Vždyť už jsi poslední, všichni už to zvládli, tak proč ty ne?“ – to přece žák sám neví</w:t>
      </w:r>
    </w:p>
    <w:p w:rsidR="00494712" w:rsidRDefault="00494712" w:rsidP="00494712">
      <w:pPr>
        <w:rPr>
          <w:sz w:val="24"/>
          <w:szCs w:val="24"/>
        </w:rPr>
      </w:pPr>
      <w:r>
        <w:rPr>
          <w:sz w:val="24"/>
          <w:szCs w:val="24"/>
        </w:rPr>
        <w:t>Zkoušíme vyjádřit podporu v jeho získaných dovednostech – „Už jsi zvládl násobky dvou, tak se ti určitě podaří naučit i násobky pěti. Budeme je spolu trénovat.“</w:t>
      </w:r>
    </w:p>
    <w:p w:rsidR="00DF0E2C" w:rsidRDefault="00DF0E2C" w:rsidP="00494712">
      <w:pPr>
        <w:rPr>
          <w:sz w:val="24"/>
          <w:szCs w:val="24"/>
        </w:rPr>
      </w:pPr>
      <w:r>
        <w:rPr>
          <w:sz w:val="24"/>
          <w:szCs w:val="24"/>
        </w:rPr>
        <w:t xml:space="preserve">Nebereme vždy chování žáků osobně – jsme dospělí a vzdělaní lidé a děti přirozeně zkouší, co zvládneme (mnohdy neúmyslně). </w:t>
      </w:r>
      <w:r w:rsidR="00D7722A">
        <w:rPr>
          <w:sz w:val="24"/>
          <w:szCs w:val="24"/>
        </w:rPr>
        <w:t>K</w:t>
      </w:r>
      <w:r>
        <w:rPr>
          <w:sz w:val="24"/>
          <w:szCs w:val="24"/>
        </w:rPr>
        <w:t xml:space="preserve">ombinace sociálního zázemí a úroveň inteligence </w:t>
      </w:r>
      <w:r w:rsidR="00D7722A">
        <w:rPr>
          <w:sz w:val="24"/>
          <w:szCs w:val="24"/>
        </w:rPr>
        <w:t xml:space="preserve">bývá příčinou námi nepředvídatelných aktivit dětí, jejichž průběh a následky žáci často vůbec nedokáží domyslet – ani si je neuvědomují. </w:t>
      </w:r>
    </w:p>
    <w:p w:rsidR="00D7722A" w:rsidRDefault="00D7722A" w:rsidP="00494712">
      <w:pPr>
        <w:rPr>
          <w:sz w:val="24"/>
          <w:szCs w:val="24"/>
        </w:rPr>
      </w:pPr>
      <w:r>
        <w:rPr>
          <w:sz w:val="24"/>
          <w:szCs w:val="24"/>
        </w:rPr>
        <w:t xml:space="preserve">Nejobtížnější je přiznat včas sami sobě, že máme problém - pak už je vždy nějaká cesta. </w:t>
      </w:r>
    </w:p>
    <w:p w:rsidR="007E51EB" w:rsidRDefault="00F97959" w:rsidP="00494712">
      <w:pPr>
        <w:rPr>
          <w:sz w:val="24"/>
          <w:szCs w:val="24"/>
        </w:rPr>
      </w:pPr>
      <w:r>
        <w:rPr>
          <w:sz w:val="24"/>
          <w:szCs w:val="24"/>
        </w:rPr>
        <w:t>Neočekáváme od žáků</w:t>
      </w:r>
      <w:r w:rsidR="00D7722A">
        <w:rPr>
          <w:sz w:val="24"/>
          <w:szCs w:val="24"/>
        </w:rPr>
        <w:t xml:space="preserve"> ocenění – někdy přijde, jindy ne. Tuto práci jsme s</w:t>
      </w:r>
      <w:r w:rsidR="007E51EB">
        <w:rPr>
          <w:sz w:val="24"/>
          <w:szCs w:val="24"/>
        </w:rPr>
        <w:t>i vybrali a chtěli jsme ji dělat (nebo ne?).</w:t>
      </w:r>
    </w:p>
    <w:p w:rsidR="00D7722A" w:rsidRDefault="00F97959" w:rsidP="00494712">
      <w:pPr>
        <w:rPr>
          <w:sz w:val="24"/>
          <w:szCs w:val="24"/>
        </w:rPr>
      </w:pPr>
      <w:r>
        <w:rPr>
          <w:sz w:val="24"/>
          <w:szCs w:val="24"/>
        </w:rPr>
        <w:t>Oddělujeme</w:t>
      </w:r>
      <w:r w:rsidR="007E51EB">
        <w:rPr>
          <w:sz w:val="24"/>
          <w:szCs w:val="24"/>
        </w:rPr>
        <w:t xml:space="preserve"> pracovní povinnosti od soukromí a svého volného času. Nelze suplovat roli rodin všech žáků, kteří „by to potřebovali“.</w:t>
      </w:r>
    </w:p>
    <w:p w:rsidR="007E51EB" w:rsidRDefault="00F97959" w:rsidP="00494712">
      <w:pPr>
        <w:rPr>
          <w:sz w:val="24"/>
          <w:szCs w:val="24"/>
        </w:rPr>
      </w:pPr>
      <w:r>
        <w:rPr>
          <w:sz w:val="24"/>
          <w:szCs w:val="24"/>
        </w:rPr>
        <w:t>Potřebujeme</w:t>
      </w:r>
      <w:r w:rsidR="007E51EB">
        <w:rPr>
          <w:sz w:val="24"/>
          <w:szCs w:val="24"/>
        </w:rPr>
        <w:t xml:space="preserve"> podp</w:t>
      </w:r>
      <w:r>
        <w:rPr>
          <w:sz w:val="24"/>
          <w:szCs w:val="24"/>
        </w:rPr>
        <w:t>oru a spolupráci jako zaměstnan</w:t>
      </w:r>
      <w:r w:rsidR="007E51EB">
        <w:rPr>
          <w:sz w:val="24"/>
          <w:szCs w:val="24"/>
        </w:rPr>
        <w:t>c</w:t>
      </w:r>
      <w:r>
        <w:rPr>
          <w:sz w:val="24"/>
          <w:szCs w:val="24"/>
        </w:rPr>
        <w:t>i</w:t>
      </w:r>
      <w:r w:rsidR="007E51EB">
        <w:rPr>
          <w:sz w:val="24"/>
          <w:szCs w:val="24"/>
        </w:rPr>
        <w:t xml:space="preserve"> ze strany vedení, jako </w:t>
      </w:r>
      <w:r>
        <w:rPr>
          <w:sz w:val="24"/>
          <w:szCs w:val="24"/>
        </w:rPr>
        <w:t>lidé</w:t>
      </w:r>
      <w:r w:rsidR="007E51EB">
        <w:rPr>
          <w:sz w:val="24"/>
          <w:szCs w:val="24"/>
        </w:rPr>
        <w:t xml:space="preserve"> ze strany své rodiny a blízkých.</w:t>
      </w:r>
    </w:p>
    <w:p w:rsidR="00B13907" w:rsidRDefault="00B13907" w:rsidP="00494712">
      <w:pPr>
        <w:rPr>
          <w:sz w:val="24"/>
          <w:szCs w:val="24"/>
        </w:rPr>
      </w:pPr>
    </w:p>
    <w:p w:rsidR="007E51EB" w:rsidRPr="00494712" w:rsidRDefault="007E51EB" w:rsidP="00494712">
      <w:pPr>
        <w:rPr>
          <w:sz w:val="24"/>
          <w:szCs w:val="24"/>
        </w:rPr>
      </w:pPr>
    </w:p>
    <w:p w:rsidR="00F97959" w:rsidRDefault="00B13907" w:rsidP="00F97959">
      <w:pPr>
        <w:jc w:val="center"/>
        <w:rPr>
          <w:sz w:val="24"/>
          <w:szCs w:val="24"/>
        </w:rPr>
      </w:pPr>
      <w:r w:rsidRPr="00F97959">
        <w:rPr>
          <w:b/>
          <w:sz w:val="36"/>
          <w:szCs w:val="36"/>
        </w:rPr>
        <w:t>„DĚTI JSOU HOSTÉ, KTEŘÍ HLEDAJÍ CESTU“</w:t>
      </w:r>
    </w:p>
    <w:p w:rsidR="008E4AF5" w:rsidRDefault="00B13907" w:rsidP="008E4AF5">
      <w:pPr>
        <w:jc w:val="both"/>
        <w:rPr>
          <w:sz w:val="24"/>
          <w:szCs w:val="24"/>
        </w:rPr>
      </w:pPr>
      <w:r>
        <w:rPr>
          <w:sz w:val="24"/>
          <w:szCs w:val="24"/>
        </w:rPr>
        <w:t>je název knihy a já bych jen dodala, že snad každý z nás je zde</w:t>
      </w:r>
      <w:r w:rsidR="00F97959">
        <w:rPr>
          <w:sz w:val="24"/>
          <w:szCs w:val="24"/>
        </w:rPr>
        <w:t xml:space="preserve"> chvíli hostem, a hledáme cestu… </w:t>
      </w:r>
      <w:r>
        <w:rPr>
          <w:sz w:val="24"/>
          <w:szCs w:val="24"/>
        </w:rPr>
        <w:t>tu svou i tu společnou</w:t>
      </w:r>
      <w:r w:rsidR="00F97959">
        <w:rPr>
          <w:sz w:val="24"/>
          <w:szCs w:val="24"/>
        </w:rPr>
        <w:t>…</w:t>
      </w:r>
    </w:p>
    <w:p w:rsidR="00B13907" w:rsidRPr="00B13907" w:rsidRDefault="00B13907" w:rsidP="00F97959">
      <w:pPr>
        <w:jc w:val="right"/>
        <w:rPr>
          <w:sz w:val="24"/>
          <w:szCs w:val="24"/>
        </w:rPr>
      </w:pPr>
      <w:r>
        <w:rPr>
          <w:sz w:val="24"/>
          <w:szCs w:val="24"/>
        </w:rPr>
        <w:t>Hodně štěstí.</w:t>
      </w:r>
    </w:p>
    <w:p w:rsidR="00B90DEE" w:rsidRPr="006F54D2" w:rsidRDefault="00B90DEE" w:rsidP="008E4AF5">
      <w:pPr>
        <w:jc w:val="both"/>
        <w:rPr>
          <w:sz w:val="24"/>
          <w:szCs w:val="24"/>
        </w:rPr>
      </w:pPr>
    </w:p>
    <w:p w:rsidR="00B90DEE" w:rsidRPr="006F54D2" w:rsidRDefault="00B90DEE" w:rsidP="008E4AF5">
      <w:pPr>
        <w:jc w:val="both"/>
        <w:rPr>
          <w:sz w:val="24"/>
          <w:szCs w:val="24"/>
        </w:rPr>
      </w:pPr>
    </w:p>
    <w:p w:rsidR="00B90DEE" w:rsidRDefault="00B90DEE" w:rsidP="008E4AF5">
      <w:pPr>
        <w:jc w:val="both"/>
        <w:rPr>
          <w:sz w:val="24"/>
          <w:szCs w:val="24"/>
        </w:rPr>
      </w:pPr>
    </w:p>
    <w:p w:rsidR="00FB3307" w:rsidRDefault="00FB3307" w:rsidP="008E4AF5">
      <w:pPr>
        <w:jc w:val="both"/>
        <w:rPr>
          <w:sz w:val="24"/>
          <w:szCs w:val="24"/>
        </w:rPr>
      </w:pPr>
    </w:p>
    <w:p w:rsidR="00FB3307" w:rsidRDefault="00FB3307" w:rsidP="008E4AF5">
      <w:pPr>
        <w:jc w:val="both"/>
        <w:rPr>
          <w:sz w:val="24"/>
          <w:szCs w:val="24"/>
        </w:rPr>
      </w:pPr>
    </w:p>
    <w:p w:rsidR="00FB3307" w:rsidRPr="006F54D2" w:rsidRDefault="00FB3307" w:rsidP="008E4AF5">
      <w:pPr>
        <w:jc w:val="both"/>
        <w:rPr>
          <w:sz w:val="24"/>
          <w:szCs w:val="24"/>
        </w:rPr>
      </w:pPr>
    </w:p>
    <w:p w:rsidR="00B90DEE" w:rsidRPr="006F54D2" w:rsidRDefault="00B90DEE" w:rsidP="008E4AF5">
      <w:pPr>
        <w:jc w:val="both"/>
        <w:rPr>
          <w:sz w:val="24"/>
          <w:szCs w:val="24"/>
        </w:rPr>
      </w:pPr>
    </w:p>
    <w:p w:rsidR="00B90DEE" w:rsidRPr="000A2B2C" w:rsidRDefault="000A2B2C" w:rsidP="008E4A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ZDROJE:</w:t>
      </w:r>
    </w:p>
    <w:p w:rsidR="00640943" w:rsidRPr="006F54D2" w:rsidRDefault="00640943" w:rsidP="00640943">
      <w:pPr>
        <w:rPr>
          <w:sz w:val="24"/>
          <w:szCs w:val="24"/>
        </w:rPr>
      </w:pPr>
      <w:proofErr w:type="spellStart"/>
      <w:proofErr w:type="gramStart"/>
      <w:r w:rsidRPr="006F54D2">
        <w:rPr>
          <w:sz w:val="24"/>
          <w:szCs w:val="24"/>
        </w:rPr>
        <w:t>Auger</w:t>
      </w:r>
      <w:proofErr w:type="spellEnd"/>
      <w:r w:rsidRPr="006F54D2">
        <w:rPr>
          <w:sz w:val="24"/>
          <w:szCs w:val="24"/>
        </w:rPr>
        <w:t xml:space="preserve">  Marie</w:t>
      </w:r>
      <w:proofErr w:type="gramEnd"/>
      <w:r w:rsidRPr="006F54D2">
        <w:rPr>
          <w:sz w:val="24"/>
          <w:szCs w:val="24"/>
        </w:rPr>
        <w:t xml:space="preserve"> </w:t>
      </w:r>
      <w:proofErr w:type="spellStart"/>
      <w:r w:rsidRPr="006F54D2">
        <w:rPr>
          <w:sz w:val="24"/>
          <w:szCs w:val="24"/>
        </w:rPr>
        <w:t>Thérése</w:t>
      </w:r>
      <w:proofErr w:type="spellEnd"/>
      <w:r w:rsidRPr="006F54D2">
        <w:rPr>
          <w:sz w:val="24"/>
          <w:szCs w:val="24"/>
        </w:rPr>
        <w:t xml:space="preserve">, </w:t>
      </w:r>
      <w:proofErr w:type="spellStart"/>
      <w:r w:rsidRPr="006F54D2">
        <w:rPr>
          <w:sz w:val="24"/>
          <w:szCs w:val="24"/>
        </w:rPr>
        <w:t>Boucharlat</w:t>
      </w:r>
      <w:proofErr w:type="spellEnd"/>
      <w:r w:rsidRPr="006F54D2">
        <w:rPr>
          <w:sz w:val="24"/>
          <w:szCs w:val="24"/>
        </w:rPr>
        <w:t>, Christiane</w:t>
      </w:r>
      <w:r w:rsidR="00694728">
        <w:rPr>
          <w:sz w:val="24"/>
          <w:szCs w:val="24"/>
        </w:rPr>
        <w:t xml:space="preserve">, </w:t>
      </w:r>
      <w:r w:rsidRPr="006F54D2">
        <w:rPr>
          <w:sz w:val="24"/>
          <w:szCs w:val="24"/>
        </w:rPr>
        <w:t>Učitel a problémový žák - Strategie pro řešení pr</w:t>
      </w:r>
      <w:r w:rsidR="003D5D07">
        <w:rPr>
          <w:sz w:val="24"/>
          <w:szCs w:val="24"/>
        </w:rPr>
        <w:t xml:space="preserve">oblémů s kázní a učením, Praha, </w:t>
      </w:r>
      <w:r w:rsidRPr="006F54D2">
        <w:rPr>
          <w:sz w:val="24"/>
          <w:szCs w:val="24"/>
        </w:rPr>
        <w:t>Portál</w:t>
      </w:r>
      <w:r w:rsidR="003D5D07">
        <w:rPr>
          <w:sz w:val="24"/>
          <w:szCs w:val="24"/>
        </w:rPr>
        <w:t xml:space="preserve"> 2005</w:t>
      </w:r>
    </w:p>
    <w:p w:rsidR="003D5D07" w:rsidRDefault="00246FA3" w:rsidP="00A34537">
      <w:pPr>
        <w:rPr>
          <w:sz w:val="24"/>
          <w:szCs w:val="24"/>
        </w:rPr>
      </w:pPr>
      <w:hyperlink r:id="rId8" w:history="1">
        <w:r w:rsidR="00640943" w:rsidRPr="006F54D2">
          <w:rPr>
            <w:sz w:val="24"/>
            <w:szCs w:val="24"/>
          </w:rPr>
          <w:t>T</w:t>
        </w:r>
        <w:r w:rsidR="00694728">
          <w:rPr>
            <w:sz w:val="24"/>
            <w:szCs w:val="24"/>
          </w:rPr>
          <w:t>.</w:t>
        </w:r>
        <w:r w:rsidR="00640943" w:rsidRPr="006F54D2">
          <w:rPr>
            <w:sz w:val="24"/>
            <w:szCs w:val="24"/>
          </w:rPr>
          <w:t> Škubalová</w:t>
        </w:r>
      </w:hyperlink>
      <w:r w:rsidR="00694728">
        <w:rPr>
          <w:b/>
          <w:bCs/>
          <w:sz w:val="24"/>
          <w:szCs w:val="24"/>
        </w:rPr>
        <w:t xml:space="preserve">, </w:t>
      </w:r>
      <w:r w:rsidR="00A34537" w:rsidRPr="006F54D2">
        <w:rPr>
          <w:sz w:val="24"/>
          <w:szCs w:val="24"/>
        </w:rPr>
        <w:t>Analýza volných asociací na pojmy „problémový žák“ a „žák s problémem“</w:t>
      </w:r>
    </w:p>
    <w:p w:rsidR="003D5D07" w:rsidRPr="006F54D2" w:rsidRDefault="003D5D07" w:rsidP="003D5D07">
      <w:pPr>
        <w:rPr>
          <w:color w:val="000000"/>
          <w:sz w:val="24"/>
          <w:szCs w:val="24"/>
        </w:rPr>
      </w:pPr>
      <w:r w:rsidRPr="006F54D2">
        <w:rPr>
          <w:color w:val="000000"/>
          <w:sz w:val="24"/>
          <w:szCs w:val="24"/>
        </w:rPr>
        <w:t xml:space="preserve">A. </w:t>
      </w:r>
      <w:proofErr w:type="spellStart"/>
      <w:r w:rsidRPr="006F54D2">
        <w:rPr>
          <w:color w:val="000000"/>
          <w:sz w:val="24"/>
          <w:szCs w:val="24"/>
        </w:rPr>
        <w:t>Touati</w:t>
      </w:r>
      <w:proofErr w:type="spellEnd"/>
      <w:r w:rsidRPr="006F54D2">
        <w:rPr>
          <w:color w:val="000000"/>
          <w:sz w:val="24"/>
          <w:szCs w:val="24"/>
        </w:rPr>
        <w:t>, Konf</w:t>
      </w:r>
      <w:r w:rsidR="00694728">
        <w:rPr>
          <w:color w:val="000000"/>
          <w:sz w:val="24"/>
          <w:szCs w:val="24"/>
        </w:rPr>
        <w:t>likty: vznik, vývoj, potlačení.</w:t>
      </w:r>
      <w:r w:rsidRPr="006F54D2">
        <w:rPr>
          <w:color w:val="000000"/>
          <w:sz w:val="24"/>
          <w:szCs w:val="24"/>
        </w:rPr>
        <w:t xml:space="preserve"> Marseill</w:t>
      </w:r>
      <w:r w:rsidR="00694728">
        <w:rPr>
          <w:color w:val="000000"/>
          <w:sz w:val="24"/>
          <w:szCs w:val="24"/>
        </w:rPr>
        <w:t xml:space="preserve">e, </w:t>
      </w:r>
      <w:proofErr w:type="spellStart"/>
      <w:r w:rsidR="00694728">
        <w:rPr>
          <w:color w:val="000000"/>
          <w:sz w:val="24"/>
          <w:szCs w:val="24"/>
        </w:rPr>
        <w:t>Hommes</w:t>
      </w:r>
      <w:proofErr w:type="spellEnd"/>
      <w:r w:rsidR="00694728">
        <w:rPr>
          <w:color w:val="000000"/>
          <w:sz w:val="24"/>
          <w:szCs w:val="24"/>
        </w:rPr>
        <w:t xml:space="preserve"> et </w:t>
      </w:r>
      <w:proofErr w:type="spellStart"/>
      <w:r w:rsidR="00694728">
        <w:rPr>
          <w:color w:val="000000"/>
          <w:sz w:val="24"/>
          <w:szCs w:val="24"/>
        </w:rPr>
        <w:t>Perspectives</w:t>
      </w:r>
      <w:proofErr w:type="spellEnd"/>
      <w:r w:rsidR="00694728">
        <w:rPr>
          <w:color w:val="000000"/>
          <w:sz w:val="24"/>
          <w:szCs w:val="24"/>
        </w:rPr>
        <w:t>, 1990</w:t>
      </w:r>
    </w:p>
    <w:p w:rsidR="003D5D07" w:rsidRDefault="00694728" w:rsidP="00A34537">
      <w:pPr>
        <w:rPr>
          <w:sz w:val="24"/>
          <w:szCs w:val="24"/>
        </w:rPr>
      </w:pPr>
      <w:r w:rsidRPr="00D939B0">
        <w:rPr>
          <w:color w:val="000000"/>
          <w:sz w:val="24"/>
          <w:szCs w:val="24"/>
        </w:rPr>
        <w:t xml:space="preserve">H. </w:t>
      </w:r>
      <w:proofErr w:type="spellStart"/>
      <w:r w:rsidRPr="00D939B0">
        <w:rPr>
          <w:color w:val="000000"/>
          <w:sz w:val="24"/>
          <w:szCs w:val="24"/>
        </w:rPr>
        <w:t>Touzard</w:t>
      </w:r>
      <w:proofErr w:type="spellEnd"/>
      <w:r w:rsidRPr="00D939B0">
        <w:rPr>
          <w:color w:val="000000"/>
          <w:sz w:val="24"/>
          <w:szCs w:val="24"/>
        </w:rPr>
        <w:t xml:space="preserve">, La </w:t>
      </w:r>
      <w:proofErr w:type="spellStart"/>
      <w:r w:rsidRPr="00D939B0">
        <w:rPr>
          <w:color w:val="000000"/>
          <w:sz w:val="24"/>
          <w:szCs w:val="24"/>
        </w:rPr>
        <w:t>médiation</w:t>
      </w:r>
      <w:proofErr w:type="spellEnd"/>
      <w:r w:rsidRPr="00D939B0">
        <w:rPr>
          <w:color w:val="000000"/>
          <w:sz w:val="24"/>
          <w:szCs w:val="24"/>
        </w:rPr>
        <w:t xml:space="preserve"> et la </w:t>
      </w:r>
      <w:proofErr w:type="spellStart"/>
      <w:r w:rsidRPr="00D939B0">
        <w:rPr>
          <w:color w:val="000000"/>
          <w:sz w:val="24"/>
          <w:szCs w:val="24"/>
        </w:rPr>
        <w:t>résolution</w:t>
      </w:r>
      <w:proofErr w:type="spellEnd"/>
      <w:r w:rsidRPr="00D939B0">
        <w:rPr>
          <w:color w:val="000000"/>
          <w:sz w:val="24"/>
          <w:szCs w:val="24"/>
        </w:rPr>
        <w:t xml:space="preserve"> des </w:t>
      </w:r>
      <w:proofErr w:type="spellStart"/>
      <w:r w:rsidRPr="00D939B0">
        <w:rPr>
          <w:color w:val="000000"/>
          <w:sz w:val="24"/>
          <w:szCs w:val="24"/>
        </w:rPr>
        <w:t>conflits</w:t>
      </w:r>
      <w:proofErr w:type="spellEnd"/>
      <w:r w:rsidRPr="00D939B0">
        <w:rPr>
          <w:color w:val="000000"/>
          <w:sz w:val="24"/>
          <w:szCs w:val="24"/>
        </w:rPr>
        <w:t xml:space="preserve"> (Mediace a řeše</w:t>
      </w:r>
      <w:r>
        <w:rPr>
          <w:color w:val="000000"/>
          <w:sz w:val="24"/>
          <w:szCs w:val="24"/>
        </w:rPr>
        <w:t>ní konfliktů). Paříž, PUF, 1977</w:t>
      </w:r>
    </w:p>
    <w:p w:rsidR="003D5D07" w:rsidRDefault="00D62F6D" w:rsidP="00A34537">
      <w:pPr>
        <w:rPr>
          <w:sz w:val="24"/>
          <w:szCs w:val="24"/>
        </w:rPr>
      </w:pPr>
      <w:r>
        <w:rPr>
          <w:sz w:val="24"/>
          <w:szCs w:val="24"/>
        </w:rPr>
        <w:t>B. Blažková, Patologické vztahy ve skupině, Brno, Raabe, 2011</w:t>
      </w:r>
    </w:p>
    <w:p w:rsidR="00D62F6D" w:rsidRDefault="00D62F6D" w:rsidP="00A34537">
      <w:pPr>
        <w:rPr>
          <w:sz w:val="24"/>
          <w:szCs w:val="24"/>
        </w:rPr>
      </w:pPr>
      <w:r>
        <w:rPr>
          <w:sz w:val="24"/>
          <w:szCs w:val="24"/>
        </w:rPr>
        <w:t>J. Mareš, J. Křivolaký, Komunikace ve škole, Brno, MUNI, 1995</w:t>
      </w:r>
    </w:p>
    <w:p w:rsidR="00D62F6D" w:rsidRDefault="00D62F6D" w:rsidP="00A34537">
      <w:pPr>
        <w:rPr>
          <w:sz w:val="24"/>
          <w:szCs w:val="24"/>
        </w:rPr>
      </w:pPr>
      <w:r>
        <w:rPr>
          <w:sz w:val="24"/>
          <w:szCs w:val="24"/>
        </w:rPr>
        <w:t>L. Šimanovský, Hry pro zvládání agresivity a neklidu, Praha, Portál, 2002</w:t>
      </w:r>
    </w:p>
    <w:p w:rsidR="00D62F6D" w:rsidRDefault="00D62F6D" w:rsidP="00A34537">
      <w:pPr>
        <w:rPr>
          <w:sz w:val="24"/>
          <w:szCs w:val="24"/>
        </w:rPr>
      </w:pPr>
      <w:r>
        <w:rPr>
          <w:sz w:val="24"/>
          <w:szCs w:val="24"/>
        </w:rPr>
        <w:t>D. Růžičková, Aktuální témata pro pedagogy, Olomouc, UP, 2012</w:t>
      </w:r>
    </w:p>
    <w:p w:rsidR="00D62F6D" w:rsidRDefault="00D62F6D" w:rsidP="00A34537">
      <w:pPr>
        <w:rPr>
          <w:sz w:val="24"/>
          <w:szCs w:val="24"/>
        </w:rPr>
      </w:pPr>
      <w:r>
        <w:rPr>
          <w:sz w:val="24"/>
          <w:szCs w:val="24"/>
        </w:rPr>
        <w:t>J. Prokopová, Děti jsou hosté, kteří hledají cestu, Praha, Portál, 1993</w:t>
      </w:r>
    </w:p>
    <w:p w:rsidR="000A2B2C" w:rsidRDefault="000A2B2C" w:rsidP="00A34537">
      <w:pPr>
        <w:rPr>
          <w:sz w:val="24"/>
          <w:szCs w:val="24"/>
        </w:rPr>
      </w:pPr>
    </w:p>
    <w:p w:rsidR="00D62F6D" w:rsidRPr="006F54D2" w:rsidRDefault="000A2B2C" w:rsidP="00640943">
      <w:pPr>
        <w:rPr>
          <w:sz w:val="24"/>
          <w:szCs w:val="24"/>
        </w:rPr>
      </w:pPr>
      <w:r>
        <w:rPr>
          <w:b/>
          <w:sz w:val="24"/>
          <w:szCs w:val="24"/>
        </w:rPr>
        <w:t>WEBOVÉ STRÁNKY</w:t>
      </w:r>
      <w:r w:rsidR="00640943" w:rsidRPr="006F54D2">
        <w:rPr>
          <w:sz w:val="24"/>
          <w:szCs w:val="24"/>
        </w:rPr>
        <w:br/>
      </w:r>
      <w:hyperlink r:id="rId9" w:history="1">
        <w:r w:rsidR="00D62F6D" w:rsidRPr="00A03033">
          <w:rPr>
            <w:rStyle w:val="Hypertextovodkaz"/>
            <w:sz w:val="24"/>
            <w:szCs w:val="24"/>
          </w:rPr>
          <w:t>www.vzdelaninadotek.cz</w:t>
        </w:r>
      </w:hyperlink>
    </w:p>
    <w:p w:rsidR="00B90DEE" w:rsidRPr="006F54D2" w:rsidRDefault="00246FA3" w:rsidP="008E4AF5">
      <w:pPr>
        <w:jc w:val="both"/>
        <w:rPr>
          <w:sz w:val="24"/>
          <w:szCs w:val="24"/>
        </w:rPr>
      </w:pPr>
      <w:hyperlink r:id="rId10" w:history="1">
        <w:r w:rsidR="0088443C" w:rsidRPr="006F54D2">
          <w:rPr>
            <w:rStyle w:val="Hypertextovodkaz"/>
            <w:sz w:val="24"/>
            <w:szCs w:val="24"/>
          </w:rPr>
          <w:t>http://diskuze.rvp.cz/viewtopic.php?p=6533</w:t>
        </w:r>
      </w:hyperlink>
      <w:r w:rsidR="0088443C" w:rsidRPr="006F54D2">
        <w:rPr>
          <w:sz w:val="24"/>
          <w:szCs w:val="24"/>
        </w:rPr>
        <w:t xml:space="preserve">  </w:t>
      </w:r>
      <w:r w:rsidR="0088443C" w:rsidRPr="006F54D2">
        <w:rPr>
          <w:sz w:val="24"/>
          <w:szCs w:val="24"/>
        </w:rPr>
        <w:tab/>
        <w:t>= diskusní fórum</w:t>
      </w:r>
    </w:p>
    <w:p w:rsidR="00B90DEE" w:rsidRPr="006F54D2" w:rsidRDefault="00246FA3" w:rsidP="008E4AF5">
      <w:pPr>
        <w:jc w:val="both"/>
        <w:rPr>
          <w:sz w:val="24"/>
          <w:szCs w:val="24"/>
        </w:rPr>
      </w:pPr>
      <w:hyperlink r:id="rId11" w:history="1">
        <w:r w:rsidR="00BC2EB8" w:rsidRPr="006F54D2">
          <w:rPr>
            <w:rStyle w:val="Hypertextovodkaz"/>
            <w:sz w:val="24"/>
            <w:szCs w:val="24"/>
          </w:rPr>
          <w:t>http://www.vyplnto.cz/databaze-dotazniku/komunikace-s-problemovy-zak/</w:t>
        </w:r>
      </w:hyperlink>
    </w:p>
    <w:p w:rsidR="00BC2EB8" w:rsidRPr="006F54D2" w:rsidRDefault="00246FA3" w:rsidP="008E4AF5">
      <w:pPr>
        <w:jc w:val="both"/>
        <w:rPr>
          <w:sz w:val="24"/>
          <w:szCs w:val="24"/>
        </w:rPr>
      </w:pPr>
      <w:hyperlink r:id="rId12" w:history="1">
        <w:r w:rsidR="00BC2EB8" w:rsidRPr="006F54D2">
          <w:rPr>
            <w:rStyle w:val="Hypertextovodkaz"/>
            <w:sz w:val="24"/>
            <w:szCs w:val="24"/>
          </w:rPr>
          <w:t>http://info.edu.cz/</w:t>
        </w:r>
      </w:hyperlink>
    </w:p>
    <w:p w:rsidR="00BC2EB8" w:rsidRDefault="00246FA3" w:rsidP="008E4AF5">
      <w:pPr>
        <w:jc w:val="both"/>
        <w:rPr>
          <w:rStyle w:val="Hypertextovodkaz"/>
          <w:sz w:val="24"/>
          <w:szCs w:val="24"/>
        </w:rPr>
      </w:pPr>
      <w:hyperlink r:id="rId13" w:history="1">
        <w:r w:rsidR="00E637C8" w:rsidRPr="006F54D2">
          <w:rPr>
            <w:rStyle w:val="Hypertextovodkaz"/>
            <w:sz w:val="24"/>
            <w:szCs w:val="24"/>
          </w:rPr>
          <w:t>http://www.mojeskola.cz</w:t>
        </w:r>
      </w:hyperlink>
    </w:p>
    <w:p w:rsidR="003949A6" w:rsidRDefault="00246FA3" w:rsidP="008E4AF5">
      <w:pPr>
        <w:jc w:val="both"/>
        <w:rPr>
          <w:sz w:val="24"/>
          <w:szCs w:val="24"/>
        </w:rPr>
      </w:pPr>
      <w:hyperlink r:id="rId14" w:history="1">
        <w:r w:rsidR="003949A6" w:rsidRPr="00A03033">
          <w:rPr>
            <w:rStyle w:val="Hypertextovodkaz"/>
            <w:sz w:val="24"/>
            <w:szCs w:val="24"/>
          </w:rPr>
          <w:t>http://www.cosiv.cz/pro-rodice/na-co-ma-ve-skole-narok-dite-se-socialnim-a-zdravotnim-znevyhodnenim/</w:t>
        </w:r>
      </w:hyperlink>
    </w:p>
    <w:p w:rsidR="003949A6" w:rsidRDefault="00246FA3" w:rsidP="008E4AF5">
      <w:pPr>
        <w:jc w:val="both"/>
        <w:rPr>
          <w:sz w:val="24"/>
          <w:szCs w:val="24"/>
        </w:rPr>
      </w:pPr>
      <w:hyperlink r:id="rId15" w:history="1">
        <w:r w:rsidR="003949A6" w:rsidRPr="00A03033">
          <w:rPr>
            <w:rStyle w:val="Hypertextovodkaz"/>
            <w:sz w:val="24"/>
            <w:szCs w:val="24"/>
          </w:rPr>
          <w:t>www.msmt.cz</w:t>
        </w:r>
      </w:hyperlink>
    </w:p>
    <w:p w:rsidR="005165FC" w:rsidRDefault="00246FA3" w:rsidP="008E4AF5">
      <w:pPr>
        <w:jc w:val="both"/>
        <w:rPr>
          <w:sz w:val="24"/>
          <w:szCs w:val="24"/>
        </w:rPr>
      </w:pPr>
      <w:hyperlink r:id="rId16" w:history="1">
        <w:r w:rsidR="005165FC" w:rsidRPr="00A03033">
          <w:rPr>
            <w:rStyle w:val="Hypertextovodkaz"/>
            <w:sz w:val="24"/>
            <w:szCs w:val="24"/>
          </w:rPr>
          <w:t xml:space="preserve">http://www.gewiki.cz/ </w:t>
        </w:r>
      </w:hyperlink>
    </w:p>
    <w:p w:rsidR="00A52B8B" w:rsidRDefault="00246FA3" w:rsidP="008E4AF5">
      <w:pPr>
        <w:jc w:val="both"/>
        <w:rPr>
          <w:sz w:val="24"/>
          <w:szCs w:val="24"/>
        </w:rPr>
      </w:pPr>
      <w:hyperlink r:id="rId17" w:history="1">
        <w:r w:rsidR="00A52B8B" w:rsidRPr="00A03033">
          <w:rPr>
            <w:rStyle w:val="Hypertextovodkaz"/>
            <w:sz w:val="24"/>
            <w:szCs w:val="24"/>
          </w:rPr>
          <w:t>www.spv.skauting.cz</w:t>
        </w:r>
      </w:hyperlink>
    </w:p>
    <w:p w:rsidR="005165FC" w:rsidRDefault="005165FC" w:rsidP="008E4AF5">
      <w:pPr>
        <w:jc w:val="both"/>
        <w:rPr>
          <w:sz w:val="24"/>
          <w:szCs w:val="24"/>
        </w:rPr>
      </w:pPr>
    </w:p>
    <w:p w:rsidR="00B90DEE" w:rsidRPr="006F54D2" w:rsidRDefault="00B90DEE" w:rsidP="008E4AF5">
      <w:pPr>
        <w:jc w:val="both"/>
        <w:rPr>
          <w:sz w:val="24"/>
          <w:szCs w:val="24"/>
        </w:rPr>
      </w:pPr>
    </w:p>
    <w:sectPr w:rsidR="00B90DEE" w:rsidRPr="006F54D2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A3" w:rsidRDefault="00246FA3" w:rsidP="008E4AF5">
      <w:pPr>
        <w:spacing w:after="0" w:line="240" w:lineRule="auto"/>
      </w:pPr>
      <w:r>
        <w:separator/>
      </w:r>
    </w:p>
  </w:endnote>
  <w:endnote w:type="continuationSeparator" w:id="0">
    <w:p w:rsidR="00246FA3" w:rsidRDefault="00246FA3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A3" w:rsidRDefault="00246FA3" w:rsidP="008E4AF5">
      <w:pPr>
        <w:spacing w:after="0" w:line="240" w:lineRule="auto"/>
      </w:pPr>
      <w:r>
        <w:separator/>
      </w:r>
    </w:p>
  </w:footnote>
  <w:footnote w:type="continuationSeparator" w:id="0">
    <w:p w:rsidR="00246FA3" w:rsidRDefault="00246FA3" w:rsidP="008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FC" w:rsidRPr="008E4AF5" w:rsidRDefault="005165FC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11203" wp14:editId="35DCCA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Obdélní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color w:val="FF0000"/>
          <w:sz w:val="28"/>
          <w:szCs w:val="28"/>
        </w:rPr>
        <w:alias w:val="Název"/>
        <w:id w:val="-1573737401"/>
        <w:placeholder>
          <w:docPart w:val="AB74994AD1C3414BB3437A631565451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E4AF5">
          <w:rPr>
            <w:color w:val="FF0000"/>
            <w:sz w:val="28"/>
            <w:szCs w:val="28"/>
          </w:rPr>
          <w:t xml:space="preserve">Studijní text k </w:t>
        </w:r>
        <w:proofErr w:type="gramStart"/>
        <w:r w:rsidRPr="008E4AF5">
          <w:rPr>
            <w:color w:val="FF0000"/>
            <w:sz w:val="28"/>
            <w:szCs w:val="28"/>
          </w:rPr>
          <w:t xml:space="preserve">projektu                                                                                                                                           </w:t>
        </w:r>
        <w:r>
          <w:rPr>
            <w:color w:val="FF0000"/>
            <w:sz w:val="28"/>
            <w:szCs w:val="28"/>
          </w:rPr>
          <w:t>„</w:t>
        </w:r>
        <w:r w:rsidRPr="008E4AF5">
          <w:rPr>
            <w:color w:val="FF0000"/>
            <w:sz w:val="28"/>
            <w:szCs w:val="28"/>
          </w:rPr>
          <w:t>Zvyšování</w:t>
        </w:r>
        <w:proofErr w:type="gramEnd"/>
        <w:r w:rsidRPr="008E4AF5">
          <w:rPr>
            <w:color w:val="FF0000"/>
            <w:sz w:val="28"/>
            <w:szCs w:val="28"/>
          </w:rPr>
          <w:t xml:space="preserve"> kompetencí v rámci přípravy pedagogických pracovníků na UP</w:t>
        </w:r>
      </w:sdtContent>
    </w:sdt>
    <w:r>
      <w:rPr>
        <w:color w:val="FF0000"/>
        <w:sz w:val="28"/>
        <w:szCs w:val="28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E76"/>
    <w:multiLevelType w:val="hybridMultilevel"/>
    <w:tmpl w:val="55EEF640"/>
    <w:lvl w:ilvl="0" w:tplc="04050003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">
    <w:nsid w:val="02245FE6"/>
    <w:multiLevelType w:val="hybridMultilevel"/>
    <w:tmpl w:val="AA6C5F2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70F23"/>
    <w:multiLevelType w:val="hybridMultilevel"/>
    <w:tmpl w:val="CBEE13FE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7E27D3"/>
    <w:multiLevelType w:val="hybridMultilevel"/>
    <w:tmpl w:val="FF6095B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8D5576"/>
    <w:multiLevelType w:val="multilevel"/>
    <w:tmpl w:val="B5FE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C03A4"/>
    <w:multiLevelType w:val="hybridMultilevel"/>
    <w:tmpl w:val="58B6A930"/>
    <w:lvl w:ilvl="0" w:tplc="51246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33056"/>
    <w:multiLevelType w:val="hybridMultilevel"/>
    <w:tmpl w:val="0C9C1E3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AD4DE6"/>
    <w:multiLevelType w:val="hybridMultilevel"/>
    <w:tmpl w:val="5E6024D0"/>
    <w:lvl w:ilvl="0" w:tplc="0405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>
    <w:nsid w:val="3E4F1BBB"/>
    <w:multiLevelType w:val="hybridMultilevel"/>
    <w:tmpl w:val="08842D9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45B2BBF"/>
    <w:multiLevelType w:val="hybridMultilevel"/>
    <w:tmpl w:val="CDACE814"/>
    <w:lvl w:ilvl="0" w:tplc="79762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151B9"/>
    <w:multiLevelType w:val="hybridMultilevel"/>
    <w:tmpl w:val="C360CD1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627B3B"/>
    <w:multiLevelType w:val="hybridMultilevel"/>
    <w:tmpl w:val="C07CE0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3D2439"/>
    <w:multiLevelType w:val="hybridMultilevel"/>
    <w:tmpl w:val="994EBF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C3777B"/>
    <w:multiLevelType w:val="hybridMultilevel"/>
    <w:tmpl w:val="0F56A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F15864"/>
    <w:multiLevelType w:val="hybridMultilevel"/>
    <w:tmpl w:val="561003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879C7"/>
    <w:multiLevelType w:val="hybridMultilevel"/>
    <w:tmpl w:val="2B444DAA"/>
    <w:lvl w:ilvl="0" w:tplc="04050003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5"/>
  </w:num>
  <w:num w:numId="5">
    <w:abstractNumId w:val="0"/>
  </w:num>
  <w:num w:numId="6">
    <w:abstractNumId w:val="14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F5"/>
    <w:rsid w:val="00005847"/>
    <w:rsid w:val="00020B2D"/>
    <w:rsid w:val="00040D94"/>
    <w:rsid w:val="00055651"/>
    <w:rsid w:val="000A2B2C"/>
    <w:rsid w:val="00161898"/>
    <w:rsid w:val="001920FF"/>
    <w:rsid w:val="001A6B1B"/>
    <w:rsid w:val="001B1D94"/>
    <w:rsid w:val="00201B8C"/>
    <w:rsid w:val="00220590"/>
    <w:rsid w:val="00246FA3"/>
    <w:rsid w:val="002A7059"/>
    <w:rsid w:val="002D3127"/>
    <w:rsid w:val="002E0558"/>
    <w:rsid w:val="00302499"/>
    <w:rsid w:val="00343A75"/>
    <w:rsid w:val="00351F15"/>
    <w:rsid w:val="00354F8C"/>
    <w:rsid w:val="003949A6"/>
    <w:rsid w:val="003D49E6"/>
    <w:rsid w:val="003D5D07"/>
    <w:rsid w:val="003F69F7"/>
    <w:rsid w:val="00477E56"/>
    <w:rsid w:val="00494712"/>
    <w:rsid w:val="005165FC"/>
    <w:rsid w:val="00576047"/>
    <w:rsid w:val="0060783E"/>
    <w:rsid w:val="00617881"/>
    <w:rsid w:val="00624445"/>
    <w:rsid w:val="00640943"/>
    <w:rsid w:val="00666CE7"/>
    <w:rsid w:val="0067310E"/>
    <w:rsid w:val="00694728"/>
    <w:rsid w:val="006A19FA"/>
    <w:rsid w:val="006A1EE1"/>
    <w:rsid w:val="006C7A87"/>
    <w:rsid w:val="006F54D2"/>
    <w:rsid w:val="0074556C"/>
    <w:rsid w:val="0075221C"/>
    <w:rsid w:val="00770C79"/>
    <w:rsid w:val="007C1BA0"/>
    <w:rsid w:val="007E51EB"/>
    <w:rsid w:val="00846B7E"/>
    <w:rsid w:val="00852EB1"/>
    <w:rsid w:val="00870529"/>
    <w:rsid w:val="0088443C"/>
    <w:rsid w:val="00895311"/>
    <w:rsid w:val="008E21DA"/>
    <w:rsid w:val="008E4AF5"/>
    <w:rsid w:val="008F32C0"/>
    <w:rsid w:val="009001D8"/>
    <w:rsid w:val="00910227"/>
    <w:rsid w:val="009B234B"/>
    <w:rsid w:val="009F1669"/>
    <w:rsid w:val="00A24EDA"/>
    <w:rsid w:val="00A34537"/>
    <w:rsid w:val="00A373AE"/>
    <w:rsid w:val="00A52B8B"/>
    <w:rsid w:val="00A63335"/>
    <w:rsid w:val="00A63EF6"/>
    <w:rsid w:val="00AC5461"/>
    <w:rsid w:val="00B13907"/>
    <w:rsid w:val="00B24B9E"/>
    <w:rsid w:val="00B271D5"/>
    <w:rsid w:val="00B273FC"/>
    <w:rsid w:val="00B34996"/>
    <w:rsid w:val="00B35CAA"/>
    <w:rsid w:val="00B55FBE"/>
    <w:rsid w:val="00B55FD4"/>
    <w:rsid w:val="00B66091"/>
    <w:rsid w:val="00B90DEE"/>
    <w:rsid w:val="00BC2EB8"/>
    <w:rsid w:val="00BF7C95"/>
    <w:rsid w:val="00C3756D"/>
    <w:rsid w:val="00C6195A"/>
    <w:rsid w:val="00C67662"/>
    <w:rsid w:val="00C73114"/>
    <w:rsid w:val="00C874A3"/>
    <w:rsid w:val="00CC172F"/>
    <w:rsid w:val="00D62F6D"/>
    <w:rsid w:val="00D7722A"/>
    <w:rsid w:val="00D939B0"/>
    <w:rsid w:val="00DA6D1D"/>
    <w:rsid w:val="00DF0E2C"/>
    <w:rsid w:val="00E370D5"/>
    <w:rsid w:val="00E637C8"/>
    <w:rsid w:val="00E80900"/>
    <w:rsid w:val="00E845B3"/>
    <w:rsid w:val="00F00B1D"/>
    <w:rsid w:val="00F11B02"/>
    <w:rsid w:val="00F20108"/>
    <w:rsid w:val="00F50D08"/>
    <w:rsid w:val="00F60EE4"/>
    <w:rsid w:val="00F97959"/>
    <w:rsid w:val="00FB3307"/>
    <w:rsid w:val="00FE3C00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40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874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F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09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094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20108"/>
    <w:rPr>
      <w:i/>
      <w:iCs/>
    </w:rPr>
  </w:style>
  <w:style w:type="paragraph" w:styleId="Odstavecseseznamem">
    <w:name w:val="List Paragraph"/>
    <w:basedOn w:val="Normln"/>
    <w:uiPriority w:val="34"/>
    <w:qFormat/>
    <w:rsid w:val="00F2010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16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40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874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F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09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094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20108"/>
    <w:rPr>
      <w:i/>
      <w:iCs/>
    </w:rPr>
  </w:style>
  <w:style w:type="paragraph" w:styleId="Odstavecseseznamem">
    <w:name w:val="List Paragraph"/>
    <w:basedOn w:val="Normln"/>
    <w:uiPriority w:val="34"/>
    <w:qFormat/>
    <w:rsid w:val="00F2010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16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1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8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0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2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.cz/ped/people/67915" TargetMode="External"/><Relationship Id="rId13" Type="http://schemas.openxmlformats.org/officeDocument/2006/relationships/hyperlink" Target="http://www.mojeskola.cz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fo.edu.cz/" TargetMode="External"/><Relationship Id="rId17" Type="http://schemas.openxmlformats.org/officeDocument/2006/relationships/hyperlink" Target="http://www.spv.skauting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wiki.cz/%20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yplnto.cz/databaze-dotazniku/komunikace-s-problemovy-za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smt.cz" TargetMode="External"/><Relationship Id="rId10" Type="http://schemas.openxmlformats.org/officeDocument/2006/relationships/hyperlink" Target="http://diskuze.rvp.cz/viewtopic.php?p=65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zdelaninadotek.cz" TargetMode="External"/><Relationship Id="rId14" Type="http://schemas.openxmlformats.org/officeDocument/2006/relationships/hyperlink" Target="http://www.cosiv.cz/pro-rodice/na-co-ma-ve-skole-narok-dite-se-socialnim-a-zdravotnim-znevyhodneni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74994AD1C3414BB3437A63156545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9A76A-1957-4299-AE35-56F8C1E3D0A2}"/>
      </w:docPartPr>
      <w:docPartBody>
        <w:p w:rsidR="00512C0C" w:rsidRDefault="00FD7447" w:rsidP="00FD7447">
          <w:pPr>
            <w:pStyle w:val="AB74994AD1C3414BB3437A6315654515"/>
          </w:pPr>
          <w:r>
            <w:rPr>
              <w:color w:val="4F81BD" w:themeColor="accent1"/>
              <w:sz w:val="20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47"/>
    <w:rsid w:val="001602C8"/>
    <w:rsid w:val="003554A3"/>
    <w:rsid w:val="00512C0C"/>
    <w:rsid w:val="005360B5"/>
    <w:rsid w:val="00642B0B"/>
    <w:rsid w:val="006E2BC8"/>
    <w:rsid w:val="009E3A16"/>
    <w:rsid w:val="00C87871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74994AD1C3414BB3437A6315654515">
    <w:name w:val="AB74994AD1C3414BB3437A6315654515"/>
    <w:rsid w:val="00FD74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74994AD1C3414BB3437A6315654515">
    <w:name w:val="AB74994AD1C3414BB3437A6315654515"/>
    <w:rsid w:val="00FD7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2773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/>
  <LinksUpToDate>false</LinksUpToDate>
  <CharactersWithSpaces>19100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creator>Alenka</dc:creator>
  <cp:lastModifiedBy>Lenicka</cp:lastModifiedBy>
  <cp:revision>2</cp:revision>
  <dcterms:created xsi:type="dcterms:W3CDTF">2014-12-05T06:03:00Z</dcterms:created>
  <dcterms:modified xsi:type="dcterms:W3CDTF">2014-12-05T06:03:00Z</dcterms:modified>
</cp:coreProperties>
</file>