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93F" w:rsidRPr="00732954" w:rsidRDefault="00BB393F" w:rsidP="0065690C">
      <w:pPr>
        <w:rPr>
          <w:rFonts w:ascii="Tahoma" w:hAnsi="Tahoma" w:cs="Tahoma"/>
          <w:b/>
          <w:sz w:val="24"/>
          <w:szCs w:val="24"/>
        </w:rPr>
      </w:pPr>
      <w:r w:rsidRPr="00732954">
        <w:rPr>
          <w:rFonts w:ascii="Tahoma" w:hAnsi="Tahoma" w:cs="Tahoma"/>
          <w:b/>
          <w:sz w:val="24"/>
          <w:szCs w:val="24"/>
        </w:rPr>
        <w:t>Komunikační výchova 4</w:t>
      </w:r>
    </w:p>
    <w:p w:rsidR="00BB393F" w:rsidRPr="00732954" w:rsidRDefault="00BB393F" w:rsidP="0065690C">
      <w:pPr>
        <w:jc w:val="center"/>
        <w:rPr>
          <w:rFonts w:ascii="Tahoma" w:hAnsi="Tahoma" w:cs="Tahoma"/>
          <w:b/>
          <w:bCs/>
          <w:sz w:val="28"/>
          <w:szCs w:val="28"/>
        </w:rPr>
      </w:pPr>
      <w:r w:rsidRPr="00732954">
        <w:rPr>
          <w:rFonts w:ascii="Tahoma" w:hAnsi="Tahoma" w:cs="Tahoma"/>
          <w:b/>
          <w:bCs/>
          <w:sz w:val="28"/>
          <w:szCs w:val="28"/>
        </w:rPr>
        <w:t>Rozvoj komunikačních dovedností nejen v rámci výuky</w:t>
      </w:r>
    </w:p>
    <w:p w:rsidR="00BB393F" w:rsidRPr="00732954" w:rsidRDefault="00BB393F" w:rsidP="008E4AF5">
      <w:pPr>
        <w:jc w:val="center"/>
        <w:rPr>
          <w:rFonts w:ascii="Tahoma" w:hAnsi="Tahoma" w:cs="Tahoma"/>
          <w:b/>
          <w:sz w:val="24"/>
          <w:szCs w:val="24"/>
        </w:rPr>
      </w:pPr>
      <w:r w:rsidRPr="00732954">
        <w:rPr>
          <w:rFonts w:ascii="Tahoma" w:hAnsi="Tahoma" w:cs="Tahoma"/>
          <w:b/>
          <w:sz w:val="24"/>
          <w:szCs w:val="24"/>
        </w:rPr>
        <w:t>Milena Krobotová</w:t>
      </w:r>
    </w:p>
    <w:p w:rsidR="00BB393F" w:rsidRDefault="00BB393F" w:rsidP="0058021C">
      <w:pPr>
        <w:spacing w:after="0" w:line="240" w:lineRule="auto"/>
        <w:rPr>
          <w:rFonts w:ascii="Tahoma" w:hAnsi="Tahoma" w:cs="Tahoma"/>
          <w:b/>
          <w:sz w:val="28"/>
          <w:szCs w:val="28"/>
        </w:rPr>
      </w:pPr>
      <w:r w:rsidRPr="009E4EB1">
        <w:rPr>
          <w:rFonts w:ascii="Tahoma" w:hAnsi="Tahoma" w:cs="Tahoma"/>
          <w:b/>
          <w:sz w:val="28"/>
          <w:szCs w:val="28"/>
        </w:rPr>
        <w:t>Úvod</w:t>
      </w:r>
    </w:p>
    <w:p w:rsidR="00BB393F" w:rsidRPr="00CE4F33" w:rsidRDefault="00BB393F" w:rsidP="00587256">
      <w:pPr>
        <w:spacing w:after="0" w:line="240" w:lineRule="auto"/>
        <w:jc w:val="both"/>
        <w:rPr>
          <w:rFonts w:ascii="Tahoma" w:hAnsi="Tahoma" w:cs="Tahoma"/>
          <w:bCs/>
          <w:sz w:val="24"/>
          <w:szCs w:val="24"/>
        </w:rPr>
      </w:pPr>
      <w:r>
        <w:rPr>
          <w:rFonts w:ascii="Tahoma" w:hAnsi="Tahoma" w:cs="Tahoma"/>
          <w:b/>
          <w:sz w:val="24"/>
          <w:szCs w:val="24"/>
        </w:rPr>
        <w:tab/>
      </w:r>
      <w:r>
        <w:rPr>
          <w:rFonts w:ascii="Tahoma" w:hAnsi="Tahoma" w:cs="Tahoma"/>
          <w:bCs/>
          <w:sz w:val="24"/>
          <w:szCs w:val="24"/>
        </w:rPr>
        <w:t>Předložené náměty nejsou určeny pouze pro výuku českého jazyka, ale mohou přispět k rozvoji mluvních dovedností se zaměřením na mezipředmětové vztahy i na mimoškolní práci se žáky a studenty. Uvádíme příklady a náměty pro různá cvičení (ukázky textů jsou převzaty z prací žáků i studentů). V poslední části materiálu nabízíme náměty vedoucí k rozvoji komunikativních dovedností. Příklady uvedené v textu jsou pořízeny ze záznamů mluvených projevů žáků základních škol a studentů středních i vysokých škol.</w:t>
      </w:r>
    </w:p>
    <w:p w:rsidR="00BB393F" w:rsidRPr="00587256" w:rsidRDefault="00BB393F" w:rsidP="0058021C">
      <w:pPr>
        <w:spacing w:after="0" w:line="240" w:lineRule="auto"/>
        <w:rPr>
          <w:rFonts w:ascii="Tahoma" w:hAnsi="Tahoma" w:cs="Tahoma"/>
          <w:b/>
          <w:sz w:val="24"/>
          <w:szCs w:val="24"/>
        </w:rPr>
      </w:pPr>
    </w:p>
    <w:p w:rsidR="00BB393F" w:rsidRDefault="00BB393F" w:rsidP="0058021C">
      <w:pPr>
        <w:pStyle w:val="Normlnvt"/>
        <w:ind w:firstLine="284"/>
      </w:pPr>
      <w:r w:rsidRPr="008D2704">
        <w:t>Předložený text se zaměřuje na tyto oblasti:</w:t>
      </w:r>
    </w:p>
    <w:p w:rsidR="00BB393F" w:rsidRDefault="00BB393F" w:rsidP="004750DB">
      <w:pPr>
        <w:numPr>
          <w:ilvl w:val="0"/>
          <w:numId w:val="6"/>
        </w:numPr>
        <w:spacing w:after="0" w:line="240" w:lineRule="auto"/>
        <w:jc w:val="both"/>
        <w:rPr>
          <w:rFonts w:ascii="Tahoma" w:hAnsi="Tahoma" w:cs="Tahoma"/>
          <w:sz w:val="24"/>
          <w:szCs w:val="24"/>
        </w:rPr>
      </w:pPr>
      <w:r w:rsidRPr="004750DB">
        <w:rPr>
          <w:rFonts w:ascii="Tahoma" w:hAnsi="Tahoma" w:cs="Tahoma"/>
          <w:sz w:val="24"/>
          <w:szCs w:val="24"/>
        </w:rPr>
        <w:t>Nácvik spisovné výslovnosti</w:t>
      </w:r>
      <w:r>
        <w:rPr>
          <w:rFonts w:ascii="Tahoma" w:hAnsi="Tahoma" w:cs="Tahoma"/>
          <w:sz w:val="24"/>
          <w:szCs w:val="24"/>
        </w:rPr>
        <w:t>.</w:t>
      </w:r>
    </w:p>
    <w:p w:rsidR="00BB393F" w:rsidRDefault="00BB393F" w:rsidP="004750DB">
      <w:pPr>
        <w:numPr>
          <w:ilvl w:val="0"/>
          <w:numId w:val="6"/>
        </w:numPr>
        <w:spacing w:after="0" w:line="240" w:lineRule="auto"/>
        <w:jc w:val="both"/>
        <w:rPr>
          <w:rFonts w:ascii="Tahoma" w:hAnsi="Tahoma" w:cs="Tahoma"/>
          <w:sz w:val="24"/>
          <w:szCs w:val="24"/>
        </w:rPr>
      </w:pPr>
      <w:r w:rsidRPr="0058021C">
        <w:rPr>
          <w:rFonts w:ascii="Tahoma" w:hAnsi="Tahoma" w:cs="Tahoma"/>
          <w:sz w:val="24"/>
          <w:szCs w:val="24"/>
        </w:rPr>
        <w:t>Nejčastější nedostatky při výslovnosti.</w:t>
      </w:r>
    </w:p>
    <w:p w:rsidR="00BB393F" w:rsidRDefault="00BB393F" w:rsidP="00F00FC3">
      <w:pPr>
        <w:numPr>
          <w:ilvl w:val="0"/>
          <w:numId w:val="6"/>
        </w:numPr>
        <w:spacing w:after="0" w:line="240" w:lineRule="auto"/>
        <w:jc w:val="both"/>
        <w:rPr>
          <w:rFonts w:ascii="Tahoma" w:hAnsi="Tahoma" w:cs="Tahoma"/>
          <w:sz w:val="24"/>
          <w:szCs w:val="24"/>
        </w:rPr>
      </w:pPr>
      <w:r>
        <w:rPr>
          <w:rFonts w:ascii="Tahoma" w:hAnsi="Tahoma" w:cs="Tahoma"/>
          <w:sz w:val="24"/>
          <w:szCs w:val="24"/>
        </w:rPr>
        <w:t>Zvukové prostředky jazyka.</w:t>
      </w:r>
    </w:p>
    <w:p w:rsidR="00BB393F" w:rsidRDefault="00BB393F" w:rsidP="004750DB">
      <w:pPr>
        <w:numPr>
          <w:ilvl w:val="0"/>
          <w:numId w:val="6"/>
        </w:numPr>
        <w:spacing w:after="0" w:line="240" w:lineRule="auto"/>
        <w:jc w:val="both"/>
        <w:rPr>
          <w:rFonts w:ascii="Tahoma" w:hAnsi="Tahoma" w:cs="Tahoma"/>
          <w:sz w:val="24"/>
          <w:szCs w:val="24"/>
        </w:rPr>
      </w:pPr>
      <w:r>
        <w:rPr>
          <w:rFonts w:ascii="Tahoma" w:hAnsi="Tahoma" w:cs="Tahoma"/>
          <w:sz w:val="24"/>
          <w:szCs w:val="24"/>
        </w:rPr>
        <w:t>Dechová a hlasová složka řeči.</w:t>
      </w:r>
    </w:p>
    <w:p w:rsidR="00BB393F" w:rsidRPr="004750DB" w:rsidRDefault="00BB393F" w:rsidP="004750DB">
      <w:pPr>
        <w:numPr>
          <w:ilvl w:val="0"/>
          <w:numId w:val="6"/>
        </w:numPr>
        <w:spacing w:after="0" w:line="240" w:lineRule="auto"/>
        <w:jc w:val="both"/>
        <w:rPr>
          <w:rFonts w:ascii="Tahoma" w:hAnsi="Tahoma" w:cs="Tahoma"/>
          <w:sz w:val="24"/>
          <w:szCs w:val="24"/>
        </w:rPr>
      </w:pPr>
      <w:r w:rsidRPr="004750DB">
        <w:rPr>
          <w:rFonts w:ascii="Tahoma" w:hAnsi="Tahoma" w:cs="Tahoma"/>
          <w:sz w:val="24"/>
          <w:szCs w:val="24"/>
        </w:rPr>
        <w:t>Doporučené typy testových úloh.</w:t>
      </w:r>
    </w:p>
    <w:p w:rsidR="00BB393F" w:rsidRPr="00A50615" w:rsidRDefault="00BB393F" w:rsidP="00A50615">
      <w:pPr>
        <w:numPr>
          <w:ilvl w:val="0"/>
          <w:numId w:val="6"/>
        </w:numPr>
        <w:spacing w:after="0" w:line="240" w:lineRule="auto"/>
        <w:jc w:val="both"/>
        <w:rPr>
          <w:rFonts w:ascii="Tahoma" w:hAnsi="Tahoma" w:cs="Tahoma"/>
          <w:sz w:val="24"/>
          <w:szCs w:val="24"/>
        </w:rPr>
      </w:pPr>
      <w:r w:rsidRPr="004750DB">
        <w:rPr>
          <w:rFonts w:ascii="Tahoma" w:hAnsi="Tahoma" w:cs="Tahoma"/>
          <w:sz w:val="24"/>
          <w:szCs w:val="24"/>
        </w:rPr>
        <w:t>Komplexní rozvíjení komunikativních dovedností (náměty pro cvičení)</w:t>
      </w:r>
      <w:r>
        <w:rPr>
          <w:rFonts w:ascii="Tahoma" w:hAnsi="Tahoma" w:cs="Tahoma"/>
          <w:sz w:val="24"/>
          <w:szCs w:val="24"/>
        </w:rPr>
        <w:t>.</w:t>
      </w:r>
    </w:p>
    <w:p w:rsidR="00BB393F" w:rsidRPr="0058021C" w:rsidRDefault="00BB393F" w:rsidP="0037072E">
      <w:pPr>
        <w:spacing w:after="0" w:line="240" w:lineRule="auto"/>
        <w:jc w:val="both"/>
        <w:rPr>
          <w:rFonts w:ascii="Tahoma" w:hAnsi="Tahoma" w:cs="Tahoma"/>
          <w:b/>
          <w:bCs/>
          <w:sz w:val="24"/>
          <w:szCs w:val="24"/>
        </w:rPr>
      </w:pPr>
    </w:p>
    <w:p w:rsidR="00BB393F" w:rsidRPr="002C509D" w:rsidRDefault="00BB393F" w:rsidP="0037072E">
      <w:pPr>
        <w:spacing w:after="0" w:line="240" w:lineRule="auto"/>
        <w:jc w:val="both"/>
        <w:rPr>
          <w:rFonts w:ascii="Tahoma" w:hAnsi="Tahoma" w:cs="Tahoma"/>
          <w:b/>
          <w:bCs/>
          <w:sz w:val="28"/>
          <w:szCs w:val="28"/>
        </w:rPr>
      </w:pPr>
      <w:r w:rsidRPr="002C509D">
        <w:rPr>
          <w:rFonts w:ascii="Tahoma" w:hAnsi="Tahoma" w:cs="Tahoma"/>
          <w:b/>
          <w:bCs/>
          <w:sz w:val="28"/>
          <w:szCs w:val="28"/>
        </w:rPr>
        <w:t>Nácvik spisovné výslovnosti</w:t>
      </w:r>
    </w:p>
    <w:p w:rsidR="00BB393F" w:rsidRPr="0058021C" w:rsidRDefault="00BB393F" w:rsidP="0037072E">
      <w:pPr>
        <w:spacing w:after="0" w:line="240" w:lineRule="auto"/>
        <w:ind w:firstLine="284"/>
        <w:jc w:val="both"/>
        <w:rPr>
          <w:rFonts w:ascii="Tahoma" w:hAnsi="Tahoma" w:cs="Tahoma"/>
          <w:sz w:val="24"/>
          <w:szCs w:val="24"/>
        </w:rPr>
      </w:pPr>
      <w:r w:rsidRPr="0058021C">
        <w:rPr>
          <w:rFonts w:ascii="Tahoma" w:hAnsi="Tahoma" w:cs="Tahoma"/>
          <w:sz w:val="24"/>
          <w:szCs w:val="24"/>
        </w:rPr>
        <w:t>Trend současné doby mluvit rychle nutně vede k chybné výslovnosti. Rychlou mluvou čas neušetříme. Ten, kdo mluví rychle, dělá delší pauzy mezi slovy a větami a obvykle neřekne za stejnou dobu více informací než ten, kdo mluví pomaleji.</w:t>
      </w:r>
      <w:r w:rsidRPr="0058021C">
        <w:rPr>
          <w:rFonts w:ascii="Tahoma" w:hAnsi="Tahoma" w:cs="Tahoma"/>
          <w:sz w:val="24"/>
          <w:szCs w:val="24"/>
        </w:rPr>
        <w:tab/>
      </w:r>
    </w:p>
    <w:p w:rsidR="00BB393F" w:rsidRPr="0058021C" w:rsidRDefault="00BB393F" w:rsidP="0037072E">
      <w:pPr>
        <w:spacing w:after="0" w:line="240" w:lineRule="auto"/>
        <w:ind w:firstLine="284"/>
        <w:jc w:val="both"/>
        <w:rPr>
          <w:rFonts w:ascii="Tahoma" w:hAnsi="Tahoma" w:cs="Tahoma"/>
          <w:sz w:val="24"/>
          <w:szCs w:val="24"/>
        </w:rPr>
      </w:pPr>
      <w:r w:rsidRPr="0058021C">
        <w:rPr>
          <w:rFonts w:ascii="Tahoma" w:hAnsi="Tahoma" w:cs="Tahoma"/>
          <w:sz w:val="24"/>
          <w:szCs w:val="24"/>
        </w:rPr>
        <w:t>Základem srozumitelnosti projevu je nejen hodnotný obsah, ale i správná, přesná, zřetelná artikulace jednotlivých hlásek a jejich spojení. K nejčastějším příčinám nepřesné artikulace řadíme sklon k pohodlnosti a používání rysů obecně české artikulační báze.</w:t>
      </w:r>
    </w:p>
    <w:p w:rsidR="00BB393F" w:rsidRPr="0058021C" w:rsidRDefault="00BB393F" w:rsidP="00A92065">
      <w:pPr>
        <w:spacing w:after="0" w:line="240" w:lineRule="auto"/>
        <w:ind w:firstLine="284"/>
        <w:jc w:val="both"/>
        <w:rPr>
          <w:rFonts w:ascii="Tahoma" w:hAnsi="Tahoma" w:cs="Tahoma"/>
          <w:sz w:val="24"/>
          <w:szCs w:val="24"/>
        </w:rPr>
      </w:pPr>
      <w:r w:rsidRPr="0058021C">
        <w:rPr>
          <w:rFonts w:ascii="Tahoma" w:hAnsi="Tahoma" w:cs="Tahoma"/>
          <w:sz w:val="24"/>
          <w:szCs w:val="24"/>
        </w:rPr>
        <w:t>Základem každého jazyka jsou hlásky, které mají hodnotu  akustickou, artikulační, ale také funkci významotvornou – rozlišují se jimi různé tvary téhož slova (</w:t>
      </w:r>
      <w:r w:rsidRPr="0058021C">
        <w:rPr>
          <w:rFonts w:ascii="Tahoma" w:hAnsi="Tahoma" w:cs="Tahoma"/>
          <w:i/>
          <w:sz w:val="24"/>
          <w:szCs w:val="24"/>
        </w:rPr>
        <w:t>měst</w:t>
      </w:r>
      <w:r w:rsidRPr="00A92065">
        <w:rPr>
          <w:rFonts w:ascii="Tahoma" w:hAnsi="Tahoma" w:cs="Tahoma"/>
          <w:i/>
          <w:sz w:val="24"/>
          <w:szCs w:val="24"/>
          <w:u w:val="single"/>
        </w:rPr>
        <w:t>o</w:t>
      </w:r>
      <w:r w:rsidRPr="0058021C">
        <w:rPr>
          <w:rFonts w:ascii="Tahoma" w:hAnsi="Tahoma" w:cs="Tahoma"/>
          <w:i/>
          <w:sz w:val="24"/>
          <w:szCs w:val="24"/>
        </w:rPr>
        <w:t>, měst</w:t>
      </w:r>
      <w:r w:rsidRPr="00A92065">
        <w:rPr>
          <w:rFonts w:ascii="Tahoma" w:hAnsi="Tahoma" w:cs="Tahoma"/>
          <w:i/>
          <w:sz w:val="24"/>
          <w:szCs w:val="24"/>
          <w:u w:val="single"/>
        </w:rPr>
        <w:t>a</w:t>
      </w:r>
      <w:r w:rsidRPr="0058021C">
        <w:rPr>
          <w:rFonts w:ascii="Tahoma" w:hAnsi="Tahoma" w:cs="Tahoma"/>
          <w:i/>
          <w:sz w:val="24"/>
          <w:szCs w:val="24"/>
        </w:rPr>
        <w:t>, měst</w:t>
      </w:r>
      <w:r w:rsidRPr="00A92065">
        <w:rPr>
          <w:rFonts w:ascii="Tahoma" w:hAnsi="Tahoma" w:cs="Tahoma"/>
          <w:i/>
          <w:sz w:val="24"/>
          <w:szCs w:val="24"/>
          <w:u w:val="single"/>
        </w:rPr>
        <w:t>u</w:t>
      </w:r>
      <w:r w:rsidRPr="0058021C">
        <w:rPr>
          <w:rFonts w:ascii="Tahoma" w:hAnsi="Tahoma" w:cs="Tahoma"/>
          <w:sz w:val="24"/>
          <w:szCs w:val="24"/>
        </w:rPr>
        <w:t>) i různá slova (</w:t>
      </w:r>
      <w:r w:rsidRPr="0058021C">
        <w:rPr>
          <w:rFonts w:ascii="Tahoma" w:hAnsi="Tahoma" w:cs="Tahoma"/>
          <w:i/>
          <w:sz w:val="24"/>
          <w:szCs w:val="24"/>
        </w:rPr>
        <w:t>sůl, kůl, půl, hůl</w:t>
      </w:r>
      <w:r w:rsidRPr="0058021C">
        <w:rPr>
          <w:rFonts w:ascii="Tahoma" w:hAnsi="Tahoma" w:cs="Tahoma"/>
          <w:sz w:val="24"/>
          <w:szCs w:val="24"/>
        </w:rPr>
        <w:t>). Každý jazyk má  tendenci používat především těch hlásek, jejichž rozlišovací schopnost je zřejmá co největšímu počtu uživatelů jazyka.</w:t>
      </w:r>
      <w:r w:rsidRPr="0058021C">
        <w:rPr>
          <w:rFonts w:ascii="Tahoma" w:hAnsi="Tahoma" w:cs="Tahoma"/>
          <w:sz w:val="24"/>
          <w:szCs w:val="24"/>
        </w:rPr>
        <w:tab/>
      </w:r>
    </w:p>
    <w:p w:rsidR="00BB393F" w:rsidRPr="0058021C" w:rsidRDefault="00BB393F" w:rsidP="0037072E">
      <w:pPr>
        <w:spacing w:after="0" w:line="240" w:lineRule="auto"/>
        <w:ind w:firstLine="284"/>
        <w:jc w:val="both"/>
        <w:rPr>
          <w:rFonts w:ascii="Tahoma" w:hAnsi="Tahoma" w:cs="Tahoma"/>
          <w:b/>
          <w:i/>
          <w:iCs/>
          <w:sz w:val="24"/>
          <w:szCs w:val="24"/>
        </w:rPr>
      </w:pPr>
    </w:p>
    <w:p w:rsidR="00BB393F" w:rsidRPr="0058021C" w:rsidRDefault="00BB393F" w:rsidP="0037072E">
      <w:pPr>
        <w:spacing w:after="0" w:line="240" w:lineRule="auto"/>
        <w:rPr>
          <w:rFonts w:ascii="Tahoma" w:hAnsi="Tahoma" w:cs="Tahoma"/>
          <w:b/>
          <w:i/>
          <w:iCs/>
          <w:sz w:val="24"/>
          <w:szCs w:val="24"/>
        </w:rPr>
      </w:pPr>
      <w:r w:rsidRPr="0058021C">
        <w:rPr>
          <w:rFonts w:ascii="Tahoma" w:hAnsi="Tahoma" w:cs="Tahoma"/>
          <w:b/>
          <w:i/>
          <w:iCs/>
          <w:sz w:val="24"/>
          <w:szCs w:val="24"/>
        </w:rPr>
        <w:t>Časté chyby</w:t>
      </w:r>
    </w:p>
    <w:p w:rsidR="00BB393F" w:rsidRPr="00497EC3" w:rsidRDefault="00BB393F" w:rsidP="00BF57CB">
      <w:pPr>
        <w:spacing w:after="0" w:line="240" w:lineRule="auto"/>
        <w:ind w:firstLine="284"/>
        <w:jc w:val="both"/>
        <w:rPr>
          <w:rFonts w:ascii="Tahoma" w:hAnsi="Tahoma" w:cs="Tahoma"/>
          <w:sz w:val="24"/>
          <w:szCs w:val="24"/>
        </w:rPr>
      </w:pPr>
      <w:r w:rsidRPr="00497EC3">
        <w:rPr>
          <w:rFonts w:ascii="Tahoma" w:hAnsi="Tahoma" w:cs="Tahoma"/>
          <w:sz w:val="24"/>
          <w:szCs w:val="24"/>
        </w:rPr>
        <w:t xml:space="preserve">Jednou z velmi častých chyb je pohodlnost při výslovnosti, př. </w:t>
      </w:r>
      <w:r w:rsidRPr="00497EC3">
        <w:rPr>
          <w:rFonts w:ascii="Tahoma" w:hAnsi="Tahoma" w:cs="Tahoma"/>
          <w:i/>
          <w:iCs/>
          <w:sz w:val="24"/>
          <w:szCs w:val="24"/>
        </w:rPr>
        <w:t xml:space="preserve">koncert </w:t>
      </w:r>
      <w:r w:rsidRPr="00497EC3">
        <w:rPr>
          <w:rFonts w:ascii="Tahoma" w:hAnsi="Tahoma" w:cs="Tahoma"/>
          <w:sz w:val="24"/>
          <w:szCs w:val="24"/>
        </w:rPr>
        <w:t xml:space="preserve">(chybně </w:t>
      </w:r>
      <w:r w:rsidRPr="00497EC3">
        <w:rPr>
          <w:rFonts w:ascii="Tahoma" w:hAnsi="Tahoma" w:cs="Tahoma"/>
          <w:sz w:val="24"/>
          <w:szCs w:val="24"/>
        </w:rPr>
        <w:sym w:font="Times New Roman" w:char="005B"/>
      </w:r>
      <w:r w:rsidRPr="00497EC3">
        <w:rPr>
          <w:rFonts w:ascii="Tahoma" w:hAnsi="Tahoma" w:cs="Tahoma"/>
          <w:sz w:val="24"/>
          <w:szCs w:val="24"/>
        </w:rPr>
        <w:t>konzert</w:t>
      </w:r>
      <w:r w:rsidRPr="00497EC3">
        <w:rPr>
          <w:rFonts w:ascii="Tahoma" w:hAnsi="Tahoma" w:cs="Tahoma"/>
          <w:sz w:val="24"/>
          <w:szCs w:val="24"/>
        </w:rPr>
        <w:sym w:font="Times New Roman" w:char="005D"/>
      </w:r>
      <w:r w:rsidRPr="00497EC3">
        <w:rPr>
          <w:rFonts w:ascii="Tahoma" w:hAnsi="Tahoma" w:cs="Tahoma"/>
          <w:sz w:val="24"/>
          <w:szCs w:val="24"/>
        </w:rPr>
        <w:t xml:space="preserve">), </w:t>
      </w:r>
      <w:r w:rsidRPr="00497EC3">
        <w:rPr>
          <w:rFonts w:ascii="Tahoma" w:hAnsi="Tahoma" w:cs="Tahoma"/>
          <w:i/>
          <w:iCs/>
          <w:sz w:val="24"/>
          <w:szCs w:val="24"/>
        </w:rPr>
        <w:t xml:space="preserve">dekret </w:t>
      </w:r>
      <w:r w:rsidRPr="00497EC3">
        <w:rPr>
          <w:rFonts w:ascii="Tahoma" w:hAnsi="Tahoma" w:cs="Tahoma"/>
          <w:sz w:val="24"/>
          <w:szCs w:val="24"/>
        </w:rPr>
        <w:t xml:space="preserve">(chybně </w:t>
      </w:r>
      <w:r w:rsidRPr="00497EC3">
        <w:rPr>
          <w:rFonts w:ascii="Tahoma" w:hAnsi="Tahoma" w:cs="Tahoma"/>
          <w:sz w:val="24"/>
          <w:szCs w:val="24"/>
        </w:rPr>
        <w:sym w:font="Times New Roman" w:char="005B"/>
      </w:r>
      <w:r w:rsidRPr="00497EC3">
        <w:rPr>
          <w:rFonts w:ascii="Tahoma" w:hAnsi="Tahoma" w:cs="Tahoma"/>
          <w:sz w:val="24"/>
          <w:szCs w:val="24"/>
        </w:rPr>
        <w:t>degrét</w:t>
      </w:r>
      <w:r w:rsidRPr="00497EC3">
        <w:rPr>
          <w:rFonts w:ascii="Tahoma" w:hAnsi="Tahoma" w:cs="Tahoma"/>
          <w:sz w:val="24"/>
          <w:szCs w:val="24"/>
        </w:rPr>
        <w:sym w:font="Times New Roman" w:char="005D"/>
      </w:r>
      <w:r w:rsidRPr="00497EC3">
        <w:rPr>
          <w:rFonts w:ascii="Tahoma" w:hAnsi="Tahoma" w:cs="Tahoma"/>
          <w:sz w:val="24"/>
          <w:szCs w:val="24"/>
        </w:rPr>
        <w:t xml:space="preserve">), </w:t>
      </w:r>
      <w:r w:rsidRPr="00497EC3">
        <w:rPr>
          <w:rFonts w:ascii="Tahoma" w:hAnsi="Tahoma" w:cs="Tahoma"/>
          <w:i/>
          <w:iCs/>
          <w:sz w:val="24"/>
          <w:szCs w:val="24"/>
        </w:rPr>
        <w:t xml:space="preserve">jdu do servisu </w:t>
      </w:r>
      <w:r w:rsidRPr="00497EC3">
        <w:rPr>
          <w:rFonts w:ascii="Tahoma" w:hAnsi="Tahoma" w:cs="Tahoma"/>
          <w:sz w:val="24"/>
          <w:szCs w:val="24"/>
        </w:rPr>
        <w:t xml:space="preserve">(chybně </w:t>
      </w:r>
      <w:r w:rsidRPr="00497EC3">
        <w:rPr>
          <w:rFonts w:ascii="Tahoma" w:hAnsi="Tahoma" w:cs="Tahoma"/>
          <w:sz w:val="24"/>
          <w:szCs w:val="24"/>
        </w:rPr>
        <w:sym w:font="Times New Roman" w:char="005B"/>
      </w:r>
      <w:r w:rsidRPr="00497EC3">
        <w:rPr>
          <w:rFonts w:ascii="Tahoma" w:hAnsi="Tahoma" w:cs="Tahoma"/>
          <w:sz w:val="24"/>
          <w:szCs w:val="24"/>
        </w:rPr>
        <w:t>jdu do servizu</w:t>
      </w:r>
      <w:r w:rsidRPr="00497EC3">
        <w:rPr>
          <w:rFonts w:ascii="Tahoma" w:hAnsi="Tahoma" w:cs="Tahoma"/>
          <w:sz w:val="24"/>
          <w:szCs w:val="24"/>
        </w:rPr>
        <w:sym w:font="Times New Roman" w:char="005D"/>
      </w:r>
      <w:r w:rsidRPr="00497EC3">
        <w:rPr>
          <w:rFonts w:ascii="Tahoma" w:hAnsi="Tahoma" w:cs="Tahoma"/>
          <w:sz w:val="24"/>
          <w:szCs w:val="24"/>
        </w:rPr>
        <w:t xml:space="preserve">) apod. Zvláště projevy mladých lidí jsou ovlivněny snahou po určité neformálnosti, mnohdy až po demonstrativním popírání tradičních hodnot. S nedostatky se setkáváme i při výslovnosti dalších slov, př. </w:t>
      </w:r>
      <w:r w:rsidRPr="00497EC3">
        <w:rPr>
          <w:rFonts w:ascii="Tahoma" w:hAnsi="Tahoma" w:cs="Tahoma"/>
          <w:i/>
          <w:iCs/>
          <w:sz w:val="24"/>
          <w:szCs w:val="24"/>
        </w:rPr>
        <w:t xml:space="preserve">konexe </w:t>
      </w:r>
      <w:r w:rsidRPr="00497EC3">
        <w:rPr>
          <w:rFonts w:ascii="Tahoma" w:hAnsi="Tahoma" w:cs="Tahoma"/>
          <w:sz w:val="24"/>
          <w:szCs w:val="24"/>
        </w:rPr>
        <w:sym w:font="Times New Roman" w:char="005B"/>
      </w:r>
      <w:r w:rsidRPr="00497EC3">
        <w:rPr>
          <w:rFonts w:ascii="Tahoma" w:hAnsi="Tahoma" w:cs="Tahoma"/>
          <w:sz w:val="24"/>
          <w:szCs w:val="24"/>
        </w:rPr>
        <w:t>konekse</w:t>
      </w:r>
      <w:r w:rsidRPr="00497EC3">
        <w:rPr>
          <w:rFonts w:ascii="Tahoma" w:hAnsi="Tahoma" w:cs="Tahoma"/>
          <w:sz w:val="24"/>
          <w:szCs w:val="24"/>
        </w:rPr>
        <w:sym w:font="Times New Roman" w:char="005D"/>
      </w:r>
      <w:r w:rsidRPr="00497EC3">
        <w:rPr>
          <w:rFonts w:ascii="Tahoma" w:hAnsi="Tahoma" w:cs="Tahoma"/>
          <w:sz w:val="24"/>
          <w:szCs w:val="24"/>
        </w:rPr>
        <w:t xml:space="preserve"> (chybně </w:t>
      </w:r>
      <w:r w:rsidRPr="00497EC3">
        <w:rPr>
          <w:rFonts w:ascii="Tahoma" w:hAnsi="Tahoma" w:cs="Tahoma"/>
          <w:sz w:val="24"/>
          <w:szCs w:val="24"/>
        </w:rPr>
        <w:sym w:font="Times New Roman" w:char="005B"/>
      </w:r>
      <w:r w:rsidRPr="00497EC3">
        <w:rPr>
          <w:rFonts w:ascii="Tahoma" w:hAnsi="Tahoma" w:cs="Tahoma"/>
          <w:sz w:val="24"/>
          <w:szCs w:val="24"/>
        </w:rPr>
        <w:t>konekce</w:t>
      </w:r>
      <w:r w:rsidRPr="00497EC3">
        <w:rPr>
          <w:rFonts w:ascii="Tahoma" w:hAnsi="Tahoma" w:cs="Tahoma"/>
          <w:sz w:val="24"/>
          <w:szCs w:val="24"/>
        </w:rPr>
        <w:sym w:font="Times New Roman" w:char="005D"/>
      </w:r>
      <w:r w:rsidRPr="00497EC3">
        <w:rPr>
          <w:rFonts w:ascii="Tahoma" w:hAnsi="Tahoma" w:cs="Tahoma"/>
          <w:sz w:val="24"/>
          <w:szCs w:val="24"/>
        </w:rPr>
        <w:t xml:space="preserve">), </w:t>
      </w:r>
      <w:r w:rsidRPr="00497EC3">
        <w:rPr>
          <w:rFonts w:ascii="Tahoma" w:hAnsi="Tahoma" w:cs="Tahoma"/>
          <w:i/>
          <w:iCs/>
          <w:sz w:val="24"/>
          <w:szCs w:val="24"/>
        </w:rPr>
        <w:t xml:space="preserve">praxe </w:t>
      </w:r>
      <w:r w:rsidRPr="00497EC3">
        <w:rPr>
          <w:rFonts w:ascii="Tahoma" w:hAnsi="Tahoma" w:cs="Tahoma"/>
          <w:sz w:val="24"/>
          <w:szCs w:val="24"/>
        </w:rPr>
        <w:sym w:font="Times New Roman" w:char="005B"/>
      </w:r>
      <w:r w:rsidRPr="00497EC3">
        <w:rPr>
          <w:rFonts w:ascii="Tahoma" w:hAnsi="Tahoma" w:cs="Tahoma"/>
          <w:sz w:val="24"/>
          <w:szCs w:val="24"/>
        </w:rPr>
        <w:t>prakse</w:t>
      </w:r>
      <w:r w:rsidRPr="00497EC3">
        <w:rPr>
          <w:rFonts w:ascii="Tahoma" w:hAnsi="Tahoma" w:cs="Tahoma"/>
          <w:sz w:val="24"/>
          <w:szCs w:val="24"/>
        </w:rPr>
        <w:sym w:font="Times New Roman" w:char="005D"/>
      </w:r>
      <w:r w:rsidRPr="00497EC3">
        <w:rPr>
          <w:rFonts w:ascii="Tahoma" w:hAnsi="Tahoma" w:cs="Tahoma"/>
          <w:sz w:val="24"/>
          <w:szCs w:val="24"/>
        </w:rPr>
        <w:t xml:space="preserve"> (chybně</w:t>
      </w:r>
      <w:r w:rsidRPr="00497EC3">
        <w:rPr>
          <w:rFonts w:ascii="Tahoma" w:hAnsi="Tahoma" w:cs="Tahoma"/>
          <w:i/>
          <w:iCs/>
          <w:sz w:val="24"/>
          <w:szCs w:val="24"/>
        </w:rPr>
        <w:t xml:space="preserve"> </w:t>
      </w:r>
      <w:r w:rsidRPr="00497EC3">
        <w:rPr>
          <w:rFonts w:ascii="Tahoma" w:hAnsi="Tahoma" w:cs="Tahoma"/>
          <w:sz w:val="24"/>
          <w:szCs w:val="24"/>
        </w:rPr>
        <w:sym w:font="Times New Roman" w:char="005B"/>
      </w:r>
      <w:r w:rsidRPr="00497EC3">
        <w:rPr>
          <w:rFonts w:ascii="Tahoma" w:hAnsi="Tahoma" w:cs="Tahoma"/>
          <w:sz w:val="24"/>
          <w:szCs w:val="24"/>
        </w:rPr>
        <w:t>prakce</w:t>
      </w:r>
      <w:r w:rsidRPr="00497EC3">
        <w:rPr>
          <w:rFonts w:ascii="Tahoma" w:hAnsi="Tahoma" w:cs="Tahoma"/>
          <w:sz w:val="24"/>
          <w:szCs w:val="24"/>
        </w:rPr>
        <w:sym w:font="Times New Roman" w:char="005D"/>
      </w:r>
      <w:r w:rsidRPr="00497EC3">
        <w:rPr>
          <w:rFonts w:ascii="Tahoma" w:hAnsi="Tahoma" w:cs="Tahoma"/>
          <w:sz w:val="24"/>
          <w:szCs w:val="24"/>
        </w:rPr>
        <w:t xml:space="preserve">), </w:t>
      </w:r>
      <w:r w:rsidRPr="00497EC3">
        <w:rPr>
          <w:rFonts w:ascii="Tahoma" w:hAnsi="Tahoma" w:cs="Tahoma"/>
          <w:i/>
          <w:iCs/>
          <w:sz w:val="24"/>
          <w:szCs w:val="24"/>
        </w:rPr>
        <w:t>koncert</w:t>
      </w:r>
      <w:r w:rsidRPr="00497EC3">
        <w:rPr>
          <w:rFonts w:ascii="Tahoma" w:hAnsi="Tahoma" w:cs="Tahoma"/>
          <w:sz w:val="24"/>
          <w:szCs w:val="24"/>
        </w:rPr>
        <w:t xml:space="preserve"> </w:t>
      </w:r>
      <w:r w:rsidRPr="00497EC3">
        <w:rPr>
          <w:rFonts w:ascii="Tahoma" w:hAnsi="Tahoma" w:cs="Tahoma"/>
          <w:sz w:val="24"/>
        </w:rPr>
        <w:t xml:space="preserve">(chybně </w:t>
      </w:r>
      <w:r w:rsidRPr="00497EC3">
        <w:rPr>
          <w:rFonts w:ascii="Tahoma" w:hAnsi="Tahoma" w:cs="Tahoma"/>
          <w:sz w:val="24"/>
          <w:szCs w:val="24"/>
        </w:rPr>
        <w:sym w:font="Times New Roman" w:char="005B"/>
      </w:r>
      <w:r w:rsidRPr="00497EC3">
        <w:rPr>
          <w:rFonts w:ascii="Tahoma" w:hAnsi="Tahoma" w:cs="Tahoma"/>
          <w:sz w:val="24"/>
        </w:rPr>
        <w:t>konzert</w:t>
      </w:r>
      <w:r w:rsidRPr="00497EC3">
        <w:rPr>
          <w:rFonts w:ascii="Tahoma" w:hAnsi="Tahoma" w:cs="Tahoma"/>
          <w:sz w:val="24"/>
          <w:szCs w:val="24"/>
        </w:rPr>
        <w:sym w:font="Times New Roman" w:char="005D"/>
      </w:r>
      <w:r w:rsidRPr="00497EC3">
        <w:rPr>
          <w:rFonts w:ascii="Tahoma" w:hAnsi="Tahoma" w:cs="Tahoma"/>
          <w:sz w:val="24"/>
        </w:rPr>
        <w:t>)</w:t>
      </w:r>
      <w:r>
        <w:rPr>
          <w:rFonts w:ascii="Tahoma" w:hAnsi="Tahoma" w:cs="Tahoma"/>
          <w:sz w:val="24"/>
        </w:rPr>
        <w:t xml:space="preserve"> </w:t>
      </w:r>
      <w:r w:rsidRPr="00497EC3">
        <w:rPr>
          <w:rFonts w:ascii="Tahoma" w:hAnsi="Tahoma" w:cs="Tahoma"/>
          <w:sz w:val="24"/>
          <w:szCs w:val="24"/>
        </w:rPr>
        <w:t>aj. Pozornost je třeba věnovat také výslovnosti slov původu anglického, jejichž pravopis se doposud výslovnosti nepřizpůsobil, mám</w:t>
      </w:r>
      <w:r>
        <w:rPr>
          <w:rFonts w:ascii="Tahoma" w:hAnsi="Tahoma" w:cs="Tahoma"/>
          <w:sz w:val="24"/>
          <w:szCs w:val="24"/>
        </w:rPr>
        <w:t>e</w:t>
      </w:r>
      <w:r w:rsidRPr="00497EC3">
        <w:rPr>
          <w:rFonts w:ascii="Tahoma" w:hAnsi="Tahoma" w:cs="Tahoma"/>
          <w:sz w:val="24"/>
          <w:szCs w:val="24"/>
        </w:rPr>
        <w:t xml:space="preserve"> na mysli např. výslovnost slova </w:t>
      </w:r>
      <w:r w:rsidRPr="00497EC3">
        <w:rPr>
          <w:rFonts w:ascii="Tahoma" w:hAnsi="Tahoma" w:cs="Tahoma"/>
          <w:i/>
          <w:iCs/>
          <w:sz w:val="24"/>
          <w:szCs w:val="24"/>
        </w:rPr>
        <w:t>pointa</w:t>
      </w:r>
      <w:r w:rsidRPr="00497EC3">
        <w:rPr>
          <w:rFonts w:ascii="Tahoma" w:hAnsi="Tahoma" w:cs="Tahoma"/>
          <w:sz w:val="24"/>
          <w:szCs w:val="24"/>
        </w:rPr>
        <w:t xml:space="preserve">, vyslovujeme vždy </w:t>
      </w:r>
      <w:r w:rsidRPr="00497EC3">
        <w:rPr>
          <w:rFonts w:ascii="Tahoma" w:hAnsi="Tahoma" w:cs="Tahoma"/>
          <w:sz w:val="24"/>
          <w:szCs w:val="24"/>
        </w:rPr>
        <w:sym w:font="Times New Roman" w:char="005B"/>
      </w:r>
      <w:r w:rsidRPr="00497EC3">
        <w:rPr>
          <w:rFonts w:ascii="Tahoma" w:hAnsi="Tahoma" w:cs="Tahoma"/>
          <w:sz w:val="24"/>
          <w:szCs w:val="24"/>
        </w:rPr>
        <w:t>poenta</w:t>
      </w:r>
      <w:r w:rsidRPr="00497EC3">
        <w:rPr>
          <w:rFonts w:ascii="Tahoma" w:hAnsi="Tahoma" w:cs="Tahoma"/>
          <w:sz w:val="24"/>
          <w:szCs w:val="24"/>
        </w:rPr>
        <w:sym w:font="Times New Roman" w:char="005D"/>
      </w:r>
      <w:r w:rsidRPr="00497EC3">
        <w:rPr>
          <w:rFonts w:ascii="Tahoma" w:hAnsi="Tahoma" w:cs="Tahoma"/>
          <w:sz w:val="24"/>
          <w:szCs w:val="24"/>
        </w:rPr>
        <w:t>, chybná je výslovnost s –</w:t>
      </w:r>
      <w:r w:rsidRPr="00497EC3">
        <w:rPr>
          <w:rFonts w:ascii="Tahoma" w:hAnsi="Tahoma" w:cs="Tahoma"/>
          <w:i/>
          <w:iCs/>
          <w:sz w:val="24"/>
          <w:szCs w:val="24"/>
        </w:rPr>
        <w:t>i</w:t>
      </w:r>
      <w:r w:rsidRPr="00497EC3">
        <w:rPr>
          <w:rFonts w:ascii="Tahoma" w:hAnsi="Tahoma" w:cs="Tahoma"/>
          <w:sz w:val="24"/>
          <w:szCs w:val="24"/>
        </w:rPr>
        <w:t>-.</w:t>
      </w:r>
    </w:p>
    <w:p w:rsidR="00BB393F" w:rsidRPr="00497EC3" w:rsidRDefault="00BB393F" w:rsidP="00A92065">
      <w:pPr>
        <w:spacing w:after="0" w:line="240" w:lineRule="auto"/>
        <w:ind w:firstLine="284"/>
        <w:jc w:val="both"/>
        <w:rPr>
          <w:rFonts w:ascii="Tahoma" w:hAnsi="Tahoma" w:cs="Tahoma"/>
          <w:sz w:val="24"/>
        </w:rPr>
      </w:pPr>
      <w:r w:rsidRPr="00497EC3">
        <w:rPr>
          <w:rFonts w:ascii="Tahoma" w:hAnsi="Tahoma" w:cs="Tahoma"/>
          <w:sz w:val="24"/>
          <w:szCs w:val="24"/>
        </w:rPr>
        <w:t xml:space="preserve">Při předpovědích počasí, </w:t>
      </w:r>
      <w:r w:rsidRPr="00497EC3">
        <w:rPr>
          <w:rFonts w:ascii="Tahoma" w:hAnsi="Tahoma" w:cs="Tahoma"/>
          <w:sz w:val="24"/>
        </w:rPr>
        <w:t xml:space="preserve">když pomineme zásadní chybu, která spočívá </w:t>
      </w:r>
      <w:r>
        <w:rPr>
          <w:rFonts w:ascii="Tahoma" w:hAnsi="Tahoma" w:cs="Tahoma"/>
          <w:sz w:val="24"/>
        </w:rPr>
        <w:t xml:space="preserve">                           </w:t>
      </w:r>
      <w:r w:rsidRPr="00497EC3">
        <w:rPr>
          <w:rFonts w:ascii="Tahoma" w:hAnsi="Tahoma" w:cs="Tahoma"/>
          <w:sz w:val="24"/>
        </w:rPr>
        <w:t xml:space="preserve">v nerespektování přízvukových celků, často slyšíme, že </w:t>
      </w:r>
      <w:r w:rsidRPr="00497EC3">
        <w:rPr>
          <w:rFonts w:ascii="Tahoma" w:hAnsi="Tahoma" w:cs="Tahoma"/>
          <w:i/>
          <w:sz w:val="24"/>
        </w:rPr>
        <w:t xml:space="preserve">bude oblačno, místy </w:t>
      </w:r>
      <w:r w:rsidRPr="00497EC3">
        <w:rPr>
          <w:rFonts w:ascii="Tahoma" w:hAnsi="Tahoma" w:cs="Tahoma"/>
          <w:iCs/>
          <w:sz w:val="24"/>
        </w:rPr>
        <w:t>„</w:t>
      </w:r>
      <w:r w:rsidRPr="00497EC3">
        <w:rPr>
          <w:rFonts w:ascii="Tahoma" w:hAnsi="Tahoma" w:cs="Tahoma"/>
          <w:i/>
          <w:sz w:val="24"/>
        </w:rPr>
        <w:t>přáňky</w:t>
      </w:r>
      <w:r>
        <w:rPr>
          <w:rFonts w:ascii="Tahoma" w:hAnsi="Tahoma" w:cs="Tahoma"/>
          <w:sz w:val="24"/>
          <w:szCs w:val="24"/>
        </w:rPr>
        <w:t>”</w:t>
      </w:r>
      <w:r w:rsidRPr="00497EC3">
        <w:rPr>
          <w:rFonts w:ascii="Tahoma" w:hAnsi="Tahoma" w:cs="Tahoma"/>
          <w:i/>
          <w:sz w:val="24"/>
        </w:rPr>
        <w:t xml:space="preserve"> </w:t>
      </w:r>
      <w:r w:rsidRPr="00497EC3">
        <w:rPr>
          <w:rFonts w:ascii="Tahoma" w:hAnsi="Tahoma" w:cs="Tahoma"/>
          <w:sz w:val="24"/>
        </w:rPr>
        <w:t xml:space="preserve"> (místo </w:t>
      </w:r>
      <w:r w:rsidRPr="00497EC3">
        <w:rPr>
          <w:rFonts w:ascii="Tahoma" w:hAnsi="Tahoma" w:cs="Tahoma"/>
          <w:i/>
          <w:sz w:val="24"/>
        </w:rPr>
        <w:t>přeháňky</w:t>
      </w:r>
      <w:r w:rsidRPr="00497EC3">
        <w:rPr>
          <w:rFonts w:ascii="Tahoma" w:hAnsi="Tahoma" w:cs="Tahoma"/>
          <w:sz w:val="24"/>
        </w:rPr>
        <w:t>).</w:t>
      </w:r>
      <w:r w:rsidRPr="00497EC3">
        <w:rPr>
          <w:rFonts w:ascii="Tahoma" w:hAnsi="Tahoma" w:cs="Tahoma"/>
          <w:i/>
          <w:sz w:val="24"/>
        </w:rPr>
        <w:t xml:space="preserve"> </w:t>
      </w:r>
      <w:r w:rsidRPr="00497EC3">
        <w:rPr>
          <w:rFonts w:ascii="Tahoma" w:hAnsi="Tahoma" w:cs="Tahoma"/>
          <w:sz w:val="24"/>
        </w:rPr>
        <w:t>Není totéž</w:t>
      </w:r>
      <w:r w:rsidRPr="00497EC3">
        <w:rPr>
          <w:rFonts w:ascii="Tahoma" w:hAnsi="Tahoma" w:cs="Tahoma"/>
          <w:i/>
          <w:sz w:val="24"/>
        </w:rPr>
        <w:t xml:space="preserve"> pět a šest </w:t>
      </w:r>
      <w:r w:rsidRPr="00497EC3">
        <w:rPr>
          <w:rFonts w:ascii="Tahoma" w:hAnsi="Tahoma" w:cs="Tahoma"/>
          <w:sz w:val="24"/>
        </w:rPr>
        <w:t xml:space="preserve">oproti </w:t>
      </w:r>
      <w:r w:rsidRPr="00497EC3">
        <w:rPr>
          <w:rFonts w:ascii="Tahoma" w:hAnsi="Tahoma" w:cs="Tahoma"/>
          <w:i/>
          <w:sz w:val="24"/>
        </w:rPr>
        <w:t>pět až šest</w:t>
      </w:r>
      <w:r w:rsidRPr="00497EC3">
        <w:rPr>
          <w:rFonts w:ascii="Tahoma" w:hAnsi="Tahoma" w:cs="Tahoma"/>
          <w:sz w:val="24"/>
        </w:rPr>
        <w:t xml:space="preserve">, </w:t>
      </w:r>
      <w:r w:rsidRPr="00497EC3">
        <w:rPr>
          <w:rFonts w:ascii="Tahoma" w:hAnsi="Tahoma" w:cs="Tahoma"/>
          <w:i/>
          <w:sz w:val="24"/>
        </w:rPr>
        <w:t xml:space="preserve">přijít </w:t>
      </w:r>
      <w:r w:rsidRPr="00497EC3">
        <w:rPr>
          <w:rFonts w:ascii="Tahoma" w:hAnsi="Tahoma" w:cs="Tahoma"/>
          <w:sz w:val="24"/>
        </w:rPr>
        <w:t>oproti</w:t>
      </w:r>
      <w:r w:rsidRPr="00497EC3">
        <w:rPr>
          <w:rFonts w:ascii="Tahoma" w:hAnsi="Tahoma" w:cs="Tahoma"/>
          <w:i/>
          <w:sz w:val="24"/>
        </w:rPr>
        <w:t xml:space="preserve"> přejít, někdo </w:t>
      </w:r>
      <w:r w:rsidRPr="00497EC3">
        <w:rPr>
          <w:rFonts w:ascii="Tahoma" w:hAnsi="Tahoma" w:cs="Tahoma"/>
          <w:sz w:val="24"/>
        </w:rPr>
        <w:t>oproti</w:t>
      </w:r>
      <w:r w:rsidRPr="00497EC3">
        <w:rPr>
          <w:rFonts w:ascii="Tahoma" w:hAnsi="Tahoma" w:cs="Tahoma"/>
          <w:i/>
          <w:sz w:val="24"/>
        </w:rPr>
        <w:t xml:space="preserve"> nikdo</w:t>
      </w:r>
      <w:r w:rsidRPr="00497EC3">
        <w:rPr>
          <w:rFonts w:ascii="Tahoma" w:hAnsi="Tahoma" w:cs="Tahoma"/>
          <w:sz w:val="24"/>
        </w:rPr>
        <w:t xml:space="preserve"> apod. Dobrou vizitkou není ani frekventovaná výslovnost slov </w:t>
      </w:r>
      <w:r w:rsidRPr="00497EC3">
        <w:rPr>
          <w:rFonts w:ascii="Tahoma" w:hAnsi="Tahoma" w:cs="Tahoma"/>
          <w:sz w:val="24"/>
          <w:szCs w:val="24"/>
        </w:rPr>
        <w:sym w:font="Times New Roman" w:char="005B"/>
      </w:r>
      <w:r w:rsidRPr="00497EC3">
        <w:rPr>
          <w:rFonts w:ascii="Tahoma" w:hAnsi="Tahoma" w:cs="Tahoma"/>
          <w:sz w:val="24"/>
        </w:rPr>
        <w:t>lickí</w:t>
      </w:r>
      <w:r w:rsidRPr="00497EC3">
        <w:rPr>
          <w:rFonts w:ascii="Tahoma" w:hAnsi="Tahoma" w:cs="Tahoma"/>
          <w:sz w:val="24"/>
          <w:szCs w:val="24"/>
        </w:rPr>
        <w:sym w:font="Times New Roman" w:char="005D"/>
      </w:r>
      <w:r w:rsidRPr="00497EC3">
        <w:rPr>
          <w:rFonts w:ascii="Tahoma" w:hAnsi="Tahoma" w:cs="Tahoma"/>
          <w:sz w:val="24"/>
        </w:rPr>
        <w:t xml:space="preserve"> místo </w:t>
      </w:r>
      <w:r w:rsidRPr="00497EC3">
        <w:rPr>
          <w:rFonts w:ascii="Tahoma" w:hAnsi="Tahoma" w:cs="Tahoma"/>
          <w:i/>
          <w:sz w:val="24"/>
        </w:rPr>
        <w:t>lidský</w:t>
      </w:r>
      <w:r w:rsidRPr="00497EC3">
        <w:rPr>
          <w:rFonts w:ascii="Tahoma" w:hAnsi="Tahoma" w:cs="Tahoma"/>
          <w:sz w:val="24"/>
        </w:rPr>
        <w:t xml:space="preserve">, </w:t>
      </w:r>
      <w:r w:rsidRPr="00497EC3">
        <w:rPr>
          <w:rFonts w:ascii="Tahoma" w:hAnsi="Tahoma" w:cs="Tahoma"/>
          <w:sz w:val="24"/>
          <w:szCs w:val="24"/>
        </w:rPr>
        <w:sym w:font="Times New Roman" w:char="005B"/>
      </w:r>
      <w:r w:rsidRPr="00497EC3">
        <w:rPr>
          <w:rFonts w:ascii="Tahoma" w:hAnsi="Tahoma" w:cs="Tahoma"/>
          <w:sz w:val="24"/>
        </w:rPr>
        <w:t>koňoji</w:t>
      </w:r>
      <w:r w:rsidRPr="00497EC3">
        <w:rPr>
          <w:rFonts w:ascii="Tahoma" w:hAnsi="Tahoma" w:cs="Tahoma"/>
          <w:sz w:val="24"/>
          <w:szCs w:val="24"/>
        </w:rPr>
        <w:sym w:font="Times New Roman" w:char="005D"/>
      </w:r>
      <w:r w:rsidRPr="00497EC3">
        <w:rPr>
          <w:rFonts w:ascii="Tahoma" w:hAnsi="Tahoma" w:cs="Tahoma"/>
          <w:sz w:val="24"/>
        </w:rPr>
        <w:t xml:space="preserve"> místo </w:t>
      </w:r>
      <w:r w:rsidRPr="00497EC3">
        <w:rPr>
          <w:rFonts w:ascii="Tahoma" w:hAnsi="Tahoma" w:cs="Tahoma"/>
          <w:i/>
          <w:sz w:val="24"/>
        </w:rPr>
        <w:t xml:space="preserve">koňovi, </w:t>
      </w:r>
      <w:r w:rsidRPr="00497EC3">
        <w:rPr>
          <w:rFonts w:ascii="Tahoma" w:hAnsi="Tahoma" w:cs="Tahoma"/>
          <w:sz w:val="24"/>
          <w:szCs w:val="24"/>
        </w:rPr>
        <w:sym w:font="Times New Roman" w:char="005B"/>
      </w:r>
      <w:r w:rsidRPr="00497EC3">
        <w:rPr>
          <w:rFonts w:ascii="Tahoma" w:hAnsi="Tahoma" w:cs="Tahoma"/>
          <w:sz w:val="24"/>
        </w:rPr>
        <w:t>ďereček</w:t>
      </w:r>
      <w:r w:rsidRPr="00497EC3">
        <w:rPr>
          <w:rFonts w:ascii="Tahoma" w:hAnsi="Tahoma" w:cs="Tahoma"/>
          <w:sz w:val="24"/>
          <w:szCs w:val="24"/>
        </w:rPr>
        <w:sym w:font="Times New Roman" w:char="005D"/>
      </w:r>
      <w:r w:rsidRPr="00497EC3">
        <w:rPr>
          <w:rFonts w:ascii="Tahoma" w:hAnsi="Tahoma" w:cs="Tahoma"/>
          <w:sz w:val="24"/>
        </w:rPr>
        <w:t xml:space="preserve"> místo </w:t>
      </w:r>
      <w:r w:rsidRPr="00497EC3">
        <w:rPr>
          <w:rFonts w:ascii="Tahoma" w:hAnsi="Tahoma" w:cs="Tahoma"/>
          <w:i/>
          <w:sz w:val="24"/>
        </w:rPr>
        <w:t xml:space="preserve">dědeček </w:t>
      </w:r>
      <w:r w:rsidRPr="00497EC3">
        <w:rPr>
          <w:rFonts w:ascii="Tahoma" w:hAnsi="Tahoma" w:cs="Tahoma"/>
          <w:sz w:val="24"/>
        </w:rPr>
        <w:t xml:space="preserve">apod. </w:t>
      </w:r>
    </w:p>
    <w:p w:rsidR="00BB393F" w:rsidRPr="00497EC3" w:rsidRDefault="00BB393F" w:rsidP="0037072E">
      <w:pPr>
        <w:spacing w:after="0" w:line="240" w:lineRule="auto"/>
        <w:ind w:firstLine="284"/>
        <w:jc w:val="both"/>
        <w:rPr>
          <w:rFonts w:ascii="Tahoma" w:hAnsi="Tahoma" w:cs="Tahoma"/>
          <w:sz w:val="24"/>
        </w:rPr>
      </w:pPr>
      <w:r w:rsidRPr="00497EC3">
        <w:rPr>
          <w:rFonts w:ascii="Tahoma" w:hAnsi="Tahoma" w:cs="Tahoma"/>
          <w:sz w:val="24"/>
          <w:szCs w:val="24"/>
        </w:rPr>
        <w:t xml:space="preserve">Mnoha chyb se </w:t>
      </w:r>
      <w:r w:rsidRPr="00497EC3">
        <w:rPr>
          <w:rFonts w:ascii="Tahoma" w:hAnsi="Tahoma" w:cs="Tahoma"/>
          <w:sz w:val="24"/>
        </w:rPr>
        <w:t xml:space="preserve">ve výslovnosti </w:t>
      </w:r>
      <w:r w:rsidRPr="00497EC3">
        <w:rPr>
          <w:rFonts w:ascii="Tahoma" w:hAnsi="Tahoma" w:cs="Tahoma"/>
          <w:sz w:val="24"/>
          <w:szCs w:val="24"/>
        </w:rPr>
        <w:t xml:space="preserve">dopouštíme </w:t>
      </w:r>
      <w:r w:rsidRPr="00497EC3">
        <w:rPr>
          <w:rFonts w:ascii="Tahoma" w:hAnsi="Tahoma" w:cs="Tahoma"/>
          <w:sz w:val="24"/>
        </w:rPr>
        <w:t xml:space="preserve">při skloňování. Pokud jsou slova zakončena na souhlásku </w:t>
      </w:r>
      <w:r w:rsidRPr="00497EC3">
        <w:rPr>
          <w:rFonts w:ascii="Tahoma" w:hAnsi="Tahoma" w:cs="Tahoma"/>
          <w:b/>
          <w:bCs/>
          <w:i/>
          <w:sz w:val="24"/>
        </w:rPr>
        <w:t>-s</w:t>
      </w:r>
      <w:r w:rsidRPr="00497EC3">
        <w:rPr>
          <w:rFonts w:ascii="Tahoma" w:hAnsi="Tahoma" w:cs="Tahoma"/>
          <w:b/>
          <w:bCs/>
          <w:sz w:val="24"/>
        </w:rPr>
        <w:t>,</w:t>
      </w:r>
      <w:r w:rsidRPr="00497EC3">
        <w:rPr>
          <w:rFonts w:ascii="Tahoma" w:hAnsi="Tahoma" w:cs="Tahoma"/>
          <w:sz w:val="24"/>
        </w:rPr>
        <w:t xml:space="preserve"> měli bychom tuto hlásku vyslovovat i v dalších tvarech slova (výslovnost se </w:t>
      </w:r>
      <w:r w:rsidRPr="00497EC3">
        <w:rPr>
          <w:rFonts w:ascii="Tahoma" w:hAnsi="Tahoma" w:cs="Tahoma"/>
          <w:i/>
          <w:iCs/>
          <w:sz w:val="24"/>
        </w:rPr>
        <w:t>–z</w:t>
      </w:r>
      <w:r w:rsidRPr="00497EC3">
        <w:rPr>
          <w:rFonts w:ascii="Tahoma" w:hAnsi="Tahoma" w:cs="Tahoma"/>
          <w:sz w:val="24"/>
        </w:rPr>
        <w:t xml:space="preserve"> je chybná), př. </w:t>
      </w:r>
      <w:r w:rsidRPr="00497EC3">
        <w:rPr>
          <w:rFonts w:ascii="Tahoma" w:hAnsi="Tahoma" w:cs="Tahoma"/>
          <w:i/>
          <w:sz w:val="24"/>
        </w:rPr>
        <w:t>Mar</w:t>
      </w:r>
      <w:r w:rsidRPr="005E1D21">
        <w:rPr>
          <w:rFonts w:ascii="Tahoma" w:hAnsi="Tahoma" w:cs="Tahoma"/>
          <w:i/>
          <w:sz w:val="24"/>
          <w:u w:val="single"/>
        </w:rPr>
        <w:t>s</w:t>
      </w:r>
      <w:r w:rsidRPr="00497EC3">
        <w:rPr>
          <w:rFonts w:ascii="Tahoma" w:hAnsi="Tahoma" w:cs="Tahoma"/>
          <w:i/>
          <w:sz w:val="24"/>
        </w:rPr>
        <w:t xml:space="preserve"> – život na Mar</w:t>
      </w:r>
      <w:r w:rsidRPr="005E1D21">
        <w:rPr>
          <w:rFonts w:ascii="Tahoma" w:hAnsi="Tahoma" w:cs="Tahoma"/>
          <w:i/>
          <w:sz w:val="24"/>
          <w:u w:val="single"/>
        </w:rPr>
        <w:t>s</w:t>
      </w:r>
      <w:r w:rsidRPr="00497EC3">
        <w:rPr>
          <w:rFonts w:ascii="Tahoma" w:hAnsi="Tahoma" w:cs="Tahoma"/>
          <w:i/>
          <w:sz w:val="24"/>
        </w:rPr>
        <w:t>u, Krau</w:t>
      </w:r>
      <w:r w:rsidRPr="005E1D21">
        <w:rPr>
          <w:rFonts w:ascii="Tahoma" w:hAnsi="Tahoma" w:cs="Tahoma"/>
          <w:i/>
          <w:sz w:val="24"/>
          <w:u w:val="single"/>
        </w:rPr>
        <w:t>s</w:t>
      </w:r>
      <w:r w:rsidRPr="00497EC3">
        <w:rPr>
          <w:rFonts w:ascii="Tahoma" w:hAnsi="Tahoma" w:cs="Tahoma"/>
          <w:i/>
          <w:sz w:val="24"/>
        </w:rPr>
        <w:t xml:space="preserve"> – setkám se </w:t>
      </w:r>
      <w:r>
        <w:rPr>
          <w:rFonts w:ascii="Tahoma" w:hAnsi="Tahoma" w:cs="Tahoma"/>
          <w:i/>
          <w:sz w:val="24"/>
        </w:rPr>
        <w:t xml:space="preserve">                 </w:t>
      </w:r>
      <w:r w:rsidRPr="00497EC3">
        <w:rPr>
          <w:rFonts w:ascii="Tahoma" w:hAnsi="Tahoma" w:cs="Tahoma"/>
          <w:i/>
          <w:sz w:val="24"/>
        </w:rPr>
        <w:t>s panem Krau</w:t>
      </w:r>
      <w:r w:rsidRPr="005E1D21">
        <w:rPr>
          <w:rFonts w:ascii="Tahoma" w:hAnsi="Tahoma" w:cs="Tahoma"/>
          <w:i/>
          <w:sz w:val="24"/>
          <w:u w:val="single"/>
        </w:rPr>
        <w:t>s</w:t>
      </w:r>
      <w:r w:rsidRPr="00497EC3">
        <w:rPr>
          <w:rFonts w:ascii="Tahoma" w:hAnsi="Tahoma" w:cs="Tahoma"/>
          <w:i/>
          <w:sz w:val="24"/>
        </w:rPr>
        <w:t xml:space="preserve">em </w:t>
      </w:r>
      <w:r w:rsidRPr="00497EC3">
        <w:rPr>
          <w:rFonts w:ascii="Tahoma" w:hAnsi="Tahoma" w:cs="Tahoma"/>
          <w:sz w:val="24"/>
        </w:rPr>
        <w:t xml:space="preserve">apod. </w:t>
      </w:r>
      <w:r w:rsidRPr="00497EC3">
        <w:rPr>
          <w:rFonts w:ascii="Tahoma" w:hAnsi="Tahoma" w:cs="Tahoma"/>
          <w:sz w:val="24"/>
          <w:szCs w:val="24"/>
        </w:rPr>
        <w:t xml:space="preserve"> </w:t>
      </w:r>
      <w:r w:rsidRPr="00497EC3">
        <w:rPr>
          <w:rFonts w:ascii="Tahoma" w:hAnsi="Tahoma" w:cs="Tahoma"/>
          <w:sz w:val="24"/>
        </w:rPr>
        <w:t xml:space="preserve">U vlastních jmen vždy dodržujeme patřičnou délku, př. </w:t>
      </w:r>
      <w:r w:rsidRPr="00497EC3">
        <w:rPr>
          <w:rFonts w:ascii="Tahoma" w:hAnsi="Tahoma" w:cs="Tahoma"/>
          <w:i/>
          <w:sz w:val="24"/>
        </w:rPr>
        <w:t>pan Hr</w:t>
      </w:r>
      <w:r w:rsidRPr="005E1D21">
        <w:rPr>
          <w:rFonts w:ascii="Tahoma" w:hAnsi="Tahoma" w:cs="Tahoma"/>
          <w:i/>
          <w:sz w:val="24"/>
          <w:u w:val="single"/>
        </w:rPr>
        <w:t>á</w:t>
      </w:r>
      <w:r w:rsidRPr="00497EC3">
        <w:rPr>
          <w:rFonts w:ascii="Tahoma" w:hAnsi="Tahoma" w:cs="Tahoma"/>
          <w:i/>
          <w:sz w:val="24"/>
        </w:rPr>
        <w:t xml:space="preserve">ch </w:t>
      </w:r>
      <w:r w:rsidRPr="00497EC3">
        <w:rPr>
          <w:rFonts w:ascii="Tahoma" w:hAnsi="Tahoma" w:cs="Tahoma"/>
          <w:sz w:val="24"/>
        </w:rPr>
        <w:t xml:space="preserve">– </w:t>
      </w:r>
      <w:r w:rsidRPr="00497EC3">
        <w:rPr>
          <w:rFonts w:ascii="Tahoma" w:hAnsi="Tahoma" w:cs="Tahoma"/>
          <w:i/>
          <w:sz w:val="24"/>
        </w:rPr>
        <w:t>jdu za panem Hr</w:t>
      </w:r>
      <w:r w:rsidRPr="005E1D21">
        <w:rPr>
          <w:rFonts w:ascii="Tahoma" w:hAnsi="Tahoma" w:cs="Tahoma"/>
          <w:i/>
          <w:sz w:val="24"/>
          <w:u w:val="single"/>
        </w:rPr>
        <w:t>á</w:t>
      </w:r>
      <w:r w:rsidRPr="00497EC3">
        <w:rPr>
          <w:rFonts w:ascii="Tahoma" w:hAnsi="Tahoma" w:cs="Tahoma"/>
          <w:i/>
          <w:sz w:val="24"/>
        </w:rPr>
        <w:t xml:space="preserve">chem </w:t>
      </w:r>
      <w:r w:rsidRPr="00497EC3">
        <w:rPr>
          <w:rFonts w:ascii="Tahoma" w:hAnsi="Tahoma" w:cs="Tahoma"/>
          <w:sz w:val="24"/>
        </w:rPr>
        <w:t xml:space="preserve">(nikoli </w:t>
      </w:r>
      <w:r w:rsidRPr="00497EC3">
        <w:rPr>
          <w:rFonts w:ascii="Tahoma" w:hAnsi="Tahoma" w:cs="Tahoma"/>
          <w:i/>
          <w:sz w:val="24"/>
        </w:rPr>
        <w:t>Hrachem</w:t>
      </w:r>
      <w:r w:rsidRPr="00497EC3">
        <w:rPr>
          <w:rFonts w:ascii="Tahoma" w:hAnsi="Tahoma" w:cs="Tahoma"/>
          <w:sz w:val="24"/>
        </w:rPr>
        <w:t>). Nelze ani říct (vzhledem k </w:t>
      </w:r>
      <w:r>
        <w:rPr>
          <w:rFonts w:ascii="Tahoma" w:hAnsi="Tahoma" w:cs="Tahoma"/>
          <w:sz w:val="24"/>
        </w:rPr>
        <w:t>tvaroslovn</w:t>
      </w:r>
      <w:r w:rsidRPr="00497EC3">
        <w:rPr>
          <w:rFonts w:ascii="Tahoma" w:hAnsi="Tahoma" w:cs="Tahoma"/>
          <w:sz w:val="24"/>
        </w:rPr>
        <w:t xml:space="preserve">ému hledisku) </w:t>
      </w:r>
      <w:r w:rsidRPr="00497EC3">
        <w:rPr>
          <w:rFonts w:ascii="Tahoma" w:hAnsi="Tahoma" w:cs="Tahoma"/>
          <w:i/>
          <w:sz w:val="24"/>
        </w:rPr>
        <w:t>Jana uhla,</w:t>
      </w:r>
      <w:r w:rsidRPr="00497EC3">
        <w:rPr>
          <w:rFonts w:ascii="Tahoma" w:hAnsi="Tahoma" w:cs="Tahoma"/>
          <w:sz w:val="24"/>
        </w:rPr>
        <w:t xml:space="preserve"> </w:t>
      </w:r>
      <w:r w:rsidRPr="00497EC3">
        <w:rPr>
          <w:rFonts w:ascii="Tahoma" w:hAnsi="Tahoma" w:cs="Tahoma"/>
          <w:i/>
          <w:sz w:val="24"/>
        </w:rPr>
        <w:t xml:space="preserve">Pavla usla </w:t>
      </w:r>
      <w:r w:rsidRPr="00497EC3">
        <w:rPr>
          <w:rFonts w:ascii="Tahoma" w:hAnsi="Tahoma" w:cs="Tahoma"/>
          <w:sz w:val="24"/>
        </w:rPr>
        <w:t xml:space="preserve">nebo </w:t>
      </w:r>
      <w:r w:rsidRPr="00497EC3">
        <w:rPr>
          <w:rFonts w:ascii="Tahoma" w:hAnsi="Tahoma" w:cs="Tahoma"/>
          <w:i/>
          <w:sz w:val="24"/>
        </w:rPr>
        <w:t>Petr po ní šlehnul pohledem</w:t>
      </w:r>
      <w:r w:rsidRPr="00497EC3">
        <w:rPr>
          <w:rFonts w:ascii="Tahoma" w:hAnsi="Tahoma" w:cs="Tahoma"/>
          <w:sz w:val="24"/>
        </w:rPr>
        <w:t xml:space="preserve">. Doporučujeme pravidelně pracovat s </w:t>
      </w:r>
      <w:r w:rsidRPr="00497EC3">
        <w:rPr>
          <w:rFonts w:ascii="Tahoma" w:hAnsi="Tahoma" w:cs="Tahoma"/>
          <w:i/>
          <w:sz w:val="24"/>
        </w:rPr>
        <w:t xml:space="preserve">Pravidly českého pravopisu </w:t>
      </w:r>
      <w:r w:rsidRPr="00497EC3">
        <w:rPr>
          <w:rFonts w:ascii="Tahoma" w:hAnsi="Tahoma" w:cs="Tahoma"/>
          <w:sz w:val="24"/>
        </w:rPr>
        <w:t xml:space="preserve">nebo slovníkovou literaturou a seznamovat se s různými spisovnými možnostmi, př. </w:t>
      </w:r>
      <w:r w:rsidRPr="00497EC3">
        <w:rPr>
          <w:rFonts w:ascii="Tahoma" w:hAnsi="Tahoma" w:cs="Tahoma"/>
          <w:i/>
          <w:sz w:val="24"/>
        </w:rPr>
        <w:t xml:space="preserve">přilétl, přilétnul; přilítl, přilítnul </w:t>
      </w:r>
      <w:r w:rsidRPr="00497EC3">
        <w:rPr>
          <w:rFonts w:ascii="Tahoma" w:hAnsi="Tahoma" w:cs="Tahoma"/>
          <w:sz w:val="24"/>
        </w:rPr>
        <w:t>apod.</w:t>
      </w:r>
    </w:p>
    <w:p w:rsidR="00BB393F" w:rsidRPr="00662216" w:rsidRDefault="00BB393F" w:rsidP="00662216">
      <w:pPr>
        <w:spacing w:after="0" w:line="240" w:lineRule="auto"/>
        <w:ind w:firstLine="284"/>
        <w:jc w:val="both"/>
        <w:rPr>
          <w:rFonts w:ascii="Tahoma" w:hAnsi="Tahoma" w:cs="Tahoma"/>
          <w:sz w:val="24"/>
        </w:rPr>
      </w:pPr>
      <w:r w:rsidRPr="00C32EA1">
        <w:rPr>
          <w:rFonts w:ascii="Tahoma" w:hAnsi="Tahoma" w:cs="Tahoma"/>
          <w:sz w:val="24"/>
        </w:rPr>
        <w:t>Každý řečník (ale i herec či komentátor) se před projevem rozcvičuje a říká si několikrát po sobě různé ja</w:t>
      </w:r>
      <w:r>
        <w:rPr>
          <w:rFonts w:ascii="Tahoma" w:hAnsi="Tahoma" w:cs="Tahoma"/>
          <w:sz w:val="24"/>
        </w:rPr>
        <w:t>zykolamy. Můžete to zkusit také.</w:t>
      </w:r>
      <w:r w:rsidRPr="00C32EA1">
        <w:rPr>
          <w:rFonts w:ascii="Tahoma" w:hAnsi="Tahoma" w:cs="Tahoma"/>
          <w:sz w:val="24"/>
        </w:rPr>
        <w:t xml:space="preserve"> Doporučuji, abyste každý jazykolam říkali nejméně třikrát za sebou:</w:t>
      </w:r>
    </w:p>
    <w:p w:rsidR="00BB393F" w:rsidRDefault="00BB393F" w:rsidP="00662216">
      <w:pPr>
        <w:spacing w:after="0" w:line="240" w:lineRule="auto"/>
        <w:jc w:val="both"/>
        <w:rPr>
          <w:rFonts w:ascii="Tahoma" w:hAnsi="Tahoma" w:cs="Tahoma"/>
          <w:i/>
          <w:iCs/>
        </w:rPr>
      </w:pPr>
    </w:p>
    <w:p w:rsidR="00BB393F" w:rsidRDefault="00BB393F" w:rsidP="00A92065">
      <w:pPr>
        <w:spacing w:after="0" w:line="240" w:lineRule="auto"/>
        <w:jc w:val="both"/>
        <w:rPr>
          <w:rFonts w:ascii="Tahoma" w:hAnsi="Tahoma" w:cs="Tahoma"/>
          <w:i/>
          <w:iCs/>
        </w:rPr>
      </w:pPr>
      <w:r w:rsidRPr="00255BEE">
        <w:rPr>
          <w:rFonts w:ascii="Tahoma" w:hAnsi="Tahoma" w:cs="Tahoma"/>
          <w:i/>
          <w:iCs/>
        </w:rPr>
        <w:t>Na klopu poklepnu – poklekne kluk. // Jarda rád rajskou, Jindra nerad rajskou. // Karel Kolor koloroval králův krátký rukopis. // Slosovatelné losy losovali losující losovatelé. // Kotě v bytě hbitě motá nitě. // Dolar, rubl, libra. // Ne ta teta za tou tetou je támhleté tetě tetou, to ta teta za tamtou tetou je téhle tetě tetou. // Sysli myslí, že v té piksli je syslí müsli.</w:t>
      </w:r>
      <w:r w:rsidRPr="00255BEE">
        <w:rPr>
          <w:rFonts w:ascii="Tahoma" w:hAnsi="Tahoma" w:cs="Tahoma"/>
        </w:rPr>
        <w:t xml:space="preserve"> </w:t>
      </w:r>
      <w:r w:rsidRPr="00255BEE">
        <w:rPr>
          <w:rFonts w:ascii="Tahoma" w:hAnsi="Tahoma" w:cs="Tahoma"/>
          <w:i/>
          <w:iCs/>
        </w:rPr>
        <w:t xml:space="preserve">// Vlk strhl srně hrst srsti. // Kapka kapla, klapka klapla. // Olemujeme-li to, nebo neolemujeme-li  to. // Zalyžařivší si lyžař potkal nezalyžařivší si lyžařku. // Od  poklopu ke poklopu kyklop koulí kouli. </w:t>
      </w:r>
      <w:r>
        <w:rPr>
          <w:rFonts w:ascii="Tahoma" w:hAnsi="Tahoma" w:cs="Tahoma"/>
          <w:i/>
          <w:iCs/>
        </w:rPr>
        <w:t>// Leporelo reportér.</w:t>
      </w:r>
    </w:p>
    <w:p w:rsidR="00BB393F" w:rsidRDefault="00BB393F" w:rsidP="00A92065">
      <w:pPr>
        <w:spacing w:after="0" w:line="240" w:lineRule="auto"/>
        <w:jc w:val="both"/>
        <w:rPr>
          <w:rFonts w:ascii="Tahoma" w:hAnsi="Tahoma" w:cs="Tahoma"/>
          <w:i/>
          <w:sz w:val="24"/>
          <w:szCs w:val="24"/>
        </w:rPr>
      </w:pPr>
    </w:p>
    <w:p w:rsidR="00BB393F" w:rsidRPr="00F83D40" w:rsidRDefault="00BB393F" w:rsidP="00BB6214">
      <w:pPr>
        <w:pStyle w:val="Normlnvt"/>
        <w:ind w:firstLine="284"/>
      </w:pPr>
      <w:r w:rsidRPr="00F83D40">
        <w:t xml:space="preserve">Základem všech mluvených projevů by měl být </w:t>
      </w:r>
      <w:r w:rsidRPr="00F83D40">
        <w:rPr>
          <w:b/>
          <w:i/>
        </w:rPr>
        <w:t>spisovný jazyk v hovorové podobě</w:t>
      </w:r>
      <w:r w:rsidRPr="00F83D40">
        <w:t>. Čím je však projev oficiálnější a veřejnější, tím méně je hovorovost vhodná.</w:t>
      </w:r>
    </w:p>
    <w:p w:rsidR="00BB393F" w:rsidRPr="00F83D40" w:rsidRDefault="00BB393F" w:rsidP="00BB6214">
      <w:pPr>
        <w:pStyle w:val="Normlnvt"/>
      </w:pPr>
      <w:r w:rsidRPr="00F83D40">
        <w:t xml:space="preserve">Pro mluvený projev je velmi důležitá forma, tj. kvalita řeči. </w:t>
      </w:r>
      <w:r>
        <w:t xml:space="preserve">Uplatníme </w:t>
      </w:r>
      <w:r w:rsidRPr="00F83D40">
        <w:t>zřet</w:t>
      </w:r>
      <w:r>
        <w:t>elnou a jasnou výslovnost</w:t>
      </w:r>
      <w:r w:rsidRPr="00F83D40">
        <w:t xml:space="preserve">. V obecném povědomí </w:t>
      </w:r>
      <w:r>
        <w:t xml:space="preserve">bohužel </w:t>
      </w:r>
      <w:r w:rsidRPr="00F83D40">
        <w:t>není znalost norem spisovné výslovnosti dostatečně upevněna.</w:t>
      </w:r>
    </w:p>
    <w:p w:rsidR="00BB393F" w:rsidRPr="00BB6214" w:rsidRDefault="00BB393F" w:rsidP="00EA2DAA">
      <w:pPr>
        <w:spacing w:after="0" w:line="240" w:lineRule="auto"/>
        <w:jc w:val="both"/>
        <w:rPr>
          <w:rFonts w:ascii="Tahoma" w:hAnsi="Tahoma" w:cs="Tahoma"/>
          <w:i/>
          <w:iCs/>
          <w:sz w:val="24"/>
          <w:szCs w:val="24"/>
        </w:rPr>
      </w:pPr>
    </w:p>
    <w:p w:rsidR="00BB393F" w:rsidRPr="00BB6214" w:rsidRDefault="00BB393F" w:rsidP="00BB6214">
      <w:pPr>
        <w:pStyle w:val="Normlnvt"/>
        <w:rPr>
          <w:b/>
          <w:bCs/>
          <w:i/>
          <w:iCs/>
        </w:rPr>
      </w:pPr>
      <w:r w:rsidRPr="00BB6214">
        <w:rPr>
          <w:b/>
          <w:bCs/>
          <w:i/>
          <w:iCs/>
        </w:rPr>
        <w:t>Pozor na výslovnost slov cizích a slov cizího původu</w:t>
      </w:r>
    </w:p>
    <w:p w:rsidR="00BB393F" w:rsidRDefault="00BB393F" w:rsidP="00D2677D">
      <w:pPr>
        <w:pStyle w:val="Normlnvt"/>
        <w:ind w:firstLine="284"/>
      </w:pPr>
      <w:r w:rsidRPr="0089467A">
        <w:t>Zvuková adaptace, kterou procházejí přejatá slova v češtině,  není vždy stejná</w:t>
      </w:r>
      <w:r>
        <w:t xml:space="preserve">. </w:t>
      </w:r>
      <w:r w:rsidRPr="0089467A">
        <w:t xml:space="preserve">Některá z nich se zcela přizpůsobila zákonitostem domácího systému, př. </w:t>
      </w:r>
      <w:r w:rsidRPr="0089467A">
        <w:rPr>
          <w:i/>
        </w:rPr>
        <w:t>sezóna</w:t>
      </w:r>
      <w:r>
        <w:rPr>
          <w:i/>
        </w:rPr>
        <w:t>,</w:t>
      </w:r>
      <w:r w:rsidRPr="0089467A">
        <w:rPr>
          <w:i/>
        </w:rPr>
        <w:t xml:space="preserve"> sprej, džiu-džitsu,</w:t>
      </w:r>
      <w:r w:rsidRPr="0089467A">
        <w:t xml:space="preserve"> jiná se píší původním pravopisem, př. </w:t>
      </w:r>
      <w:r w:rsidRPr="0089467A">
        <w:rPr>
          <w:i/>
        </w:rPr>
        <w:t xml:space="preserve">resumé / résumé </w:t>
      </w:r>
      <w:r w:rsidRPr="0089467A">
        <w:sym w:font="Times New Roman" w:char="005B"/>
      </w:r>
      <w:r w:rsidRPr="0089467A">
        <w:t>rezimé</w:t>
      </w:r>
      <w:r w:rsidRPr="0089467A">
        <w:sym w:font="Times New Roman" w:char="005D"/>
      </w:r>
      <w:r w:rsidRPr="0089467A">
        <w:t xml:space="preserve">, </w:t>
      </w:r>
      <w:r w:rsidRPr="0089467A">
        <w:rPr>
          <w:i/>
        </w:rPr>
        <w:t xml:space="preserve">image </w:t>
      </w:r>
      <w:r w:rsidRPr="0089467A">
        <w:sym w:font="Times New Roman" w:char="005B"/>
      </w:r>
      <w:r w:rsidRPr="0089467A">
        <w:t>imidž</w:t>
      </w:r>
      <w:r w:rsidRPr="0089467A">
        <w:sym w:font="Times New Roman" w:char="005D"/>
      </w:r>
      <w:r w:rsidRPr="0089467A">
        <w:t>,</w:t>
      </w:r>
      <w:r w:rsidRPr="0089467A">
        <w:rPr>
          <w:i/>
        </w:rPr>
        <w:t xml:space="preserve"> platit cash </w:t>
      </w:r>
      <w:r w:rsidRPr="0089467A">
        <w:sym w:font="Times New Roman" w:char="005B"/>
      </w:r>
      <w:r w:rsidRPr="0089467A">
        <w:t>keš</w:t>
      </w:r>
      <w:r w:rsidRPr="0089467A">
        <w:sym w:font="Times New Roman" w:char="005D"/>
      </w:r>
      <w:r w:rsidRPr="0089467A">
        <w:t xml:space="preserve">, nebo mají povahu citátu, př. </w:t>
      </w:r>
      <w:r w:rsidRPr="0089467A">
        <w:rPr>
          <w:i/>
        </w:rPr>
        <w:t>curriculum vitae, chargé d´affaires</w:t>
      </w:r>
      <w:r w:rsidRPr="0089467A">
        <w:t xml:space="preserve">, </w:t>
      </w:r>
      <w:r w:rsidRPr="0089467A">
        <w:rPr>
          <w:i/>
        </w:rPr>
        <w:t>happy end,</w:t>
      </w:r>
      <w:r w:rsidRPr="0089467A">
        <w:t xml:space="preserve"> a zůstává zachována výslovnost v původním jazyce </w:t>
      </w:r>
      <w:r w:rsidRPr="0089467A">
        <w:sym w:font="Times New Roman" w:char="005B"/>
      </w:r>
      <w:r w:rsidRPr="0089467A">
        <w:t>kurikulum víté</w:t>
      </w:r>
      <w:r w:rsidRPr="0089467A">
        <w:sym w:font="Times New Roman" w:char="005D"/>
      </w:r>
      <w:r w:rsidRPr="0089467A">
        <w:t xml:space="preserve">, </w:t>
      </w:r>
      <w:r w:rsidRPr="0089467A">
        <w:sym w:font="Times New Roman" w:char="005B"/>
      </w:r>
      <w:r w:rsidRPr="0089467A">
        <w:t>šaržédafér</w:t>
      </w:r>
      <w:r w:rsidRPr="0089467A">
        <w:sym w:font="Times New Roman" w:char="005D"/>
      </w:r>
      <w:r w:rsidRPr="0089467A">
        <w:t xml:space="preserve">, </w:t>
      </w:r>
      <w:r w:rsidRPr="0089467A">
        <w:sym w:font="Times New Roman" w:char="005B"/>
      </w:r>
      <w:r w:rsidRPr="0089467A">
        <w:t>hepi ent</w:t>
      </w:r>
      <w:r w:rsidRPr="0089467A">
        <w:sym w:font="Times New Roman" w:char="005D"/>
      </w:r>
      <w:r w:rsidRPr="0089467A">
        <w:t xml:space="preserve">. </w:t>
      </w:r>
      <w:r w:rsidRPr="00FD04EA">
        <w:t xml:space="preserve">Většina přejatých slov má původ v latině a jejich nepečlivá výslovnost nesvědčí o kultuře mluvního projevu, př. </w:t>
      </w:r>
      <w:r w:rsidRPr="00FD04EA">
        <w:rPr>
          <w:i/>
        </w:rPr>
        <w:t xml:space="preserve">excentrický </w:t>
      </w:r>
      <w:r w:rsidRPr="00FD04EA">
        <w:sym w:font="Times New Roman" w:char="005B"/>
      </w:r>
      <w:r w:rsidRPr="00FD04EA">
        <w:t>eksentrický</w:t>
      </w:r>
      <w:r w:rsidRPr="00FD04EA">
        <w:sym w:font="Times New Roman" w:char="005D"/>
      </w:r>
      <w:r w:rsidRPr="00FD04EA">
        <w:t xml:space="preserve"> místo </w:t>
      </w:r>
      <w:r w:rsidRPr="00FD04EA">
        <w:sym w:font="Times New Roman" w:char="005B"/>
      </w:r>
      <w:r w:rsidRPr="00FD04EA">
        <w:t>ekscentrický</w:t>
      </w:r>
      <w:r w:rsidRPr="00FD04EA">
        <w:sym w:font="Times New Roman" w:char="005D"/>
      </w:r>
      <w:r w:rsidRPr="00FD04EA">
        <w:t xml:space="preserve"> aj.</w:t>
      </w:r>
      <w:r>
        <w:t xml:space="preserve"> </w:t>
      </w:r>
      <w:r w:rsidRPr="003D2743">
        <w:t xml:space="preserve">Chybné je časté zaměňování hlásek </w:t>
      </w:r>
      <w:r w:rsidRPr="003D2743">
        <w:rPr>
          <w:b/>
          <w:i/>
        </w:rPr>
        <w:t>k</w:t>
      </w:r>
      <w:r w:rsidRPr="003D2743">
        <w:rPr>
          <w:i/>
        </w:rPr>
        <w:t xml:space="preserve"> </w:t>
      </w:r>
      <w:r w:rsidRPr="003D2743">
        <w:t xml:space="preserve">a </w:t>
      </w:r>
      <w:r w:rsidRPr="003D2743">
        <w:rPr>
          <w:b/>
          <w:i/>
        </w:rPr>
        <w:t>g</w:t>
      </w:r>
      <w:r w:rsidRPr="003D2743">
        <w:t xml:space="preserve">, zvláště ve slovech </w:t>
      </w:r>
      <w:r w:rsidRPr="003D2743">
        <w:rPr>
          <w:i/>
        </w:rPr>
        <w:t>motocykl, demokracie,</w:t>
      </w:r>
      <w:r>
        <w:rPr>
          <w:i/>
        </w:rPr>
        <w:t xml:space="preserve"> dekret,</w:t>
      </w:r>
      <w:r w:rsidRPr="003D2743">
        <w:rPr>
          <w:i/>
        </w:rPr>
        <w:t xml:space="preserve"> frekvence </w:t>
      </w:r>
      <w:r w:rsidRPr="003D2743">
        <w:t xml:space="preserve">apod. </w:t>
      </w:r>
      <w:r>
        <w:t>V</w:t>
      </w:r>
      <w:r w:rsidRPr="003D2743">
        <w:t xml:space="preserve">ýslovnost s </w:t>
      </w:r>
      <w:r w:rsidRPr="003D2743">
        <w:rPr>
          <w:i/>
        </w:rPr>
        <w:t xml:space="preserve">-g- </w:t>
      </w:r>
      <w:r>
        <w:rPr>
          <w:iCs/>
        </w:rPr>
        <w:t xml:space="preserve">je </w:t>
      </w:r>
      <w:r w:rsidRPr="003D2743">
        <w:t xml:space="preserve">chybná. Upozorňujeme na často chybně vyslovovanou skupinu </w:t>
      </w:r>
      <w:r w:rsidRPr="003D2743">
        <w:rPr>
          <w:i/>
        </w:rPr>
        <w:t>-kl-</w:t>
      </w:r>
      <w:r w:rsidRPr="003D2743">
        <w:t xml:space="preserve">, a to zvláště ve slově </w:t>
      </w:r>
      <w:r w:rsidRPr="003D2743">
        <w:rPr>
          <w:i/>
        </w:rPr>
        <w:t xml:space="preserve">reklama </w:t>
      </w:r>
      <w:r w:rsidRPr="003D2743">
        <w:t xml:space="preserve">(chybně </w:t>
      </w:r>
      <w:r w:rsidRPr="003D2743">
        <w:sym w:font="Times New Roman" w:char="005B"/>
      </w:r>
      <w:r w:rsidRPr="003D2743">
        <w:t>regláma</w:t>
      </w:r>
      <w:r w:rsidRPr="003D2743">
        <w:sym w:font="Times New Roman" w:char="005D"/>
      </w:r>
      <w:r>
        <w:t>).</w:t>
      </w:r>
    </w:p>
    <w:p w:rsidR="00BB393F" w:rsidRDefault="00BB393F" w:rsidP="00A92065">
      <w:pPr>
        <w:pStyle w:val="Normlnvt"/>
        <w:ind w:firstLine="284"/>
      </w:pPr>
      <w:r w:rsidRPr="003D2743">
        <w:t xml:space="preserve">Ve shodě s písemnou podobou vyslovujeme skupinu hlásek </w:t>
      </w:r>
      <w:r w:rsidRPr="003D2743">
        <w:rPr>
          <w:b/>
          <w:i/>
        </w:rPr>
        <w:t>sp</w:t>
      </w:r>
      <w:r w:rsidRPr="003D2743">
        <w:rPr>
          <w:i/>
        </w:rPr>
        <w:t>-</w:t>
      </w:r>
      <w:r w:rsidRPr="003D2743">
        <w:t xml:space="preserve"> ve slovech </w:t>
      </w:r>
      <w:r w:rsidRPr="003D2743">
        <w:rPr>
          <w:i/>
        </w:rPr>
        <w:t xml:space="preserve">specialista, sport, sprint, spekulace </w:t>
      </w:r>
      <w:r w:rsidRPr="003D2743">
        <w:t xml:space="preserve">a dalších. Chybná je výslovnost </w:t>
      </w:r>
      <w:r w:rsidRPr="003D2743">
        <w:sym w:font="Times New Roman" w:char="005B"/>
      </w:r>
      <w:r w:rsidRPr="003D2743">
        <w:t>šp-</w:t>
      </w:r>
      <w:r w:rsidRPr="003D2743">
        <w:sym w:font="Times New Roman" w:char="005D"/>
      </w:r>
      <w:r w:rsidRPr="003D2743">
        <w:t xml:space="preserve">, a to i uprostřed slova, př. </w:t>
      </w:r>
      <w:r w:rsidRPr="003D2743">
        <w:rPr>
          <w:i/>
        </w:rPr>
        <w:t>inspekce, inspektor</w:t>
      </w:r>
      <w:r w:rsidRPr="003D2743">
        <w:t xml:space="preserve">. </w:t>
      </w:r>
      <w:r>
        <w:t xml:space="preserve">Chybná </w:t>
      </w:r>
      <w:r w:rsidRPr="003D2743">
        <w:t>výslovn</w:t>
      </w:r>
      <w:r>
        <w:t>ost vznikla pod vlivem němčiny.</w:t>
      </w:r>
    </w:p>
    <w:p w:rsidR="00BB393F" w:rsidRPr="00AC581C" w:rsidRDefault="00BB393F" w:rsidP="00282054">
      <w:pPr>
        <w:pStyle w:val="Normlnvt"/>
        <w:ind w:firstLine="284"/>
      </w:pPr>
      <w:r w:rsidRPr="00AC581C">
        <w:t xml:space="preserve">Časté chyby se mluvčí dopouštějí při výslovnosti slova </w:t>
      </w:r>
      <w:r w:rsidRPr="00AC581C">
        <w:rPr>
          <w:b/>
          <w:i/>
        </w:rPr>
        <w:t>protežovat</w:t>
      </w:r>
      <w:r w:rsidRPr="00AC581C">
        <w:rPr>
          <w:i/>
        </w:rPr>
        <w:t>,</w:t>
      </w:r>
      <w:r w:rsidRPr="00AC581C">
        <w:t xml:space="preserve"> které zaměňují se slovem </w:t>
      </w:r>
      <w:r w:rsidRPr="00AC581C">
        <w:rPr>
          <w:i/>
        </w:rPr>
        <w:t>protěžovat</w:t>
      </w:r>
      <w:r w:rsidRPr="00AC581C">
        <w:t>.</w:t>
      </w:r>
      <w:r>
        <w:t xml:space="preserve"> </w:t>
      </w:r>
      <w:r w:rsidRPr="00AC581C">
        <w:t xml:space="preserve">Slovo </w:t>
      </w:r>
      <w:r w:rsidRPr="00AC581C">
        <w:rPr>
          <w:i/>
        </w:rPr>
        <w:t xml:space="preserve">protežovat </w:t>
      </w:r>
      <w:r w:rsidRPr="00AC581C">
        <w:t xml:space="preserve">je latinského původu (latinské </w:t>
      </w:r>
      <w:r w:rsidRPr="00AC581C">
        <w:rPr>
          <w:i/>
        </w:rPr>
        <w:t>protegere</w:t>
      </w:r>
      <w:r w:rsidRPr="00AC581C">
        <w:t xml:space="preserve"> známe</w:t>
      </w:r>
      <w:r>
        <w:t xml:space="preserve"> </w:t>
      </w:r>
      <w:r w:rsidRPr="00AC581C">
        <w:t xml:space="preserve">ze slova </w:t>
      </w:r>
      <w:r w:rsidRPr="00AC581C">
        <w:rPr>
          <w:i/>
        </w:rPr>
        <w:t>protekce</w:t>
      </w:r>
      <w:r w:rsidRPr="00AC581C">
        <w:t xml:space="preserve"> a znamená </w:t>
      </w:r>
      <w:r w:rsidRPr="00AC581C">
        <w:rPr>
          <w:i/>
        </w:rPr>
        <w:t>chránit</w:t>
      </w:r>
      <w:r w:rsidRPr="00AC581C">
        <w:t xml:space="preserve">). Sloveso </w:t>
      </w:r>
      <w:r w:rsidRPr="00AC581C">
        <w:rPr>
          <w:i/>
        </w:rPr>
        <w:t>protežovat</w:t>
      </w:r>
      <w:r w:rsidRPr="00AC581C">
        <w:t xml:space="preserve"> znamená </w:t>
      </w:r>
      <w:r w:rsidRPr="00AC581C">
        <w:rPr>
          <w:i/>
        </w:rPr>
        <w:t>prosazovat, chránit, podporovat vlivem</w:t>
      </w:r>
      <w:r w:rsidRPr="00AC581C">
        <w:t xml:space="preserve">, př. </w:t>
      </w:r>
      <w:r w:rsidRPr="00AC581C">
        <w:rPr>
          <w:i/>
        </w:rPr>
        <w:t>protežovat své lidi</w:t>
      </w:r>
      <w:r w:rsidRPr="00AC581C">
        <w:t xml:space="preserve">. Vždy vyslovujeme a píšeme pouze </w:t>
      </w:r>
      <w:r w:rsidRPr="00AC581C">
        <w:rPr>
          <w:i/>
        </w:rPr>
        <w:t>-te-</w:t>
      </w:r>
      <w:r w:rsidRPr="00AC581C">
        <w:t xml:space="preserve">. Jeho zaměňování s výrazem </w:t>
      </w:r>
      <w:r w:rsidRPr="00AC581C">
        <w:rPr>
          <w:i/>
        </w:rPr>
        <w:t xml:space="preserve">protěžovat </w:t>
      </w:r>
      <w:r w:rsidRPr="00AC581C">
        <w:t>je chybné (</w:t>
      </w:r>
      <w:r w:rsidRPr="00AC581C">
        <w:rPr>
          <w:i/>
        </w:rPr>
        <w:t xml:space="preserve">protěžovat </w:t>
      </w:r>
      <w:r w:rsidRPr="00AC581C">
        <w:t>se může třeba těžký batoh nebo taška s nákupem, anebo bychom se snažili z</w:t>
      </w:r>
      <w:r>
        <w:t>asazovat se svou váhou o něco).</w:t>
      </w:r>
    </w:p>
    <w:p w:rsidR="00BB393F" w:rsidRPr="00AC581C" w:rsidRDefault="00BB393F" w:rsidP="00282054">
      <w:pPr>
        <w:pStyle w:val="Normlnvt"/>
        <w:ind w:firstLine="284"/>
      </w:pPr>
      <w:r w:rsidRPr="00AC581C">
        <w:t xml:space="preserve">Mnoho chyb vzniká při výslovnosti délky, zvláště v předponě </w:t>
      </w:r>
      <w:r w:rsidRPr="00AC581C">
        <w:rPr>
          <w:b/>
          <w:i/>
        </w:rPr>
        <w:t>vice</w:t>
      </w:r>
      <w:r w:rsidRPr="00AC581C">
        <w:rPr>
          <w:i/>
        </w:rPr>
        <w:t>-</w:t>
      </w:r>
      <w:r w:rsidRPr="00AC581C">
        <w:t xml:space="preserve">. Latinské </w:t>
      </w:r>
      <w:r w:rsidRPr="00AC581C">
        <w:rPr>
          <w:i/>
        </w:rPr>
        <w:t xml:space="preserve">vice- </w:t>
      </w:r>
      <w:r w:rsidRPr="00AC581C">
        <w:t xml:space="preserve">znamená vždy něco nižšího, tj. </w:t>
      </w:r>
      <w:r w:rsidRPr="00AC581C">
        <w:rPr>
          <w:i/>
        </w:rPr>
        <w:t>v zastoupení, místo něčeho</w:t>
      </w:r>
      <w:r w:rsidRPr="00AC581C">
        <w:t xml:space="preserve">. A proto vždy krátce je třeba číst slova </w:t>
      </w:r>
      <w:r w:rsidRPr="00AC581C">
        <w:rPr>
          <w:i/>
        </w:rPr>
        <w:t xml:space="preserve">viceguvernér, vicestarosta, viceprezident, vicekonzul </w:t>
      </w:r>
      <w:r w:rsidRPr="00AC581C">
        <w:t xml:space="preserve">apod. V žádném případě nepoužíváme anglickou výslovnost </w:t>
      </w:r>
      <w:r w:rsidRPr="00AC581C">
        <w:sym w:font="Times New Roman" w:char="005B"/>
      </w:r>
      <w:r w:rsidRPr="00AC581C">
        <w:t>vajs</w:t>
      </w:r>
      <w:r w:rsidRPr="00AC581C">
        <w:sym w:font="Times New Roman" w:char="005D"/>
      </w:r>
      <w:r w:rsidRPr="00AC581C">
        <w:t>.</w:t>
      </w:r>
    </w:p>
    <w:p w:rsidR="00BB393F" w:rsidRPr="00AC581C" w:rsidRDefault="00BB393F" w:rsidP="00282054">
      <w:pPr>
        <w:pStyle w:val="Normlnvt"/>
        <w:ind w:firstLine="284"/>
      </w:pPr>
      <w:r w:rsidRPr="00AC581C">
        <w:t xml:space="preserve">Prohřešky proti spisovné výslovnosti  jsou časté ve slovech s první částí </w:t>
      </w:r>
      <w:r w:rsidRPr="00AC581C">
        <w:rPr>
          <w:b/>
          <w:i/>
        </w:rPr>
        <w:t>super</w:t>
      </w:r>
      <w:r w:rsidRPr="00AC581C">
        <w:rPr>
          <w:i/>
        </w:rPr>
        <w:t>-</w:t>
      </w:r>
      <w:r w:rsidRPr="00AC581C">
        <w:t xml:space="preserve">. Chybná je výslovnost </w:t>
      </w:r>
      <w:r w:rsidRPr="00AC581C">
        <w:sym w:font="Times New Roman" w:char="005B"/>
      </w:r>
      <w:r w:rsidRPr="00AC581C">
        <w:t>supr</w:t>
      </w:r>
      <w:r w:rsidRPr="00AC581C">
        <w:sym w:font="Times New Roman" w:char="005D"/>
      </w:r>
      <w:r w:rsidRPr="00AC581C">
        <w:t xml:space="preserve">, hláska </w:t>
      </w:r>
      <w:r w:rsidRPr="00AC581C">
        <w:rPr>
          <w:i/>
        </w:rPr>
        <w:t xml:space="preserve">-e- </w:t>
      </w:r>
      <w:r w:rsidRPr="00AC581C">
        <w:t xml:space="preserve">musí být vždy zachována. Říkáme proto </w:t>
      </w:r>
      <w:r w:rsidRPr="00AC581C">
        <w:rPr>
          <w:i/>
        </w:rPr>
        <w:t xml:space="preserve">superlativ </w:t>
      </w:r>
      <w:r w:rsidRPr="00AC581C">
        <w:t xml:space="preserve">jako </w:t>
      </w:r>
      <w:r w:rsidRPr="00AC581C">
        <w:sym w:font="Times New Roman" w:char="005B"/>
      </w:r>
      <w:r w:rsidRPr="00AC581C">
        <w:t>superlatyf / superlatýf</w:t>
      </w:r>
      <w:r w:rsidRPr="00AC581C">
        <w:sym w:font="Times New Roman" w:char="005D"/>
      </w:r>
      <w:r w:rsidRPr="00AC581C">
        <w:t xml:space="preserve">, nikoli </w:t>
      </w:r>
      <w:r w:rsidRPr="00AC581C">
        <w:sym w:font="Times New Roman" w:char="005B"/>
      </w:r>
      <w:r w:rsidRPr="00AC581C">
        <w:t>suprlatyf</w:t>
      </w:r>
      <w:r w:rsidRPr="00AC581C">
        <w:sym w:font="Times New Roman" w:char="005D"/>
      </w:r>
      <w:r w:rsidRPr="00AC581C">
        <w:t xml:space="preserve">. Obdobná situace je u předpon  </w:t>
      </w:r>
      <w:r w:rsidRPr="00AC581C">
        <w:rPr>
          <w:b/>
          <w:i/>
        </w:rPr>
        <w:t>hyper-, inter</w:t>
      </w:r>
      <w:r w:rsidRPr="00AC581C">
        <w:rPr>
          <w:i/>
        </w:rPr>
        <w:t>-</w:t>
      </w:r>
      <w:r w:rsidRPr="00AC581C">
        <w:t xml:space="preserve">. Uvádět, že je něco </w:t>
      </w:r>
      <w:r w:rsidRPr="00AC581C">
        <w:rPr>
          <w:i/>
        </w:rPr>
        <w:t xml:space="preserve">suprmoderní </w:t>
      </w:r>
      <w:r w:rsidRPr="00AC581C">
        <w:t xml:space="preserve">nebo </w:t>
      </w:r>
      <w:r w:rsidRPr="00AC581C">
        <w:rPr>
          <w:i/>
        </w:rPr>
        <w:t xml:space="preserve">hyprmoderní, </w:t>
      </w:r>
      <w:r w:rsidRPr="00AC581C">
        <w:t xml:space="preserve">že vybíráme </w:t>
      </w:r>
      <w:r w:rsidRPr="00AC581C">
        <w:rPr>
          <w:i/>
        </w:rPr>
        <w:t xml:space="preserve">suprstár </w:t>
      </w:r>
      <w:r w:rsidRPr="00AC581C">
        <w:t xml:space="preserve">apod., je stejně chybné, jako kdybychom říkali </w:t>
      </w:r>
      <w:r w:rsidRPr="00A92065">
        <w:sym w:font="Times New Roman" w:char="005B"/>
      </w:r>
      <w:r w:rsidRPr="00A92065">
        <w:t>suprvize</w:t>
      </w:r>
      <w:r w:rsidRPr="00A92065">
        <w:sym w:font="Times New Roman" w:char="005D"/>
      </w:r>
      <w:r w:rsidRPr="00AC581C">
        <w:rPr>
          <w:i/>
        </w:rPr>
        <w:t xml:space="preserve"> </w:t>
      </w:r>
      <w:r w:rsidRPr="00AC581C">
        <w:t xml:space="preserve">nebo </w:t>
      </w:r>
      <w:r w:rsidRPr="00AC581C">
        <w:sym w:font="Times New Roman" w:char="005B"/>
      </w:r>
      <w:r w:rsidRPr="00A92065">
        <w:rPr>
          <w:iCs/>
        </w:rPr>
        <w:t>hyprbola</w:t>
      </w:r>
      <w:r w:rsidRPr="00A92065">
        <w:rPr>
          <w:iCs/>
        </w:rPr>
        <w:sym w:font="Times New Roman" w:char="005D"/>
      </w:r>
      <w:r w:rsidRPr="00A92065">
        <w:rPr>
          <w:iCs/>
        </w:rPr>
        <w:t>.</w:t>
      </w:r>
    </w:p>
    <w:p w:rsidR="00BB393F" w:rsidRPr="00C05D24" w:rsidRDefault="00BB393F" w:rsidP="005E1D21">
      <w:pPr>
        <w:pStyle w:val="Normlnvt"/>
        <w:ind w:firstLine="284"/>
      </w:pPr>
      <w:r w:rsidRPr="00C05D24">
        <w:t>Vyvarovat bychom se měli častému</w:t>
      </w:r>
      <w:r w:rsidRPr="00C05D24">
        <w:rPr>
          <w:b/>
        </w:rPr>
        <w:t xml:space="preserve"> </w:t>
      </w:r>
      <w:r w:rsidRPr="00C05D24">
        <w:rPr>
          <w:b/>
          <w:i/>
        </w:rPr>
        <w:t>přesmykování hlásek</w:t>
      </w:r>
      <w:r w:rsidRPr="00C05D24">
        <w:t xml:space="preserve">, které vzniká tím, že si hlásky ve slově navzájem vymění polohu. Nejde jen o nejčastěji uváděné příklady </w:t>
      </w:r>
      <w:r w:rsidRPr="00C05D24">
        <w:rPr>
          <w:i/>
        </w:rPr>
        <w:t xml:space="preserve">cerel </w:t>
      </w:r>
      <w:r>
        <w:t xml:space="preserve">x </w:t>
      </w:r>
      <w:r w:rsidRPr="00C05D24">
        <w:rPr>
          <w:i/>
        </w:rPr>
        <w:t>celer, žlíce</w:t>
      </w:r>
      <w:r>
        <w:rPr>
          <w:i/>
        </w:rPr>
        <w:t xml:space="preserve"> </w:t>
      </w:r>
      <w:r w:rsidRPr="00C05D24">
        <w:t>x</w:t>
      </w:r>
      <w:r>
        <w:t xml:space="preserve"> </w:t>
      </w:r>
      <w:r w:rsidRPr="00C05D24">
        <w:rPr>
          <w:i/>
        </w:rPr>
        <w:t>lžíce</w:t>
      </w:r>
      <w:r w:rsidRPr="00C05D24">
        <w:t xml:space="preserve">, ale také např. o slovo </w:t>
      </w:r>
      <w:r w:rsidRPr="00C05D24">
        <w:rPr>
          <w:i/>
        </w:rPr>
        <w:t xml:space="preserve">pernamentní </w:t>
      </w:r>
      <w:r w:rsidRPr="00C05D24">
        <w:t xml:space="preserve">oproti správnému </w:t>
      </w:r>
      <w:r w:rsidRPr="00C05D24">
        <w:rPr>
          <w:b/>
          <w:i/>
        </w:rPr>
        <w:t>permanentní</w:t>
      </w:r>
      <w:r w:rsidRPr="00C05D24">
        <w:rPr>
          <w:i/>
        </w:rPr>
        <w:t xml:space="preserve"> </w:t>
      </w:r>
      <w:r w:rsidRPr="00C05D24">
        <w:t xml:space="preserve">(ve významu </w:t>
      </w:r>
      <w:r w:rsidRPr="00C05D24">
        <w:rPr>
          <w:i/>
        </w:rPr>
        <w:t xml:space="preserve">trvalý </w:t>
      </w:r>
      <w:r w:rsidRPr="00C05D24">
        <w:t xml:space="preserve">od latinského slova </w:t>
      </w:r>
      <w:r w:rsidRPr="00C05D24">
        <w:rPr>
          <w:i/>
        </w:rPr>
        <w:t>permanens</w:t>
      </w:r>
      <w:r w:rsidRPr="00C05D24">
        <w:t xml:space="preserve">; sloveso </w:t>
      </w:r>
      <w:r w:rsidRPr="00C05D24">
        <w:rPr>
          <w:i/>
        </w:rPr>
        <w:t xml:space="preserve">manere </w:t>
      </w:r>
      <w:r w:rsidRPr="00C05D24">
        <w:t xml:space="preserve">znamená </w:t>
      </w:r>
      <w:r w:rsidRPr="00C05D24">
        <w:rPr>
          <w:i/>
        </w:rPr>
        <w:t>trvat</w:t>
      </w:r>
      <w:r w:rsidRPr="00C05D24">
        <w:t xml:space="preserve">) – odtud také slangové slovo </w:t>
      </w:r>
      <w:r w:rsidRPr="00C05D24">
        <w:rPr>
          <w:i/>
        </w:rPr>
        <w:t>permanentka</w:t>
      </w:r>
      <w:r>
        <w:t>.</w:t>
      </w:r>
    </w:p>
    <w:p w:rsidR="00BB393F" w:rsidRDefault="00BB393F" w:rsidP="005E1D21">
      <w:pPr>
        <w:pStyle w:val="Normlnvt"/>
        <w:ind w:firstLine="284"/>
      </w:pPr>
      <w:r>
        <w:t>P</w:t>
      </w:r>
      <w:r w:rsidRPr="00C05D24">
        <w:t>okud nějaké slovo použijeme, musíme znát nejen jeho přesný obsah, ale také ho vhodně zařadit do kontextu a správně ho vyslovit</w:t>
      </w:r>
      <w:r>
        <w:t>.</w:t>
      </w:r>
      <w:r w:rsidRPr="00C05D24">
        <w:t xml:space="preserve"> Je-li slovo v jazyce málo frekventované, doporučujeme při projevu vysvětlit jeho význam, anebo současně uvést výraz synonymní. Nadměrné používání cizích slov, a to i v těch případech, kdy za ně máme v češtině rovnocennou náhradu, patří k nejčastějším nedostatkům současné doby.</w:t>
      </w:r>
    </w:p>
    <w:p w:rsidR="00BB393F" w:rsidRDefault="00BB393F" w:rsidP="00FD04EA">
      <w:pPr>
        <w:pStyle w:val="Normlnvt"/>
      </w:pPr>
    </w:p>
    <w:p w:rsidR="00BB393F" w:rsidRPr="00C31043" w:rsidRDefault="00BB393F" w:rsidP="00C31043">
      <w:pPr>
        <w:spacing w:after="0" w:line="240" w:lineRule="auto"/>
        <w:jc w:val="both"/>
        <w:rPr>
          <w:rFonts w:ascii="Tahoma" w:hAnsi="Tahoma" w:cs="Tahoma"/>
          <w:b/>
          <w:sz w:val="28"/>
          <w:szCs w:val="28"/>
        </w:rPr>
      </w:pPr>
      <w:r w:rsidRPr="00C31043">
        <w:rPr>
          <w:rFonts w:ascii="Tahoma" w:hAnsi="Tahoma" w:cs="Tahoma"/>
          <w:b/>
          <w:sz w:val="28"/>
          <w:szCs w:val="28"/>
        </w:rPr>
        <w:t>Zvukové prostředky souvislého projevu</w:t>
      </w:r>
    </w:p>
    <w:p w:rsidR="00BB393F" w:rsidRDefault="00BB393F" w:rsidP="005E1D21">
      <w:pPr>
        <w:spacing w:after="0" w:line="240" w:lineRule="auto"/>
        <w:ind w:firstLine="284"/>
        <w:jc w:val="both"/>
        <w:rPr>
          <w:rFonts w:ascii="Tahoma" w:hAnsi="Tahoma" w:cs="Tahoma"/>
          <w:sz w:val="24"/>
        </w:rPr>
      </w:pPr>
      <w:r w:rsidRPr="00C31043">
        <w:rPr>
          <w:rFonts w:ascii="Tahoma" w:hAnsi="Tahoma" w:cs="Tahoma"/>
          <w:sz w:val="24"/>
        </w:rPr>
        <w:t xml:space="preserve">Nejvyšší jednotka mluvního aktu je </w:t>
      </w:r>
      <w:r w:rsidRPr="00C31043">
        <w:rPr>
          <w:rFonts w:ascii="Tahoma" w:hAnsi="Tahoma" w:cs="Tahoma"/>
          <w:b/>
          <w:i/>
          <w:iCs/>
          <w:sz w:val="24"/>
        </w:rPr>
        <w:t>promluva</w:t>
      </w:r>
      <w:r w:rsidRPr="00C31043">
        <w:rPr>
          <w:rFonts w:ascii="Tahoma" w:hAnsi="Tahoma" w:cs="Tahoma"/>
          <w:sz w:val="24"/>
        </w:rPr>
        <w:t xml:space="preserve">, která se skládá z </w:t>
      </w:r>
      <w:r w:rsidRPr="00C31043">
        <w:rPr>
          <w:rFonts w:ascii="Tahoma" w:hAnsi="Tahoma" w:cs="Tahoma"/>
          <w:b/>
          <w:i/>
          <w:iCs/>
          <w:sz w:val="24"/>
        </w:rPr>
        <w:t>vět</w:t>
      </w:r>
      <w:r w:rsidRPr="00C31043">
        <w:rPr>
          <w:rFonts w:ascii="Tahoma" w:hAnsi="Tahoma" w:cs="Tahoma"/>
          <w:b/>
          <w:sz w:val="24"/>
        </w:rPr>
        <w:t xml:space="preserve"> </w:t>
      </w:r>
      <w:r w:rsidRPr="00C31043">
        <w:rPr>
          <w:rFonts w:ascii="Tahoma" w:hAnsi="Tahoma" w:cs="Tahoma"/>
          <w:sz w:val="24"/>
        </w:rPr>
        <w:t xml:space="preserve">– nejmenších  promluvových celků uzavřených po stránce významové a intonační. Věty se dále člení ve </w:t>
      </w:r>
      <w:r w:rsidRPr="00C31043">
        <w:rPr>
          <w:rFonts w:ascii="Tahoma" w:hAnsi="Tahoma" w:cs="Tahoma"/>
          <w:b/>
          <w:i/>
          <w:iCs/>
          <w:sz w:val="24"/>
        </w:rPr>
        <w:t>větné úseky</w:t>
      </w:r>
      <w:r w:rsidRPr="00C31043">
        <w:rPr>
          <w:rFonts w:ascii="Tahoma" w:hAnsi="Tahoma" w:cs="Tahoma"/>
          <w:b/>
          <w:sz w:val="24"/>
        </w:rPr>
        <w:t xml:space="preserve"> </w:t>
      </w:r>
      <w:r w:rsidRPr="00C31043">
        <w:rPr>
          <w:rFonts w:ascii="Tahoma" w:hAnsi="Tahoma" w:cs="Tahoma"/>
          <w:sz w:val="24"/>
        </w:rPr>
        <w:t>(kóla) – jsou vymezovány a určovány po zvukové</w:t>
      </w:r>
      <w:r>
        <w:rPr>
          <w:rFonts w:ascii="Tahoma" w:hAnsi="Tahoma" w:cs="Tahoma"/>
          <w:sz w:val="24"/>
        </w:rPr>
        <w:t xml:space="preserve"> stránce pauzou </w:t>
      </w:r>
      <w:r w:rsidRPr="00C31043">
        <w:rPr>
          <w:rFonts w:ascii="Tahoma" w:hAnsi="Tahoma" w:cs="Tahoma"/>
          <w:sz w:val="24"/>
        </w:rPr>
        <w:t xml:space="preserve">a dalšími intonačními prostředky (větný přízvuk, melodie). Složkami, z nichž je vybudován větný úsek, jsou tzv. </w:t>
      </w:r>
      <w:r w:rsidRPr="00C31043">
        <w:rPr>
          <w:rFonts w:ascii="Tahoma" w:hAnsi="Tahoma" w:cs="Tahoma"/>
          <w:b/>
          <w:i/>
          <w:iCs/>
          <w:sz w:val="24"/>
        </w:rPr>
        <w:t>přízvukové takty</w:t>
      </w:r>
      <w:r w:rsidRPr="00C31043">
        <w:rPr>
          <w:rFonts w:ascii="Tahoma" w:hAnsi="Tahoma" w:cs="Tahoma"/>
          <w:bCs/>
          <w:sz w:val="24"/>
        </w:rPr>
        <w:t>,</w:t>
      </w:r>
      <w:r w:rsidRPr="00C31043">
        <w:rPr>
          <w:rFonts w:ascii="Tahoma" w:hAnsi="Tahoma" w:cs="Tahoma"/>
          <w:b/>
          <w:sz w:val="24"/>
        </w:rPr>
        <w:t xml:space="preserve"> </w:t>
      </w:r>
      <w:r w:rsidRPr="00C31043">
        <w:rPr>
          <w:rFonts w:ascii="Tahoma" w:hAnsi="Tahoma" w:cs="Tahoma"/>
          <w:sz w:val="24"/>
        </w:rPr>
        <w:t xml:space="preserve">vymezovány především </w:t>
      </w:r>
      <w:r w:rsidRPr="00C31043">
        <w:rPr>
          <w:rFonts w:ascii="Tahoma" w:hAnsi="Tahoma" w:cs="Tahoma"/>
          <w:b/>
          <w:i/>
          <w:iCs/>
          <w:sz w:val="24"/>
        </w:rPr>
        <w:t>slovním přízvukem</w:t>
      </w:r>
      <w:r w:rsidRPr="00C31043">
        <w:rPr>
          <w:rFonts w:ascii="Tahoma" w:hAnsi="Tahoma" w:cs="Tahoma"/>
          <w:bCs/>
          <w:sz w:val="24"/>
        </w:rPr>
        <w:t xml:space="preserve">. </w:t>
      </w:r>
      <w:r w:rsidRPr="00C31043">
        <w:rPr>
          <w:rFonts w:ascii="Tahoma" w:hAnsi="Tahoma" w:cs="Tahoma"/>
          <w:sz w:val="24"/>
        </w:rPr>
        <w:t xml:space="preserve">Nejmenší jednotkou řeči  je </w:t>
      </w:r>
      <w:r w:rsidRPr="00C31043">
        <w:rPr>
          <w:rFonts w:ascii="Tahoma" w:hAnsi="Tahoma" w:cs="Tahoma"/>
          <w:b/>
          <w:i/>
          <w:iCs/>
          <w:sz w:val="24"/>
        </w:rPr>
        <w:t>slabika</w:t>
      </w:r>
      <w:r w:rsidRPr="00C31043">
        <w:rPr>
          <w:rFonts w:ascii="Tahoma" w:hAnsi="Tahoma" w:cs="Tahoma"/>
          <w:sz w:val="24"/>
        </w:rPr>
        <w:t>.</w:t>
      </w:r>
      <w:r>
        <w:rPr>
          <w:rFonts w:ascii="Tahoma" w:hAnsi="Tahoma" w:cs="Tahoma"/>
          <w:sz w:val="24"/>
        </w:rPr>
        <w:t xml:space="preserve"> J</w:t>
      </w:r>
      <w:r w:rsidRPr="00C31043">
        <w:rPr>
          <w:rFonts w:ascii="Tahoma" w:hAnsi="Tahoma" w:cs="Tahoma"/>
          <w:sz w:val="24"/>
        </w:rPr>
        <w:t xml:space="preserve">e velmi důležité zachovávat </w:t>
      </w:r>
      <w:r>
        <w:rPr>
          <w:rFonts w:ascii="Tahoma" w:hAnsi="Tahoma" w:cs="Tahoma"/>
          <w:sz w:val="24"/>
        </w:rPr>
        <w:t xml:space="preserve">její </w:t>
      </w:r>
      <w:r w:rsidRPr="00C31043">
        <w:rPr>
          <w:rFonts w:ascii="Tahoma" w:hAnsi="Tahoma" w:cs="Tahoma"/>
          <w:sz w:val="24"/>
        </w:rPr>
        <w:t xml:space="preserve">příslušnou </w:t>
      </w:r>
      <w:r>
        <w:rPr>
          <w:rFonts w:ascii="Tahoma" w:hAnsi="Tahoma" w:cs="Tahoma"/>
          <w:sz w:val="24"/>
        </w:rPr>
        <w:t>délk</w:t>
      </w:r>
      <w:r w:rsidRPr="00C31043">
        <w:rPr>
          <w:rFonts w:ascii="Tahoma" w:hAnsi="Tahoma" w:cs="Tahoma"/>
          <w:sz w:val="24"/>
        </w:rPr>
        <w:t>u.</w:t>
      </w:r>
      <w:r>
        <w:rPr>
          <w:rFonts w:ascii="Tahoma" w:hAnsi="Tahoma" w:cs="Tahoma"/>
          <w:sz w:val="24"/>
        </w:rPr>
        <w:t xml:space="preserve"> </w:t>
      </w:r>
    </w:p>
    <w:p w:rsidR="00BB393F" w:rsidRDefault="00BB393F" w:rsidP="0018053E">
      <w:pPr>
        <w:spacing w:after="0" w:line="240" w:lineRule="auto"/>
        <w:jc w:val="both"/>
        <w:rPr>
          <w:rFonts w:ascii="Tahoma" w:hAnsi="Tahoma" w:cs="Tahoma"/>
          <w:b/>
          <w:bCs/>
          <w:i/>
          <w:iCs/>
          <w:sz w:val="24"/>
        </w:rPr>
      </w:pPr>
    </w:p>
    <w:p w:rsidR="00BB393F" w:rsidRPr="002078AC" w:rsidRDefault="00BB393F" w:rsidP="0018053E">
      <w:pPr>
        <w:spacing w:after="0" w:line="240" w:lineRule="auto"/>
        <w:jc w:val="both"/>
        <w:rPr>
          <w:rFonts w:ascii="Tahoma" w:hAnsi="Tahoma" w:cs="Tahoma"/>
          <w:b/>
          <w:bCs/>
          <w:i/>
          <w:iCs/>
        </w:rPr>
      </w:pPr>
      <w:r w:rsidRPr="002078AC">
        <w:rPr>
          <w:rFonts w:ascii="Tahoma" w:hAnsi="Tahoma" w:cs="Tahoma"/>
          <w:b/>
          <w:bCs/>
          <w:i/>
          <w:iCs/>
        </w:rPr>
        <w:t>Doporučené cvičení</w:t>
      </w:r>
    </w:p>
    <w:p w:rsidR="00BB393F" w:rsidRPr="002078AC" w:rsidRDefault="00BB393F" w:rsidP="00225A74">
      <w:pPr>
        <w:spacing w:after="0" w:line="240" w:lineRule="auto"/>
        <w:jc w:val="both"/>
        <w:rPr>
          <w:rFonts w:ascii="Tahoma" w:hAnsi="Tahoma" w:cs="Tahoma"/>
          <w:bCs/>
        </w:rPr>
      </w:pPr>
      <w:r w:rsidRPr="002078AC">
        <w:rPr>
          <w:rFonts w:ascii="Tahoma" w:hAnsi="Tahoma" w:cs="Tahoma"/>
          <w:bCs/>
        </w:rPr>
        <w:t>(Označení: dlouhá pomlčka – dlouhá slabika; krátká pomlčka – krátká slabika.)</w:t>
      </w:r>
    </w:p>
    <w:p w:rsidR="00BB393F" w:rsidRPr="002078AC" w:rsidRDefault="00BB393F" w:rsidP="0018053E">
      <w:pPr>
        <w:spacing w:after="0" w:line="240" w:lineRule="auto"/>
        <w:jc w:val="both"/>
        <w:rPr>
          <w:rFonts w:ascii="Tahoma" w:hAnsi="Tahoma" w:cs="Tahoma"/>
        </w:rPr>
      </w:pPr>
      <w:r w:rsidRPr="005E1D21">
        <w:rPr>
          <w:rFonts w:ascii="Tahoma" w:hAnsi="Tahoma" w:cs="Tahoma"/>
          <w:b/>
          <w:sz w:val="24"/>
          <w:szCs w:val="24"/>
        </w:rPr>
        <w:t>- . - .</w:t>
      </w:r>
      <w:r w:rsidRPr="005E1D21">
        <w:rPr>
          <w:rFonts w:ascii="Tahoma" w:hAnsi="Tahoma" w:cs="Tahoma"/>
          <w:sz w:val="24"/>
          <w:szCs w:val="24"/>
        </w:rPr>
        <w:tab/>
      </w:r>
      <w:r w:rsidRPr="002078AC">
        <w:rPr>
          <w:rFonts w:ascii="Tahoma" w:hAnsi="Tahoma" w:cs="Tahoma"/>
        </w:rPr>
        <w:t xml:space="preserve"> ká-vo-mlý-nek, ná-rod-ní-ho, lí-sko-vý-mi;   </w:t>
      </w:r>
      <w:r w:rsidRPr="005E1D21">
        <w:rPr>
          <w:rFonts w:ascii="Tahoma" w:hAnsi="Tahoma" w:cs="Tahoma"/>
          <w:b/>
          <w:sz w:val="24"/>
          <w:szCs w:val="24"/>
        </w:rPr>
        <w:t>. - . .</w:t>
      </w:r>
      <w:r w:rsidRPr="002078AC">
        <w:rPr>
          <w:rFonts w:ascii="Tahoma" w:hAnsi="Tahoma" w:cs="Tahoma"/>
          <w:b/>
        </w:rPr>
        <w:tab/>
      </w:r>
      <w:r w:rsidRPr="002078AC">
        <w:rPr>
          <w:rFonts w:ascii="Tahoma" w:hAnsi="Tahoma" w:cs="Tahoma"/>
        </w:rPr>
        <w:t xml:space="preserve">ma-lá-ri-e, kal-vá-ri-e, pa-tá-li-e, ma-zá-ne-ček;  </w:t>
      </w:r>
      <w:r w:rsidRPr="005E1D21">
        <w:rPr>
          <w:rFonts w:ascii="Tahoma" w:hAnsi="Tahoma" w:cs="Tahoma"/>
          <w:b/>
          <w:sz w:val="24"/>
          <w:szCs w:val="24"/>
        </w:rPr>
        <w:t>- . . .</w:t>
      </w:r>
      <w:r w:rsidRPr="002078AC">
        <w:rPr>
          <w:rFonts w:ascii="Tahoma" w:hAnsi="Tahoma" w:cs="Tahoma"/>
          <w:b/>
        </w:rPr>
        <w:t xml:space="preserve"> </w:t>
      </w:r>
      <w:r w:rsidRPr="002078AC">
        <w:rPr>
          <w:rFonts w:ascii="Tahoma" w:hAnsi="Tahoma" w:cs="Tahoma"/>
          <w:b/>
        </w:rPr>
        <w:tab/>
      </w:r>
      <w:r w:rsidRPr="002078AC">
        <w:rPr>
          <w:rFonts w:ascii="Tahoma" w:hAnsi="Tahoma" w:cs="Tahoma"/>
        </w:rPr>
        <w:t>ná-po-vě-da</w:t>
      </w:r>
      <w:r>
        <w:rPr>
          <w:rFonts w:ascii="Tahoma" w:hAnsi="Tahoma" w:cs="Tahoma"/>
        </w:rPr>
        <w:t>, lí-va-ne-ček, lí-tos-ti-vost apod.</w:t>
      </w:r>
    </w:p>
    <w:p w:rsidR="00BB393F" w:rsidRPr="00A92065" w:rsidRDefault="00BB393F" w:rsidP="0018053E">
      <w:pPr>
        <w:spacing w:after="0" w:line="240" w:lineRule="auto"/>
        <w:jc w:val="both"/>
        <w:rPr>
          <w:rFonts w:ascii="Tahoma" w:hAnsi="Tahoma" w:cs="Tahoma"/>
          <w:b/>
        </w:rPr>
      </w:pPr>
      <w:r w:rsidRPr="00A92065">
        <w:rPr>
          <w:rFonts w:ascii="Tahoma" w:hAnsi="Tahoma" w:cs="Tahoma"/>
          <w:b/>
          <w:i/>
          <w:iCs/>
        </w:rPr>
        <w:t>Tvořte další příklady a ověřte si na nich správnou výslovnost.</w:t>
      </w:r>
    </w:p>
    <w:p w:rsidR="00BB393F" w:rsidRDefault="00BB393F" w:rsidP="0018053E">
      <w:pPr>
        <w:pStyle w:val="Normlnvt"/>
      </w:pPr>
    </w:p>
    <w:p w:rsidR="00BB393F" w:rsidRDefault="00BB393F" w:rsidP="005A5384">
      <w:pPr>
        <w:spacing w:after="0" w:line="240" w:lineRule="auto"/>
        <w:ind w:firstLine="284"/>
        <w:jc w:val="both"/>
        <w:rPr>
          <w:rFonts w:ascii="Tahoma" w:hAnsi="Tahoma" w:cs="Tahoma"/>
          <w:sz w:val="24"/>
        </w:rPr>
      </w:pPr>
      <w:r w:rsidRPr="007F3108">
        <w:rPr>
          <w:rFonts w:ascii="Tahoma" w:hAnsi="Tahoma" w:cs="Tahoma"/>
          <w:sz w:val="24"/>
        </w:rPr>
        <w:t xml:space="preserve">Mluvená čeština se snaží vytvářet takty stejné délky, a proto se každá promluva rozpadá na přibližně stejně dlouhé takty. Jde o projev </w:t>
      </w:r>
      <w:r w:rsidRPr="007F3108">
        <w:rPr>
          <w:rFonts w:ascii="Tahoma" w:hAnsi="Tahoma" w:cs="Tahoma"/>
          <w:b/>
          <w:i/>
          <w:iCs/>
          <w:sz w:val="24"/>
        </w:rPr>
        <w:t>rytmu řeči</w:t>
      </w:r>
      <w:r w:rsidRPr="007F3108">
        <w:rPr>
          <w:rFonts w:ascii="Tahoma" w:hAnsi="Tahoma" w:cs="Tahoma"/>
          <w:sz w:val="24"/>
        </w:rPr>
        <w:t>. Při poslechu běžného rozhovoru si uživatelé jazyka rytmus prózy neuvědomují, protože jeho  pravidelnost není tak zřetelná jako u poezie. Přesto je však čeština jazykem rytmizovaným.</w:t>
      </w:r>
    </w:p>
    <w:p w:rsidR="00BB393F" w:rsidRPr="007F3108" w:rsidRDefault="00BB393F" w:rsidP="007F3108">
      <w:pPr>
        <w:spacing w:after="0" w:line="240" w:lineRule="auto"/>
        <w:ind w:firstLine="284"/>
        <w:jc w:val="both"/>
        <w:rPr>
          <w:rFonts w:ascii="Tahoma" w:hAnsi="Tahoma" w:cs="Tahoma"/>
          <w:sz w:val="24"/>
        </w:rPr>
      </w:pPr>
    </w:p>
    <w:p w:rsidR="00BB393F" w:rsidRPr="007F3108" w:rsidRDefault="00BB393F" w:rsidP="005A5384">
      <w:pPr>
        <w:spacing w:after="0" w:line="240" w:lineRule="auto"/>
        <w:ind w:firstLine="284"/>
        <w:jc w:val="both"/>
        <w:rPr>
          <w:rFonts w:ascii="Tahoma" w:hAnsi="Tahoma" w:cs="Tahoma"/>
          <w:sz w:val="24"/>
        </w:rPr>
      </w:pPr>
      <w:r w:rsidRPr="00A92065">
        <w:rPr>
          <w:rFonts w:ascii="Tahoma" w:hAnsi="Tahoma" w:cs="Tahoma"/>
          <w:b/>
          <w:bCs/>
          <w:sz w:val="24"/>
          <w:szCs w:val="24"/>
        </w:rPr>
        <w:t>Slovní přízvuk</w:t>
      </w:r>
      <w:r w:rsidRPr="007F3108">
        <w:rPr>
          <w:rFonts w:ascii="Tahoma" w:hAnsi="Tahoma" w:cs="Tahoma"/>
          <w:sz w:val="24"/>
          <w:szCs w:val="24"/>
        </w:rPr>
        <w:t xml:space="preserve"> vzniká hlasitějším </w:t>
      </w:r>
      <w:r w:rsidRPr="007F3108">
        <w:rPr>
          <w:rFonts w:ascii="Tahoma" w:hAnsi="Tahoma" w:cs="Tahoma"/>
          <w:sz w:val="24"/>
        </w:rPr>
        <w:t xml:space="preserve">vyslovením některé slabiky nebo taktu. </w:t>
      </w:r>
      <w:r>
        <w:rPr>
          <w:rFonts w:ascii="Tahoma" w:hAnsi="Tahoma" w:cs="Tahoma"/>
          <w:sz w:val="24"/>
        </w:rPr>
        <w:t xml:space="preserve">                  </w:t>
      </w:r>
      <w:r w:rsidRPr="007F3108">
        <w:rPr>
          <w:rFonts w:ascii="Tahoma" w:hAnsi="Tahoma" w:cs="Tahoma"/>
          <w:sz w:val="24"/>
        </w:rPr>
        <w:t xml:space="preserve">V češtině je slovní přízvuk  stálý a je umístěn na první slabice slova nebo taktu, tzv. </w:t>
      </w:r>
      <w:r w:rsidRPr="007F3108">
        <w:rPr>
          <w:rFonts w:ascii="Tahoma" w:hAnsi="Tahoma" w:cs="Tahoma"/>
          <w:b/>
          <w:i/>
          <w:iCs/>
          <w:sz w:val="24"/>
        </w:rPr>
        <w:t xml:space="preserve">hlavní </w:t>
      </w:r>
      <w:r w:rsidRPr="007F3108">
        <w:rPr>
          <w:rFonts w:ascii="Tahoma" w:hAnsi="Tahoma" w:cs="Tahoma"/>
          <w:i/>
          <w:iCs/>
          <w:sz w:val="24"/>
        </w:rPr>
        <w:t xml:space="preserve"> </w:t>
      </w:r>
      <w:r w:rsidRPr="007F3108">
        <w:rPr>
          <w:rFonts w:ascii="Tahoma" w:hAnsi="Tahoma" w:cs="Tahoma"/>
          <w:b/>
          <w:i/>
          <w:iCs/>
          <w:sz w:val="24"/>
        </w:rPr>
        <w:t>přízvuk</w:t>
      </w:r>
      <w:r w:rsidRPr="007F3108">
        <w:rPr>
          <w:rFonts w:ascii="Tahoma" w:hAnsi="Tahoma" w:cs="Tahoma"/>
          <w:sz w:val="24"/>
        </w:rPr>
        <w:t xml:space="preserve">. Vedle hlavního přízvuku rozlišujeme i </w:t>
      </w:r>
      <w:r w:rsidRPr="007F3108">
        <w:rPr>
          <w:rFonts w:ascii="Tahoma" w:hAnsi="Tahoma" w:cs="Tahoma"/>
          <w:b/>
          <w:i/>
          <w:iCs/>
          <w:sz w:val="24"/>
        </w:rPr>
        <w:t>přízvuk vedlejší</w:t>
      </w:r>
      <w:r w:rsidRPr="007F3108">
        <w:rPr>
          <w:rFonts w:ascii="Tahoma" w:hAnsi="Tahoma" w:cs="Tahoma"/>
          <w:sz w:val="24"/>
        </w:rPr>
        <w:t>. Jeho  použití není závazné. Častý je u víceslabičných slov a bývá umístěn na slabikách lichých (</w:t>
      </w:r>
      <w:r w:rsidRPr="007F3108">
        <w:rPr>
          <w:rFonts w:ascii="Tahoma" w:hAnsi="Tahoma" w:cs="Tahoma"/>
          <w:i/>
          <w:sz w:val="24"/>
          <w:u w:val="single"/>
        </w:rPr>
        <w:t>nej</w:t>
      </w:r>
      <w:r w:rsidRPr="007F3108">
        <w:rPr>
          <w:rFonts w:ascii="Tahoma" w:hAnsi="Tahoma" w:cs="Tahoma"/>
          <w:i/>
          <w:sz w:val="24"/>
        </w:rPr>
        <w:t>sta</w:t>
      </w:r>
      <w:r w:rsidRPr="007F3108">
        <w:rPr>
          <w:rFonts w:ascii="Tahoma" w:hAnsi="Tahoma" w:cs="Tahoma"/>
          <w:i/>
          <w:sz w:val="24"/>
          <w:u w:val="single"/>
        </w:rPr>
        <w:t>rost</w:t>
      </w:r>
      <w:r w:rsidRPr="007F3108">
        <w:rPr>
          <w:rFonts w:ascii="Tahoma" w:hAnsi="Tahoma" w:cs="Tahoma"/>
          <w:i/>
          <w:sz w:val="24"/>
        </w:rPr>
        <w:t>li</w:t>
      </w:r>
      <w:r w:rsidRPr="007F3108">
        <w:rPr>
          <w:rFonts w:ascii="Tahoma" w:hAnsi="Tahoma" w:cs="Tahoma"/>
          <w:i/>
          <w:sz w:val="24"/>
          <w:u w:val="single"/>
        </w:rPr>
        <w:t>věj</w:t>
      </w:r>
      <w:r w:rsidRPr="007F3108">
        <w:rPr>
          <w:rFonts w:ascii="Tahoma" w:hAnsi="Tahoma" w:cs="Tahoma"/>
          <w:i/>
          <w:sz w:val="24"/>
        </w:rPr>
        <w:t>ší</w:t>
      </w:r>
      <w:r w:rsidRPr="007F3108">
        <w:rPr>
          <w:rFonts w:ascii="Tahoma" w:hAnsi="Tahoma" w:cs="Tahoma"/>
          <w:sz w:val="24"/>
        </w:rPr>
        <w:t>) nebo na předposlední slabice (</w:t>
      </w:r>
      <w:r w:rsidRPr="007F3108">
        <w:rPr>
          <w:rFonts w:ascii="Tahoma" w:hAnsi="Tahoma" w:cs="Tahoma"/>
          <w:i/>
          <w:sz w:val="24"/>
          <w:u w:val="single"/>
        </w:rPr>
        <w:t>za</w:t>
      </w:r>
      <w:r w:rsidRPr="007F3108">
        <w:rPr>
          <w:rFonts w:ascii="Tahoma" w:hAnsi="Tahoma" w:cs="Tahoma"/>
          <w:i/>
          <w:sz w:val="24"/>
        </w:rPr>
        <w:t>znamená</w:t>
      </w:r>
      <w:r w:rsidRPr="007F3108">
        <w:rPr>
          <w:rFonts w:ascii="Tahoma" w:hAnsi="Tahoma" w:cs="Tahoma"/>
          <w:i/>
          <w:sz w:val="24"/>
          <w:u w:val="single"/>
        </w:rPr>
        <w:t>va</w:t>
      </w:r>
      <w:r w:rsidRPr="007F3108">
        <w:rPr>
          <w:rFonts w:ascii="Tahoma" w:hAnsi="Tahoma" w:cs="Tahoma"/>
          <w:i/>
          <w:sz w:val="24"/>
        </w:rPr>
        <w:t>ný</w:t>
      </w:r>
      <w:r w:rsidRPr="007F3108">
        <w:rPr>
          <w:rFonts w:ascii="Tahoma" w:hAnsi="Tahoma" w:cs="Tahoma"/>
          <w:sz w:val="24"/>
        </w:rPr>
        <w:t>). Pravidelně se vedlejší  přízvuk vyslovuje ve slovech složených (</w:t>
      </w:r>
      <w:r w:rsidRPr="007F3108">
        <w:rPr>
          <w:rFonts w:ascii="Tahoma" w:hAnsi="Tahoma" w:cs="Tahoma"/>
          <w:i/>
          <w:sz w:val="24"/>
          <w:u w:val="single"/>
        </w:rPr>
        <w:t>ze</w:t>
      </w:r>
      <w:r w:rsidRPr="007F3108">
        <w:rPr>
          <w:rFonts w:ascii="Tahoma" w:hAnsi="Tahoma" w:cs="Tahoma"/>
          <w:i/>
          <w:sz w:val="24"/>
        </w:rPr>
        <w:t>mě</w:t>
      </w:r>
      <w:r w:rsidRPr="007F3108">
        <w:rPr>
          <w:rFonts w:ascii="Tahoma" w:hAnsi="Tahoma" w:cs="Tahoma"/>
          <w:i/>
          <w:sz w:val="24"/>
          <w:u w:val="single"/>
        </w:rPr>
        <w:t>děl</w:t>
      </w:r>
      <w:r w:rsidRPr="007F3108">
        <w:rPr>
          <w:rFonts w:ascii="Tahoma" w:hAnsi="Tahoma" w:cs="Tahoma"/>
          <w:i/>
          <w:sz w:val="24"/>
        </w:rPr>
        <w:t>ský</w:t>
      </w:r>
      <w:r w:rsidRPr="007F3108">
        <w:rPr>
          <w:rFonts w:ascii="Tahoma" w:hAnsi="Tahoma" w:cs="Tahoma"/>
          <w:sz w:val="24"/>
        </w:rPr>
        <w:t xml:space="preserve">). Akusticky tak signalizuje začátek druhé části složeniny a usnadňuje posluchači orientaci </w:t>
      </w:r>
      <w:r>
        <w:rPr>
          <w:rFonts w:ascii="Tahoma" w:hAnsi="Tahoma" w:cs="Tahoma"/>
          <w:sz w:val="24"/>
        </w:rPr>
        <w:t xml:space="preserve">                          </w:t>
      </w:r>
      <w:r w:rsidRPr="007F3108">
        <w:rPr>
          <w:rFonts w:ascii="Tahoma" w:hAnsi="Tahoma" w:cs="Tahoma"/>
          <w:sz w:val="24"/>
        </w:rPr>
        <w:t>v promluvě. Vedlejší přízvuk  je častý zvláště při pomalé výslovnosti, slouží k větší  přehlednosti mluvy a brání tzv. polykání koncových slabik (</w:t>
      </w:r>
      <w:r w:rsidRPr="007F3108">
        <w:rPr>
          <w:rFonts w:ascii="Tahoma" w:hAnsi="Tahoma" w:cs="Tahoma"/>
          <w:i/>
          <w:sz w:val="24"/>
          <w:u w:val="single"/>
        </w:rPr>
        <w:t>pra</w:t>
      </w:r>
      <w:r w:rsidRPr="007F3108">
        <w:rPr>
          <w:rFonts w:ascii="Tahoma" w:hAnsi="Tahoma" w:cs="Tahoma"/>
          <w:i/>
          <w:sz w:val="24"/>
        </w:rPr>
        <w:t>co</w:t>
      </w:r>
      <w:r w:rsidRPr="007F3108">
        <w:rPr>
          <w:rFonts w:ascii="Tahoma" w:hAnsi="Tahoma" w:cs="Tahoma"/>
          <w:i/>
          <w:sz w:val="24"/>
          <w:u w:val="single"/>
        </w:rPr>
        <w:t>val</w:t>
      </w:r>
      <w:r w:rsidRPr="007F3108">
        <w:rPr>
          <w:rFonts w:ascii="Tahoma" w:hAnsi="Tahoma" w:cs="Tahoma"/>
          <w:i/>
          <w:sz w:val="24"/>
        </w:rPr>
        <w:t xml:space="preserve"> jsem</w:t>
      </w:r>
      <w:r w:rsidRPr="007F3108">
        <w:rPr>
          <w:rFonts w:ascii="Tahoma" w:hAnsi="Tahoma" w:cs="Tahoma"/>
          <w:sz w:val="24"/>
        </w:rPr>
        <w:t>). Jednoslabičná předložka má hlavní přízvuk a slovo, s nímž se  spojuje, se k ní přiklání (</w:t>
      </w:r>
      <w:r w:rsidRPr="007F3108">
        <w:rPr>
          <w:rFonts w:ascii="Tahoma" w:hAnsi="Tahoma" w:cs="Tahoma"/>
          <w:i/>
          <w:sz w:val="24"/>
          <w:u w:val="single"/>
        </w:rPr>
        <w:t>po</w:t>
      </w:r>
      <w:r w:rsidRPr="007F3108">
        <w:rPr>
          <w:rFonts w:ascii="Tahoma" w:hAnsi="Tahoma" w:cs="Tahoma"/>
          <w:i/>
          <w:sz w:val="24"/>
        </w:rPr>
        <w:t xml:space="preserve"> </w:t>
      </w:r>
      <w:r>
        <w:rPr>
          <w:rFonts w:ascii="Tahoma" w:hAnsi="Tahoma" w:cs="Tahoma"/>
          <w:i/>
          <w:sz w:val="24"/>
        </w:rPr>
        <w:t>řece</w:t>
      </w:r>
      <w:r w:rsidRPr="007F3108">
        <w:rPr>
          <w:rFonts w:ascii="Tahoma" w:hAnsi="Tahoma" w:cs="Tahoma"/>
          <w:sz w:val="24"/>
        </w:rPr>
        <w:t xml:space="preserve">, </w:t>
      </w:r>
      <w:r w:rsidRPr="007F3108">
        <w:rPr>
          <w:rFonts w:ascii="Tahoma" w:hAnsi="Tahoma" w:cs="Tahoma"/>
          <w:i/>
          <w:sz w:val="24"/>
          <w:u w:val="single"/>
        </w:rPr>
        <w:t>ke</w:t>
      </w:r>
      <w:r w:rsidRPr="007F3108">
        <w:rPr>
          <w:rFonts w:ascii="Tahoma" w:hAnsi="Tahoma" w:cs="Tahoma"/>
          <w:i/>
          <w:sz w:val="24"/>
        </w:rPr>
        <w:t xml:space="preserve"> škole</w:t>
      </w:r>
      <w:r>
        <w:rPr>
          <w:rFonts w:ascii="Tahoma" w:hAnsi="Tahoma" w:cs="Tahoma"/>
          <w:i/>
          <w:sz w:val="24"/>
        </w:rPr>
        <w:t xml:space="preserve">, </w:t>
      </w:r>
      <w:r w:rsidRPr="005A5384">
        <w:rPr>
          <w:rFonts w:ascii="Tahoma" w:hAnsi="Tahoma" w:cs="Tahoma"/>
          <w:i/>
          <w:sz w:val="24"/>
          <w:u w:val="single"/>
        </w:rPr>
        <w:t>od</w:t>
      </w:r>
      <w:r w:rsidRPr="005A5384">
        <w:rPr>
          <w:rFonts w:ascii="Tahoma" w:hAnsi="Tahoma" w:cs="Tahoma"/>
          <w:i/>
          <w:sz w:val="24"/>
        </w:rPr>
        <w:t xml:space="preserve"> </w:t>
      </w:r>
      <w:r>
        <w:rPr>
          <w:rFonts w:ascii="Tahoma" w:hAnsi="Tahoma" w:cs="Tahoma"/>
          <w:i/>
          <w:sz w:val="24"/>
        </w:rPr>
        <w:t>severu</w:t>
      </w:r>
      <w:r w:rsidRPr="007F3108">
        <w:rPr>
          <w:rFonts w:ascii="Tahoma" w:hAnsi="Tahoma" w:cs="Tahoma"/>
          <w:sz w:val="24"/>
        </w:rPr>
        <w:t>).  V autentických mluvených projevech, při nichž mluvčí usiluje o co největší srozumitelnost, lze sledovat posuny přízvuku z jednoslabičné předložky na následující slovo, a to v těchto  případech:</w:t>
      </w:r>
    </w:p>
    <w:p w:rsidR="00BB393F" w:rsidRPr="007F3108" w:rsidRDefault="00BB393F" w:rsidP="007F3108">
      <w:pPr>
        <w:numPr>
          <w:ilvl w:val="0"/>
          <w:numId w:val="9"/>
        </w:numPr>
        <w:overflowPunct w:val="0"/>
        <w:autoSpaceDE w:val="0"/>
        <w:autoSpaceDN w:val="0"/>
        <w:adjustRightInd w:val="0"/>
        <w:spacing w:after="0" w:line="240" w:lineRule="auto"/>
        <w:jc w:val="both"/>
        <w:textAlignment w:val="baseline"/>
        <w:rPr>
          <w:rFonts w:ascii="Tahoma" w:hAnsi="Tahoma" w:cs="Tahoma"/>
          <w:sz w:val="24"/>
        </w:rPr>
      </w:pPr>
      <w:r w:rsidRPr="007F3108">
        <w:rPr>
          <w:rFonts w:ascii="Tahoma" w:hAnsi="Tahoma" w:cs="Tahoma"/>
          <w:sz w:val="24"/>
        </w:rPr>
        <w:t>po předložce následuje velmi dlouhé slovo (</w:t>
      </w:r>
      <w:r w:rsidRPr="007F3108">
        <w:rPr>
          <w:rFonts w:ascii="Tahoma" w:hAnsi="Tahoma" w:cs="Tahoma"/>
          <w:i/>
          <w:sz w:val="24"/>
        </w:rPr>
        <w:t xml:space="preserve">na </w:t>
      </w:r>
      <w:r w:rsidRPr="007F3108">
        <w:rPr>
          <w:rFonts w:ascii="Tahoma" w:hAnsi="Tahoma" w:cs="Tahoma"/>
          <w:i/>
          <w:sz w:val="24"/>
          <w:u w:val="single"/>
        </w:rPr>
        <w:t>nej</w:t>
      </w:r>
      <w:r w:rsidRPr="007F3108">
        <w:rPr>
          <w:rFonts w:ascii="Tahoma" w:hAnsi="Tahoma" w:cs="Tahoma"/>
          <w:i/>
          <w:sz w:val="24"/>
        </w:rPr>
        <w:t>nenápadnějším místě</w:t>
      </w:r>
      <w:r w:rsidRPr="007F3108">
        <w:rPr>
          <w:rFonts w:ascii="Tahoma" w:hAnsi="Tahoma" w:cs="Tahoma"/>
          <w:sz w:val="24"/>
        </w:rPr>
        <w:t>);</w:t>
      </w:r>
    </w:p>
    <w:p w:rsidR="00BB393F" w:rsidRPr="007F3108" w:rsidRDefault="00BB393F" w:rsidP="00D2677D">
      <w:pPr>
        <w:numPr>
          <w:ilvl w:val="0"/>
          <w:numId w:val="9"/>
        </w:numPr>
        <w:overflowPunct w:val="0"/>
        <w:autoSpaceDE w:val="0"/>
        <w:autoSpaceDN w:val="0"/>
        <w:adjustRightInd w:val="0"/>
        <w:spacing w:after="0" w:line="240" w:lineRule="auto"/>
        <w:jc w:val="both"/>
        <w:textAlignment w:val="baseline"/>
        <w:rPr>
          <w:rFonts w:ascii="Tahoma" w:hAnsi="Tahoma" w:cs="Tahoma"/>
          <w:sz w:val="24"/>
        </w:rPr>
      </w:pPr>
      <w:r w:rsidRPr="007F3108">
        <w:rPr>
          <w:rFonts w:ascii="Tahoma" w:hAnsi="Tahoma" w:cs="Tahoma"/>
          <w:sz w:val="24"/>
        </w:rPr>
        <w:t>po předložce následuje nesklonné slovo, např. příslovce (</w:t>
      </w:r>
      <w:r w:rsidRPr="007F3108">
        <w:rPr>
          <w:rFonts w:ascii="Tahoma" w:hAnsi="Tahoma" w:cs="Tahoma"/>
          <w:i/>
          <w:sz w:val="24"/>
        </w:rPr>
        <w:t>na</w:t>
      </w:r>
      <w:r>
        <w:rPr>
          <w:rFonts w:ascii="Tahoma" w:hAnsi="Tahoma" w:cs="Tahoma"/>
          <w:i/>
          <w:sz w:val="24"/>
        </w:rPr>
        <w:t xml:space="preserve"> </w:t>
      </w:r>
      <w:r w:rsidRPr="007F3108">
        <w:rPr>
          <w:rFonts w:ascii="Tahoma" w:hAnsi="Tahoma" w:cs="Tahoma"/>
          <w:i/>
          <w:sz w:val="24"/>
          <w:u w:val="single"/>
        </w:rPr>
        <w:t>vel</w:t>
      </w:r>
      <w:r w:rsidRPr="007F3108">
        <w:rPr>
          <w:rFonts w:ascii="Tahoma" w:hAnsi="Tahoma" w:cs="Tahoma"/>
          <w:i/>
          <w:sz w:val="24"/>
        </w:rPr>
        <w:t xml:space="preserve">mi </w:t>
      </w:r>
      <w:r w:rsidRPr="007F3108">
        <w:rPr>
          <w:rFonts w:ascii="Tahoma" w:hAnsi="Tahoma" w:cs="Tahoma"/>
          <w:i/>
          <w:sz w:val="24"/>
          <w:u w:val="single"/>
        </w:rPr>
        <w:t>ne</w:t>
      </w:r>
      <w:r w:rsidRPr="007F3108">
        <w:rPr>
          <w:rFonts w:ascii="Tahoma" w:hAnsi="Tahoma" w:cs="Tahoma"/>
          <w:i/>
          <w:sz w:val="24"/>
        </w:rPr>
        <w:t xml:space="preserve">nápadném </w:t>
      </w:r>
      <w:r w:rsidRPr="007F3108">
        <w:rPr>
          <w:rFonts w:ascii="Tahoma" w:hAnsi="Tahoma" w:cs="Tahoma"/>
          <w:i/>
          <w:sz w:val="24"/>
          <w:u w:val="single"/>
        </w:rPr>
        <w:t>mís</w:t>
      </w:r>
      <w:r w:rsidRPr="007F3108">
        <w:rPr>
          <w:rFonts w:ascii="Tahoma" w:hAnsi="Tahoma" w:cs="Tahoma"/>
          <w:i/>
          <w:sz w:val="24"/>
        </w:rPr>
        <w:t>tě</w:t>
      </w:r>
      <w:r w:rsidRPr="007F3108">
        <w:rPr>
          <w:rFonts w:ascii="Tahoma" w:hAnsi="Tahoma" w:cs="Tahoma"/>
          <w:sz w:val="24"/>
        </w:rPr>
        <w:t>);</w:t>
      </w:r>
    </w:p>
    <w:p w:rsidR="00BB393F" w:rsidRPr="007F3108" w:rsidRDefault="00BB393F" w:rsidP="007F3108">
      <w:pPr>
        <w:numPr>
          <w:ilvl w:val="0"/>
          <w:numId w:val="9"/>
        </w:numPr>
        <w:overflowPunct w:val="0"/>
        <w:autoSpaceDE w:val="0"/>
        <w:autoSpaceDN w:val="0"/>
        <w:adjustRightInd w:val="0"/>
        <w:spacing w:after="0" w:line="240" w:lineRule="auto"/>
        <w:jc w:val="both"/>
        <w:textAlignment w:val="baseline"/>
        <w:rPr>
          <w:rFonts w:ascii="Tahoma" w:hAnsi="Tahoma" w:cs="Tahoma"/>
          <w:sz w:val="24"/>
        </w:rPr>
      </w:pPr>
      <w:r w:rsidRPr="007F3108">
        <w:rPr>
          <w:rFonts w:ascii="Tahoma" w:hAnsi="Tahoma" w:cs="Tahoma"/>
          <w:sz w:val="24"/>
        </w:rPr>
        <w:t>při silném zdůraznění slova po předložce (</w:t>
      </w:r>
      <w:r w:rsidRPr="007F3108">
        <w:rPr>
          <w:rFonts w:ascii="Tahoma" w:hAnsi="Tahoma" w:cs="Tahoma"/>
          <w:i/>
          <w:sz w:val="24"/>
          <w:u w:val="single"/>
        </w:rPr>
        <w:t>zů</w:t>
      </w:r>
      <w:r w:rsidRPr="007F3108">
        <w:rPr>
          <w:rFonts w:ascii="Tahoma" w:hAnsi="Tahoma" w:cs="Tahoma"/>
          <w:i/>
          <w:sz w:val="24"/>
        </w:rPr>
        <w:t xml:space="preserve">stanete </w:t>
      </w:r>
      <w:r w:rsidRPr="007F3108">
        <w:rPr>
          <w:rFonts w:ascii="Tahoma" w:hAnsi="Tahoma" w:cs="Tahoma"/>
          <w:sz w:val="24"/>
        </w:rPr>
        <w:t xml:space="preserve"> </w:t>
      </w:r>
      <w:r w:rsidRPr="007F3108">
        <w:rPr>
          <w:rFonts w:ascii="Tahoma" w:hAnsi="Tahoma" w:cs="Tahoma"/>
          <w:i/>
          <w:sz w:val="24"/>
        </w:rPr>
        <w:t xml:space="preserve">na </w:t>
      </w:r>
      <w:r w:rsidRPr="007F3108">
        <w:rPr>
          <w:rFonts w:ascii="Tahoma" w:hAnsi="Tahoma" w:cs="Tahoma"/>
          <w:i/>
          <w:sz w:val="24"/>
          <w:u w:val="single"/>
        </w:rPr>
        <w:t>tom</w:t>
      </w:r>
      <w:r w:rsidRPr="007F3108">
        <w:rPr>
          <w:rFonts w:ascii="Tahoma" w:hAnsi="Tahoma" w:cs="Tahoma"/>
          <w:i/>
          <w:sz w:val="24"/>
        </w:rPr>
        <w:t>to místě</w:t>
      </w:r>
      <w:r w:rsidRPr="007F3108">
        <w:rPr>
          <w:rFonts w:ascii="Tahoma" w:hAnsi="Tahoma" w:cs="Tahoma"/>
          <w:sz w:val="24"/>
        </w:rPr>
        <w:t xml:space="preserve">).                          </w:t>
      </w:r>
    </w:p>
    <w:p w:rsidR="00BB393F" w:rsidRDefault="00BB393F" w:rsidP="005A5384">
      <w:pPr>
        <w:spacing w:after="0" w:line="240" w:lineRule="auto"/>
        <w:ind w:firstLine="284"/>
        <w:jc w:val="both"/>
        <w:rPr>
          <w:rFonts w:ascii="Tahoma" w:hAnsi="Tahoma" w:cs="Tahoma"/>
          <w:sz w:val="24"/>
        </w:rPr>
      </w:pPr>
      <w:r w:rsidRPr="007F3108">
        <w:rPr>
          <w:rFonts w:ascii="Tahoma" w:hAnsi="Tahoma" w:cs="Tahoma"/>
          <w:sz w:val="24"/>
        </w:rPr>
        <w:t>V uvedených případech je však možná  i výslovnost s přízvukem na předložce.</w:t>
      </w:r>
    </w:p>
    <w:p w:rsidR="00BB393F" w:rsidRPr="007F3108" w:rsidRDefault="00BB393F" w:rsidP="005A5384">
      <w:pPr>
        <w:spacing w:after="0" w:line="240" w:lineRule="auto"/>
        <w:ind w:firstLine="284"/>
        <w:jc w:val="both"/>
        <w:rPr>
          <w:rFonts w:ascii="Tahoma" w:hAnsi="Tahoma" w:cs="Tahoma"/>
          <w:sz w:val="24"/>
        </w:rPr>
      </w:pPr>
      <w:r w:rsidRPr="007F3108">
        <w:rPr>
          <w:rFonts w:ascii="Tahoma" w:hAnsi="Tahoma" w:cs="Tahoma"/>
          <w:sz w:val="24"/>
        </w:rPr>
        <w:t>Dvojslabičné předložky (</w:t>
      </w:r>
      <w:r w:rsidRPr="007F3108">
        <w:rPr>
          <w:rFonts w:ascii="Tahoma" w:hAnsi="Tahoma" w:cs="Tahoma"/>
          <w:i/>
          <w:sz w:val="24"/>
        </w:rPr>
        <w:t>mimo</w:t>
      </w:r>
      <w:r w:rsidRPr="007F3108">
        <w:rPr>
          <w:rFonts w:ascii="Tahoma" w:hAnsi="Tahoma" w:cs="Tahoma"/>
          <w:sz w:val="24"/>
        </w:rPr>
        <w:t xml:space="preserve">, </w:t>
      </w:r>
      <w:r w:rsidRPr="007F3108">
        <w:rPr>
          <w:rFonts w:ascii="Tahoma" w:hAnsi="Tahoma" w:cs="Tahoma"/>
          <w:i/>
          <w:sz w:val="24"/>
        </w:rPr>
        <w:t>mezi</w:t>
      </w:r>
      <w:r w:rsidRPr="007F3108">
        <w:rPr>
          <w:rFonts w:ascii="Tahoma" w:hAnsi="Tahoma" w:cs="Tahoma"/>
          <w:sz w:val="24"/>
        </w:rPr>
        <w:t xml:space="preserve">, </w:t>
      </w:r>
      <w:r w:rsidRPr="007F3108">
        <w:rPr>
          <w:rFonts w:ascii="Tahoma" w:hAnsi="Tahoma" w:cs="Tahoma"/>
          <w:i/>
          <w:sz w:val="24"/>
        </w:rPr>
        <w:t>kromě</w:t>
      </w:r>
      <w:r w:rsidRPr="007F3108">
        <w:rPr>
          <w:rFonts w:ascii="Tahoma" w:hAnsi="Tahoma" w:cs="Tahoma"/>
          <w:sz w:val="24"/>
        </w:rPr>
        <w:t xml:space="preserve">, </w:t>
      </w:r>
      <w:r w:rsidRPr="007F3108">
        <w:rPr>
          <w:rFonts w:ascii="Tahoma" w:hAnsi="Tahoma" w:cs="Tahoma"/>
          <w:i/>
          <w:sz w:val="24"/>
        </w:rPr>
        <w:t>skrze</w:t>
      </w:r>
      <w:r w:rsidRPr="007F3108">
        <w:rPr>
          <w:rFonts w:ascii="Tahoma" w:hAnsi="Tahoma" w:cs="Tahoma"/>
          <w:sz w:val="24"/>
        </w:rPr>
        <w:t xml:space="preserve">, </w:t>
      </w:r>
      <w:r w:rsidRPr="007F3108">
        <w:rPr>
          <w:rFonts w:ascii="Tahoma" w:hAnsi="Tahoma" w:cs="Tahoma"/>
          <w:i/>
          <w:sz w:val="24"/>
        </w:rPr>
        <w:t>podle</w:t>
      </w:r>
      <w:r w:rsidRPr="007F3108">
        <w:rPr>
          <w:rFonts w:ascii="Tahoma" w:hAnsi="Tahoma" w:cs="Tahoma"/>
          <w:sz w:val="24"/>
        </w:rPr>
        <w:t>) i jejich zkrácené podoby (</w:t>
      </w:r>
      <w:r w:rsidRPr="007F3108">
        <w:rPr>
          <w:rFonts w:ascii="Tahoma" w:hAnsi="Tahoma" w:cs="Tahoma"/>
          <w:i/>
          <w:sz w:val="24"/>
        </w:rPr>
        <w:t>krom</w:t>
      </w:r>
      <w:r w:rsidRPr="007F3108">
        <w:rPr>
          <w:rFonts w:ascii="Tahoma" w:hAnsi="Tahoma" w:cs="Tahoma"/>
          <w:sz w:val="24"/>
        </w:rPr>
        <w:t xml:space="preserve">, </w:t>
      </w:r>
      <w:r w:rsidRPr="007F3108">
        <w:rPr>
          <w:rFonts w:ascii="Tahoma" w:hAnsi="Tahoma" w:cs="Tahoma"/>
          <w:i/>
          <w:sz w:val="24"/>
        </w:rPr>
        <w:t>kol</w:t>
      </w:r>
      <w:r w:rsidRPr="007F3108">
        <w:rPr>
          <w:rFonts w:ascii="Tahoma" w:hAnsi="Tahoma" w:cs="Tahoma"/>
          <w:sz w:val="24"/>
        </w:rPr>
        <w:t xml:space="preserve">, </w:t>
      </w:r>
      <w:r w:rsidRPr="007F3108">
        <w:rPr>
          <w:rFonts w:ascii="Tahoma" w:hAnsi="Tahoma" w:cs="Tahoma"/>
          <w:i/>
          <w:sz w:val="24"/>
        </w:rPr>
        <w:t>skrz</w:t>
      </w:r>
      <w:r w:rsidRPr="007F3108">
        <w:rPr>
          <w:rFonts w:ascii="Tahoma" w:hAnsi="Tahoma" w:cs="Tahoma"/>
          <w:sz w:val="24"/>
        </w:rPr>
        <w:t xml:space="preserve">) a předložky </w:t>
      </w:r>
      <w:r w:rsidRPr="007F3108">
        <w:rPr>
          <w:rFonts w:ascii="Tahoma" w:hAnsi="Tahoma" w:cs="Tahoma"/>
          <w:i/>
          <w:sz w:val="24"/>
        </w:rPr>
        <w:t>dle,</w:t>
      </w:r>
      <w:r w:rsidRPr="007F3108">
        <w:rPr>
          <w:rFonts w:ascii="Tahoma" w:hAnsi="Tahoma" w:cs="Tahoma"/>
          <w:sz w:val="24"/>
        </w:rPr>
        <w:t xml:space="preserve"> </w:t>
      </w:r>
      <w:r w:rsidRPr="007F3108">
        <w:rPr>
          <w:rFonts w:ascii="Tahoma" w:hAnsi="Tahoma" w:cs="Tahoma"/>
          <w:i/>
          <w:sz w:val="24"/>
        </w:rPr>
        <w:t xml:space="preserve">zpod </w:t>
      </w:r>
      <w:r w:rsidRPr="007F3108">
        <w:rPr>
          <w:rFonts w:ascii="Tahoma" w:hAnsi="Tahoma" w:cs="Tahoma"/>
          <w:sz w:val="24"/>
        </w:rPr>
        <w:t>nemívají hlavní přízvuk (</w:t>
      </w:r>
      <w:r w:rsidRPr="007F3108">
        <w:rPr>
          <w:rFonts w:ascii="Tahoma" w:hAnsi="Tahoma" w:cs="Tahoma"/>
          <w:i/>
          <w:sz w:val="24"/>
        </w:rPr>
        <w:t>mezi</w:t>
      </w:r>
      <w:r w:rsidRPr="007F3108">
        <w:rPr>
          <w:rFonts w:ascii="Tahoma" w:hAnsi="Tahoma" w:cs="Tahoma"/>
          <w:b/>
          <w:i/>
          <w:sz w:val="24"/>
        </w:rPr>
        <w:t xml:space="preserve"> </w:t>
      </w:r>
      <w:r w:rsidRPr="005A5384">
        <w:rPr>
          <w:rFonts w:ascii="Tahoma" w:hAnsi="Tahoma" w:cs="Tahoma"/>
          <w:i/>
          <w:sz w:val="24"/>
          <w:u w:val="single"/>
        </w:rPr>
        <w:t>stro</w:t>
      </w:r>
      <w:r w:rsidRPr="007F3108">
        <w:rPr>
          <w:rFonts w:ascii="Tahoma" w:hAnsi="Tahoma" w:cs="Tahoma"/>
          <w:i/>
          <w:sz w:val="24"/>
        </w:rPr>
        <w:t>my</w:t>
      </w:r>
      <w:r w:rsidRPr="007F3108">
        <w:rPr>
          <w:rFonts w:ascii="Tahoma" w:hAnsi="Tahoma" w:cs="Tahoma"/>
          <w:sz w:val="24"/>
        </w:rPr>
        <w:t xml:space="preserve">, </w:t>
      </w:r>
      <w:r w:rsidRPr="007F3108">
        <w:rPr>
          <w:rFonts w:ascii="Tahoma" w:hAnsi="Tahoma" w:cs="Tahoma"/>
          <w:i/>
          <w:sz w:val="24"/>
        </w:rPr>
        <w:t xml:space="preserve">skrz </w:t>
      </w:r>
      <w:r w:rsidRPr="007F3108">
        <w:rPr>
          <w:rFonts w:ascii="Tahoma" w:hAnsi="Tahoma" w:cs="Tahoma"/>
          <w:i/>
          <w:sz w:val="24"/>
          <w:u w:val="single"/>
        </w:rPr>
        <w:t>řad</w:t>
      </w:r>
      <w:r w:rsidRPr="007F3108">
        <w:rPr>
          <w:rFonts w:ascii="Tahoma" w:hAnsi="Tahoma" w:cs="Tahoma"/>
          <w:sz w:val="24"/>
        </w:rPr>
        <w:t xml:space="preserve">,  </w:t>
      </w:r>
      <w:r w:rsidRPr="007F3108">
        <w:rPr>
          <w:rFonts w:ascii="Tahoma" w:hAnsi="Tahoma" w:cs="Tahoma"/>
          <w:i/>
          <w:sz w:val="24"/>
        </w:rPr>
        <w:t>dle</w:t>
      </w:r>
      <w:r w:rsidRPr="007F3108">
        <w:rPr>
          <w:rFonts w:ascii="Tahoma" w:hAnsi="Tahoma" w:cs="Tahoma"/>
          <w:b/>
          <w:i/>
          <w:sz w:val="24"/>
        </w:rPr>
        <w:t xml:space="preserve"> </w:t>
      </w:r>
      <w:r w:rsidRPr="007F3108">
        <w:rPr>
          <w:rFonts w:ascii="Tahoma" w:hAnsi="Tahoma" w:cs="Tahoma"/>
          <w:i/>
          <w:sz w:val="24"/>
          <w:u w:val="single"/>
        </w:rPr>
        <w:t>před</w:t>
      </w:r>
      <w:r w:rsidRPr="007F3108">
        <w:rPr>
          <w:rFonts w:ascii="Tahoma" w:hAnsi="Tahoma" w:cs="Tahoma"/>
          <w:i/>
          <w:sz w:val="24"/>
        </w:rPr>
        <w:t>pisu</w:t>
      </w:r>
      <w:r>
        <w:rPr>
          <w:rFonts w:ascii="Tahoma" w:hAnsi="Tahoma" w:cs="Tahoma"/>
          <w:i/>
          <w:sz w:val="24"/>
        </w:rPr>
        <w:t xml:space="preserve">, zpod </w:t>
      </w:r>
      <w:r>
        <w:rPr>
          <w:rFonts w:ascii="Tahoma" w:hAnsi="Tahoma" w:cs="Tahoma"/>
          <w:i/>
          <w:sz w:val="24"/>
          <w:u w:val="single"/>
        </w:rPr>
        <w:t>stro</w:t>
      </w:r>
      <w:r>
        <w:rPr>
          <w:rFonts w:ascii="Tahoma" w:hAnsi="Tahoma" w:cs="Tahoma"/>
          <w:i/>
          <w:sz w:val="24"/>
        </w:rPr>
        <w:t>mu</w:t>
      </w:r>
      <w:r w:rsidRPr="007F3108">
        <w:rPr>
          <w:rFonts w:ascii="Tahoma" w:hAnsi="Tahoma" w:cs="Tahoma"/>
          <w:sz w:val="24"/>
        </w:rPr>
        <w:t>). Mohou mít hlavní přízvuk tehdy, když na ně klademe důraz (</w:t>
      </w:r>
      <w:r w:rsidRPr="007F3108">
        <w:rPr>
          <w:rFonts w:ascii="Tahoma" w:hAnsi="Tahoma" w:cs="Tahoma"/>
          <w:i/>
          <w:sz w:val="24"/>
          <w:u w:val="single"/>
        </w:rPr>
        <w:t>kro</w:t>
      </w:r>
      <w:r w:rsidRPr="007F3108">
        <w:rPr>
          <w:rFonts w:ascii="Tahoma" w:hAnsi="Tahoma" w:cs="Tahoma"/>
          <w:i/>
          <w:sz w:val="24"/>
        </w:rPr>
        <w:t>mě tebe</w:t>
      </w:r>
      <w:r w:rsidRPr="007F3108">
        <w:rPr>
          <w:rFonts w:ascii="Tahoma" w:hAnsi="Tahoma" w:cs="Tahoma"/>
          <w:sz w:val="24"/>
        </w:rPr>
        <w:t xml:space="preserve">). </w:t>
      </w:r>
    </w:p>
    <w:p w:rsidR="00BB393F" w:rsidRDefault="00BB393F" w:rsidP="007F3108">
      <w:pPr>
        <w:pStyle w:val="Normlnvt"/>
      </w:pPr>
    </w:p>
    <w:p w:rsidR="00BB393F" w:rsidRPr="00462B31" w:rsidRDefault="00BB393F" w:rsidP="00A92065">
      <w:pPr>
        <w:pStyle w:val="Normlnvt"/>
        <w:ind w:firstLine="284"/>
      </w:pPr>
      <w:r w:rsidRPr="00A92065">
        <w:rPr>
          <w:b/>
          <w:bCs/>
        </w:rPr>
        <w:t>Důraz</w:t>
      </w:r>
      <w:r>
        <w:rPr>
          <w:b/>
          <w:bCs/>
          <w:i/>
          <w:iCs/>
        </w:rPr>
        <w:t xml:space="preserve"> </w:t>
      </w:r>
      <w:r>
        <w:t>je nápadné zesílení slovního přízvuku. Vyjadřuje subjektivní postoj mluvčího k obsahu sdělení.</w:t>
      </w:r>
    </w:p>
    <w:p w:rsidR="00BB393F" w:rsidRDefault="00BB393F" w:rsidP="007F3108">
      <w:pPr>
        <w:pStyle w:val="Normlnvt"/>
        <w:rPr>
          <w:b/>
          <w:bCs/>
          <w:sz w:val="22"/>
          <w:szCs w:val="22"/>
        </w:rPr>
      </w:pPr>
    </w:p>
    <w:p w:rsidR="00BB393F" w:rsidRPr="002078AC" w:rsidRDefault="00BB393F" w:rsidP="007F3108">
      <w:pPr>
        <w:pStyle w:val="Normlnvt"/>
        <w:rPr>
          <w:b/>
          <w:bCs/>
          <w:sz w:val="22"/>
          <w:szCs w:val="22"/>
        </w:rPr>
      </w:pPr>
      <w:r w:rsidRPr="002078AC">
        <w:rPr>
          <w:b/>
          <w:bCs/>
          <w:sz w:val="22"/>
          <w:szCs w:val="22"/>
        </w:rPr>
        <w:t>Zdůrazněte podtržené slovo či vazbu a vysvětlete význam:</w:t>
      </w:r>
    </w:p>
    <w:p w:rsidR="00BB393F" w:rsidRPr="002078AC" w:rsidRDefault="00BB393F" w:rsidP="00A92065">
      <w:pPr>
        <w:spacing w:after="0" w:line="240" w:lineRule="auto"/>
        <w:jc w:val="both"/>
        <w:rPr>
          <w:rFonts w:ascii="Arial" w:hAnsi="Arial" w:cs="Arial"/>
        </w:rPr>
      </w:pPr>
      <w:r w:rsidRPr="002078AC">
        <w:rPr>
          <w:rFonts w:ascii="Arial" w:hAnsi="Arial" w:cs="Arial"/>
        </w:rPr>
        <w:t xml:space="preserve">Klára hrála </w:t>
      </w:r>
      <w:r w:rsidRPr="002078AC">
        <w:rPr>
          <w:rFonts w:ascii="Arial" w:hAnsi="Arial" w:cs="Arial"/>
          <w:u w:val="single"/>
        </w:rPr>
        <w:t>na klarinet</w:t>
      </w:r>
      <w:r w:rsidRPr="002078AC">
        <w:rPr>
          <w:rFonts w:ascii="Arial" w:hAnsi="Arial" w:cs="Arial"/>
        </w:rPr>
        <w:t xml:space="preserve">. – Na  klarinet hrála </w:t>
      </w:r>
      <w:r w:rsidRPr="002078AC">
        <w:rPr>
          <w:rFonts w:ascii="Arial" w:hAnsi="Arial" w:cs="Arial"/>
          <w:u w:val="single"/>
        </w:rPr>
        <w:t>Klára</w:t>
      </w:r>
      <w:r w:rsidRPr="002078AC">
        <w:rPr>
          <w:rFonts w:ascii="Arial" w:hAnsi="Arial" w:cs="Arial"/>
        </w:rPr>
        <w:t xml:space="preserve">. – Hrála  Klára </w:t>
      </w:r>
      <w:r w:rsidRPr="002078AC">
        <w:rPr>
          <w:rFonts w:ascii="Arial" w:hAnsi="Arial" w:cs="Arial"/>
          <w:u w:val="single"/>
        </w:rPr>
        <w:t>na klarinet</w:t>
      </w:r>
      <w:r w:rsidRPr="002078AC">
        <w:rPr>
          <w:rFonts w:ascii="Arial" w:hAnsi="Arial" w:cs="Arial"/>
        </w:rPr>
        <w:t xml:space="preserve">? – Hrála </w:t>
      </w:r>
      <w:r w:rsidRPr="002078AC">
        <w:rPr>
          <w:rFonts w:ascii="Arial" w:hAnsi="Arial" w:cs="Arial"/>
          <w:u w:val="single"/>
        </w:rPr>
        <w:t>Klára</w:t>
      </w:r>
      <w:r w:rsidRPr="002078AC">
        <w:rPr>
          <w:rFonts w:ascii="Arial" w:hAnsi="Arial" w:cs="Arial"/>
        </w:rPr>
        <w:t xml:space="preserve"> na klarinet? – Klára </w:t>
      </w:r>
      <w:r w:rsidRPr="002078AC">
        <w:rPr>
          <w:rFonts w:ascii="Arial" w:hAnsi="Arial" w:cs="Arial"/>
          <w:u w:val="single"/>
        </w:rPr>
        <w:t>nehrála</w:t>
      </w:r>
      <w:r w:rsidRPr="002078AC">
        <w:rPr>
          <w:rFonts w:ascii="Arial" w:hAnsi="Arial" w:cs="Arial"/>
        </w:rPr>
        <w:t xml:space="preserve"> na klarinet. – </w:t>
      </w:r>
      <w:r w:rsidRPr="002078AC">
        <w:rPr>
          <w:rFonts w:ascii="Arial" w:hAnsi="Arial" w:cs="Arial"/>
          <w:u w:val="single"/>
        </w:rPr>
        <w:t xml:space="preserve">Klára </w:t>
      </w:r>
      <w:r w:rsidRPr="002078AC">
        <w:rPr>
          <w:rFonts w:ascii="Arial" w:hAnsi="Arial" w:cs="Arial"/>
        </w:rPr>
        <w:t xml:space="preserve"> nehrála na klarinet. – Klára  nehrála </w:t>
      </w:r>
      <w:r w:rsidRPr="002078AC">
        <w:rPr>
          <w:rFonts w:ascii="Arial" w:hAnsi="Arial" w:cs="Arial"/>
          <w:u w:val="single"/>
        </w:rPr>
        <w:t>na klarinet</w:t>
      </w:r>
      <w:r w:rsidRPr="002078AC">
        <w:rPr>
          <w:rFonts w:ascii="Arial" w:hAnsi="Arial" w:cs="Arial"/>
        </w:rPr>
        <w:t xml:space="preserve">. – Na klarinet nehrála </w:t>
      </w:r>
      <w:r w:rsidRPr="002078AC">
        <w:rPr>
          <w:rFonts w:ascii="Arial" w:hAnsi="Arial" w:cs="Arial"/>
          <w:u w:val="single"/>
        </w:rPr>
        <w:t>Klára</w:t>
      </w:r>
      <w:r w:rsidRPr="002078AC">
        <w:rPr>
          <w:rFonts w:ascii="Arial" w:hAnsi="Arial" w:cs="Arial"/>
        </w:rPr>
        <w:t xml:space="preserve">, na klarinet hrála </w:t>
      </w:r>
      <w:r w:rsidRPr="002078AC">
        <w:rPr>
          <w:rFonts w:ascii="Arial" w:hAnsi="Arial" w:cs="Arial"/>
          <w:u w:val="single"/>
        </w:rPr>
        <w:t>Karla</w:t>
      </w:r>
      <w:r w:rsidRPr="002078AC">
        <w:rPr>
          <w:rFonts w:ascii="Arial" w:hAnsi="Arial" w:cs="Arial"/>
        </w:rPr>
        <w:t>.</w:t>
      </w:r>
    </w:p>
    <w:p w:rsidR="00BB393F" w:rsidRDefault="00BB393F" w:rsidP="007F3108">
      <w:pPr>
        <w:pStyle w:val="Normlnvt"/>
      </w:pPr>
    </w:p>
    <w:p w:rsidR="00BB393F" w:rsidRDefault="00BB393F" w:rsidP="00A92065">
      <w:pPr>
        <w:pStyle w:val="Normlnvt"/>
        <w:ind w:firstLine="284"/>
      </w:pPr>
      <w:r w:rsidRPr="00A92065">
        <w:rPr>
          <w:b/>
        </w:rPr>
        <w:t>Taktová skupina – frázování.</w:t>
      </w:r>
      <w:r>
        <w:rPr>
          <w:bCs/>
        </w:rPr>
        <w:t xml:space="preserve"> </w:t>
      </w:r>
      <w:r>
        <w:t>Vzniká spojením několika taktů, které jsou                    z obou stran ohraničeny pomlkou (pauzou).</w:t>
      </w:r>
      <w:r w:rsidRPr="007F3108">
        <w:tab/>
      </w:r>
      <w:r>
        <w:t xml:space="preserve">S frázováním úzce souvisí vhodné kladení </w:t>
      </w:r>
      <w:r w:rsidRPr="00565F60">
        <w:rPr>
          <w:b/>
          <w:i/>
          <w:iCs/>
        </w:rPr>
        <w:t>pomlk</w:t>
      </w:r>
      <w:r>
        <w:t>. Nejčastějším nedostatkem frázování a kladení pauz je jejich  násilná vazba na interpunkční znaménka. Při přednesu odborného  textu s bohatě rozvinutými větami je nutné klást pauzy i uvnitř vět tak, abychom zvýraznili jednotlivé větné úseky, a tím  mluvený projev zpřehlednili. Při přednesu textu s velmi  jednoduchou větnou stavbou nemusíme dělat pauzy všude tam, kde  jsou interpunkční znaménka.</w:t>
      </w:r>
    </w:p>
    <w:p w:rsidR="00BB393F" w:rsidRDefault="00BB393F" w:rsidP="007F3108">
      <w:pPr>
        <w:pStyle w:val="Normlnvt"/>
        <w:rPr>
          <w:b/>
          <w:bCs/>
        </w:rPr>
      </w:pPr>
    </w:p>
    <w:p w:rsidR="00BB393F" w:rsidRPr="003B6C15" w:rsidRDefault="00BB393F" w:rsidP="007F3108">
      <w:pPr>
        <w:pStyle w:val="Normlnvt"/>
        <w:rPr>
          <w:b/>
          <w:bCs/>
          <w:i/>
          <w:iCs/>
          <w:sz w:val="22"/>
          <w:szCs w:val="22"/>
        </w:rPr>
      </w:pPr>
      <w:r w:rsidRPr="003B6C15">
        <w:rPr>
          <w:b/>
          <w:bCs/>
          <w:i/>
          <w:iCs/>
          <w:sz w:val="22"/>
          <w:szCs w:val="22"/>
        </w:rPr>
        <w:t xml:space="preserve">Příklad (návrh </w:t>
      </w:r>
      <w:r>
        <w:rPr>
          <w:b/>
          <w:bCs/>
          <w:i/>
          <w:iCs/>
          <w:sz w:val="22"/>
          <w:szCs w:val="22"/>
        </w:rPr>
        <w:t xml:space="preserve">možného </w:t>
      </w:r>
      <w:r w:rsidRPr="003B6C15">
        <w:rPr>
          <w:b/>
          <w:bCs/>
          <w:i/>
          <w:iCs/>
          <w:sz w:val="22"/>
          <w:szCs w:val="22"/>
        </w:rPr>
        <w:t>řešení)</w:t>
      </w:r>
    </w:p>
    <w:p w:rsidR="00BB393F" w:rsidRDefault="00BB393F" w:rsidP="00733FD8">
      <w:pPr>
        <w:spacing w:after="0" w:line="240" w:lineRule="auto"/>
        <w:jc w:val="both"/>
        <w:rPr>
          <w:rFonts w:ascii="Tahoma" w:hAnsi="Tahoma" w:cs="Tahoma"/>
          <w:bCs/>
        </w:rPr>
      </w:pPr>
      <w:r w:rsidRPr="003B6C15">
        <w:rPr>
          <w:rFonts w:ascii="Tahoma" w:hAnsi="Tahoma" w:cs="Tahoma"/>
          <w:bCs/>
        </w:rPr>
        <w:t xml:space="preserve">Před dvaceti </w:t>
      </w:r>
      <w:r w:rsidRPr="003B6C15">
        <w:rPr>
          <w:rFonts w:ascii="Tahoma" w:hAnsi="Tahoma" w:cs="Tahoma"/>
          <w:bCs/>
          <w:u w:val="single"/>
        </w:rPr>
        <w:t>lety</w:t>
      </w:r>
      <w:r w:rsidRPr="003B6C15">
        <w:rPr>
          <w:rFonts w:ascii="Tahoma" w:hAnsi="Tahoma" w:cs="Tahoma"/>
          <w:bCs/>
        </w:rPr>
        <w:t xml:space="preserve">, // když ještě železnic </w:t>
      </w:r>
      <w:r w:rsidRPr="003B6C15">
        <w:rPr>
          <w:rFonts w:ascii="Tahoma" w:hAnsi="Tahoma" w:cs="Tahoma"/>
          <w:bCs/>
          <w:u w:val="single"/>
        </w:rPr>
        <w:t>v Čechách</w:t>
      </w:r>
      <w:r w:rsidRPr="003B6C15">
        <w:rPr>
          <w:rFonts w:ascii="Tahoma" w:hAnsi="Tahoma" w:cs="Tahoma"/>
          <w:bCs/>
        </w:rPr>
        <w:t xml:space="preserve"> nebylo, // </w:t>
      </w:r>
      <w:r w:rsidRPr="003B6C15">
        <w:rPr>
          <w:rFonts w:ascii="Tahoma" w:hAnsi="Tahoma" w:cs="Tahoma"/>
          <w:bCs/>
          <w:u w:val="single"/>
        </w:rPr>
        <w:t xml:space="preserve">více </w:t>
      </w:r>
      <w:r w:rsidRPr="003B6C15">
        <w:rPr>
          <w:rFonts w:ascii="Tahoma" w:hAnsi="Tahoma" w:cs="Tahoma"/>
          <w:bCs/>
        </w:rPr>
        <w:t xml:space="preserve">bývalo viděti na vídeňské silnici těžkých nákladních povozů, // které výrobky </w:t>
      </w:r>
      <w:r w:rsidRPr="003B6C15">
        <w:rPr>
          <w:rFonts w:ascii="Tahoma" w:hAnsi="Tahoma" w:cs="Tahoma"/>
          <w:bCs/>
          <w:u w:val="single"/>
        </w:rPr>
        <w:t>z kraje</w:t>
      </w:r>
      <w:r w:rsidRPr="003B6C15">
        <w:rPr>
          <w:rFonts w:ascii="Tahoma" w:hAnsi="Tahoma" w:cs="Tahoma"/>
          <w:bCs/>
        </w:rPr>
        <w:t xml:space="preserve">  // </w:t>
      </w:r>
      <w:r w:rsidRPr="003B6C15">
        <w:rPr>
          <w:rFonts w:ascii="Tahoma" w:hAnsi="Tahoma" w:cs="Tahoma"/>
          <w:bCs/>
          <w:u w:val="single"/>
        </w:rPr>
        <w:t>do císařské rezidence</w:t>
      </w:r>
      <w:r w:rsidRPr="003B6C15">
        <w:rPr>
          <w:rFonts w:ascii="Tahoma" w:hAnsi="Tahoma" w:cs="Tahoma"/>
          <w:bCs/>
        </w:rPr>
        <w:t xml:space="preserve"> dovážely //</w:t>
      </w:r>
      <w:r>
        <w:rPr>
          <w:rFonts w:ascii="Tahoma" w:hAnsi="Tahoma" w:cs="Tahoma"/>
          <w:bCs/>
        </w:rPr>
        <w:t xml:space="preserve"> </w:t>
      </w:r>
      <w:r w:rsidRPr="003B6C15">
        <w:rPr>
          <w:rFonts w:ascii="Tahoma" w:hAnsi="Tahoma" w:cs="Tahoma"/>
          <w:bCs/>
        </w:rPr>
        <w:t xml:space="preserve">a tam odtud jiné </w:t>
      </w:r>
      <w:r w:rsidRPr="003B6C15">
        <w:rPr>
          <w:rFonts w:ascii="Tahoma" w:hAnsi="Tahoma" w:cs="Tahoma"/>
          <w:bCs/>
          <w:u w:val="single"/>
        </w:rPr>
        <w:t xml:space="preserve">nazpět </w:t>
      </w:r>
      <w:r w:rsidRPr="003B6C15">
        <w:rPr>
          <w:rFonts w:ascii="Tahoma" w:hAnsi="Tahoma" w:cs="Tahoma"/>
          <w:bCs/>
        </w:rPr>
        <w:t xml:space="preserve">přivážely. // Tehdáž jezdíval </w:t>
      </w:r>
      <w:r w:rsidRPr="003B6C15">
        <w:rPr>
          <w:rFonts w:ascii="Tahoma" w:hAnsi="Tahoma" w:cs="Tahoma"/>
          <w:bCs/>
          <w:u w:val="single"/>
        </w:rPr>
        <w:t>pravidelně</w:t>
      </w:r>
      <w:r w:rsidRPr="003B6C15">
        <w:rPr>
          <w:rFonts w:ascii="Tahoma" w:hAnsi="Tahoma" w:cs="Tahoma"/>
          <w:bCs/>
        </w:rPr>
        <w:t xml:space="preserve"> // od Náchoda  </w:t>
      </w:r>
      <w:r w:rsidRPr="003B6C15">
        <w:rPr>
          <w:rFonts w:ascii="Tahoma" w:hAnsi="Tahoma" w:cs="Tahoma"/>
          <w:bCs/>
          <w:u w:val="single"/>
        </w:rPr>
        <w:t>k Vídni</w:t>
      </w:r>
      <w:r w:rsidRPr="003B6C15">
        <w:rPr>
          <w:rFonts w:ascii="Tahoma" w:hAnsi="Tahoma" w:cs="Tahoma"/>
          <w:bCs/>
        </w:rPr>
        <w:t xml:space="preserve"> // </w:t>
      </w:r>
      <w:r w:rsidRPr="003B6C15">
        <w:rPr>
          <w:rFonts w:ascii="Tahoma" w:hAnsi="Tahoma" w:cs="Tahoma"/>
          <w:bCs/>
          <w:u w:val="single"/>
        </w:rPr>
        <w:t>každý měsíc</w:t>
      </w:r>
      <w:r w:rsidRPr="003B6C15">
        <w:rPr>
          <w:rFonts w:ascii="Tahoma" w:hAnsi="Tahoma" w:cs="Tahoma"/>
          <w:bCs/>
        </w:rPr>
        <w:t xml:space="preserve">  // a zase </w:t>
      </w:r>
      <w:r w:rsidRPr="003B6C15">
        <w:rPr>
          <w:rFonts w:ascii="Tahoma" w:hAnsi="Tahoma" w:cs="Tahoma"/>
          <w:bCs/>
          <w:u w:val="single"/>
        </w:rPr>
        <w:t>zpět</w:t>
      </w:r>
      <w:r w:rsidRPr="003B6C15">
        <w:rPr>
          <w:rFonts w:ascii="Tahoma" w:hAnsi="Tahoma" w:cs="Tahoma"/>
          <w:bCs/>
        </w:rPr>
        <w:t xml:space="preserve">  // </w:t>
      </w:r>
      <w:r w:rsidRPr="003B6C15">
        <w:rPr>
          <w:rFonts w:ascii="Tahoma" w:hAnsi="Tahoma" w:cs="Tahoma"/>
          <w:bCs/>
          <w:u w:val="single"/>
        </w:rPr>
        <w:t>pantáta Hájek</w:t>
      </w:r>
      <w:r w:rsidRPr="003B6C15">
        <w:rPr>
          <w:rFonts w:ascii="Tahoma" w:hAnsi="Tahoma" w:cs="Tahoma"/>
          <w:bCs/>
        </w:rPr>
        <w:t xml:space="preserve">,  // znám po celé té </w:t>
      </w:r>
      <w:r w:rsidRPr="003B6C15">
        <w:rPr>
          <w:rFonts w:ascii="Tahoma" w:hAnsi="Tahoma" w:cs="Tahoma"/>
          <w:bCs/>
          <w:u w:val="single"/>
        </w:rPr>
        <w:t>čáře silniční</w:t>
      </w:r>
      <w:r w:rsidRPr="003B6C15">
        <w:rPr>
          <w:rFonts w:ascii="Tahoma" w:hAnsi="Tahoma" w:cs="Tahoma"/>
          <w:bCs/>
        </w:rPr>
        <w:t xml:space="preserve"> // a</w:t>
      </w:r>
      <w:r>
        <w:rPr>
          <w:rFonts w:ascii="Tahoma" w:hAnsi="Tahoma" w:cs="Tahoma"/>
          <w:bCs/>
        </w:rPr>
        <w:t xml:space="preserve">                     </w:t>
      </w:r>
      <w:r w:rsidRPr="003B6C15">
        <w:rPr>
          <w:rFonts w:ascii="Tahoma" w:hAnsi="Tahoma" w:cs="Tahoma"/>
          <w:bCs/>
        </w:rPr>
        <w:t xml:space="preserve"> v hospodách </w:t>
      </w:r>
      <w:r w:rsidRPr="003B6C15">
        <w:rPr>
          <w:rFonts w:ascii="Tahoma" w:hAnsi="Tahoma" w:cs="Tahoma"/>
          <w:bCs/>
          <w:u w:val="single"/>
        </w:rPr>
        <w:t xml:space="preserve">raději </w:t>
      </w:r>
      <w:r w:rsidRPr="003B6C15">
        <w:rPr>
          <w:rFonts w:ascii="Tahoma" w:hAnsi="Tahoma" w:cs="Tahoma"/>
          <w:bCs/>
        </w:rPr>
        <w:t xml:space="preserve">vídán  (//) než pán </w:t>
      </w:r>
      <w:r w:rsidRPr="003B6C15">
        <w:rPr>
          <w:rFonts w:ascii="Tahoma" w:hAnsi="Tahoma" w:cs="Tahoma"/>
          <w:bCs/>
          <w:u w:val="single"/>
        </w:rPr>
        <w:t>v kočáře</w:t>
      </w:r>
      <w:r w:rsidRPr="003B6C15">
        <w:rPr>
          <w:rFonts w:ascii="Tahoma" w:hAnsi="Tahoma" w:cs="Tahoma"/>
          <w:bCs/>
        </w:rPr>
        <w:t xml:space="preserve">, // neboť (//) </w:t>
      </w:r>
      <w:r w:rsidRPr="003B6C15">
        <w:rPr>
          <w:rFonts w:ascii="Tahoma" w:hAnsi="Tahoma" w:cs="Tahoma"/>
          <w:bCs/>
          <w:u w:val="single"/>
        </w:rPr>
        <w:t xml:space="preserve">mnoho </w:t>
      </w:r>
      <w:r w:rsidRPr="003B6C15">
        <w:rPr>
          <w:rFonts w:ascii="Tahoma" w:hAnsi="Tahoma" w:cs="Tahoma"/>
          <w:bCs/>
        </w:rPr>
        <w:t>dal utržiti.</w:t>
      </w:r>
      <w:r w:rsidRPr="003B6C15">
        <w:rPr>
          <w:rFonts w:ascii="Tahoma" w:hAnsi="Tahoma" w:cs="Tahoma"/>
          <w:bCs/>
        </w:rPr>
        <w:tab/>
      </w:r>
    </w:p>
    <w:p w:rsidR="00BB393F" w:rsidRPr="003B6C15" w:rsidRDefault="00BB393F" w:rsidP="00733FD8">
      <w:pPr>
        <w:spacing w:after="0" w:line="240" w:lineRule="auto"/>
        <w:ind w:left="6816"/>
        <w:jc w:val="both"/>
        <w:rPr>
          <w:rFonts w:ascii="Tahoma" w:hAnsi="Tahoma" w:cs="Tahoma"/>
          <w:bCs/>
          <w:i/>
          <w:iCs/>
        </w:rPr>
      </w:pPr>
      <w:r w:rsidRPr="003B6C15">
        <w:rPr>
          <w:rFonts w:ascii="Tahoma" w:hAnsi="Tahoma" w:cs="Tahoma"/>
          <w:bCs/>
          <w:i/>
          <w:iCs/>
        </w:rPr>
        <w:t>(Podle B. Němcové)</w:t>
      </w:r>
    </w:p>
    <w:p w:rsidR="00BB393F" w:rsidRDefault="00BB393F" w:rsidP="00E43F3B">
      <w:pPr>
        <w:spacing w:after="0" w:line="240" w:lineRule="auto"/>
        <w:jc w:val="both"/>
        <w:rPr>
          <w:rFonts w:ascii="Tahoma" w:hAnsi="Tahoma" w:cs="Tahoma"/>
          <w:b/>
          <w:bCs/>
          <w:i/>
          <w:iCs/>
          <w:sz w:val="24"/>
          <w:szCs w:val="24"/>
        </w:rPr>
      </w:pPr>
    </w:p>
    <w:p w:rsidR="00BB393F" w:rsidRDefault="00BB393F" w:rsidP="00E43F3B">
      <w:pPr>
        <w:spacing w:after="0" w:line="240" w:lineRule="auto"/>
        <w:jc w:val="both"/>
        <w:rPr>
          <w:rFonts w:ascii="Tahoma" w:hAnsi="Tahoma" w:cs="Tahoma"/>
          <w:b/>
          <w:sz w:val="24"/>
          <w:szCs w:val="24"/>
        </w:rPr>
      </w:pPr>
      <w:r w:rsidRPr="00A92065">
        <w:rPr>
          <w:rFonts w:ascii="Tahoma" w:hAnsi="Tahoma" w:cs="Tahoma"/>
          <w:b/>
          <w:bCs/>
          <w:sz w:val="24"/>
          <w:szCs w:val="24"/>
        </w:rPr>
        <w:t>Modulace.</w:t>
      </w:r>
      <w:r>
        <w:rPr>
          <w:rFonts w:ascii="Tahoma" w:hAnsi="Tahoma" w:cs="Tahoma"/>
          <w:b/>
          <w:sz w:val="24"/>
          <w:szCs w:val="24"/>
        </w:rPr>
        <w:t xml:space="preserve"> </w:t>
      </w:r>
      <w:r w:rsidRPr="00D2677D">
        <w:rPr>
          <w:rFonts w:ascii="Tahoma" w:hAnsi="Tahoma" w:cs="Tahoma"/>
          <w:sz w:val="24"/>
        </w:rPr>
        <w:t xml:space="preserve">Souvislý text nepronášíme stále stejně, nýbrž ho obměňujeme – modulujeme. Rozlišujeme modulaci </w:t>
      </w:r>
      <w:r w:rsidRPr="00D2677D">
        <w:rPr>
          <w:rFonts w:ascii="Tahoma" w:hAnsi="Tahoma" w:cs="Tahoma"/>
          <w:b/>
          <w:i/>
          <w:iCs/>
          <w:sz w:val="24"/>
        </w:rPr>
        <w:t xml:space="preserve">silovou </w:t>
      </w:r>
      <w:r w:rsidRPr="00D2677D">
        <w:rPr>
          <w:rFonts w:ascii="Tahoma" w:hAnsi="Tahoma" w:cs="Tahoma"/>
          <w:sz w:val="24"/>
        </w:rPr>
        <w:t xml:space="preserve">(dynamika), </w:t>
      </w:r>
      <w:r w:rsidRPr="00D2677D">
        <w:rPr>
          <w:rFonts w:ascii="Tahoma" w:hAnsi="Tahoma" w:cs="Tahoma"/>
          <w:b/>
          <w:i/>
          <w:iCs/>
          <w:sz w:val="24"/>
        </w:rPr>
        <w:t xml:space="preserve">tónovou </w:t>
      </w:r>
      <w:r w:rsidRPr="00D2677D">
        <w:rPr>
          <w:rFonts w:ascii="Tahoma" w:hAnsi="Tahoma" w:cs="Tahoma"/>
          <w:sz w:val="24"/>
        </w:rPr>
        <w:t xml:space="preserve"> (intonace), </w:t>
      </w:r>
      <w:r w:rsidRPr="00D2677D">
        <w:rPr>
          <w:rFonts w:ascii="Tahoma" w:hAnsi="Tahoma" w:cs="Tahoma"/>
          <w:b/>
          <w:i/>
          <w:iCs/>
          <w:sz w:val="24"/>
        </w:rPr>
        <w:t>časovou</w:t>
      </w:r>
      <w:r w:rsidRPr="00D2677D">
        <w:rPr>
          <w:rFonts w:ascii="Tahoma" w:hAnsi="Tahoma" w:cs="Tahoma"/>
          <w:b/>
          <w:sz w:val="24"/>
        </w:rPr>
        <w:t xml:space="preserve"> </w:t>
      </w:r>
      <w:r w:rsidRPr="00D2677D">
        <w:rPr>
          <w:rFonts w:ascii="Tahoma" w:hAnsi="Tahoma" w:cs="Tahoma"/>
          <w:sz w:val="24"/>
        </w:rPr>
        <w:t xml:space="preserve">(mluvní tempo) a </w:t>
      </w:r>
      <w:r w:rsidRPr="00D2677D">
        <w:rPr>
          <w:rFonts w:ascii="Tahoma" w:hAnsi="Tahoma" w:cs="Tahoma"/>
          <w:b/>
          <w:i/>
          <w:iCs/>
          <w:sz w:val="24"/>
        </w:rPr>
        <w:t xml:space="preserve">modulaci barvy hlasu </w:t>
      </w:r>
      <w:r w:rsidRPr="00D2677D">
        <w:rPr>
          <w:rFonts w:ascii="Tahoma" w:hAnsi="Tahoma" w:cs="Tahoma"/>
          <w:sz w:val="24"/>
        </w:rPr>
        <w:t xml:space="preserve"> (témbr).</w:t>
      </w:r>
      <w:r>
        <w:rPr>
          <w:rFonts w:ascii="Tahoma" w:hAnsi="Tahoma" w:cs="Tahoma"/>
          <w:sz w:val="24"/>
        </w:rPr>
        <w:t xml:space="preserve"> </w:t>
      </w:r>
      <w:r w:rsidRPr="00D2677D">
        <w:rPr>
          <w:rFonts w:ascii="Tahoma" w:hAnsi="Tahoma" w:cs="Tahoma"/>
          <w:sz w:val="24"/>
        </w:rPr>
        <w:t xml:space="preserve">Když použijeme neúměrné množství modulačních prostředků,  hodnotíme řeč jako afektovanou. </w:t>
      </w:r>
      <w:r>
        <w:rPr>
          <w:rFonts w:ascii="Tahoma" w:hAnsi="Tahoma" w:cs="Tahoma"/>
          <w:sz w:val="24"/>
        </w:rPr>
        <w:t xml:space="preserve">  </w:t>
      </w:r>
      <w:r w:rsidRPr="00D2677D">
        <w:rPr>
          <w:rFonts w:ascii="Tahoma" w:hAnsi="Tahoma" w:cs="Tahoma"/>
          <w:sz w:val="24"/>
        </w:rPr>
        <w:t>Jsou-li modulační prostředky  málo výrazné, je projev monotónní (jednotvárný).</w:t>
      </w:r>
      <w:r w:rsidRPr="00D2677D">
        <w:rPr>
          <w:rFonts w:ascii="Tahoma" w:hAnsi="Tahoma" w:cs="Tahoma"/>
          <w:b/>
          <w:sz w:val="24"/>
          <w:szCs w:val="24"/>
        </w:rPr>
        <w:tab/>
      </w:r>
    </w:p>
    <w:p w:rsidR="00BB393F" w:rsidRPr="00D2677D" w:rsidRDefault="00BB393F" w:rsidP="00733FD8">
      <w:pPr>
        <w:spacing w:after="0" w:line="240" w:lineRule="auto"/>
        <w:jc w:val="both"/>
        <w:rPr>
          <w:rFonts w:ascii="Tahoma" w:hAnsi="Tahoma" w:cs="Tahoma"/>
          <w:b/>
          <w:sz w:val="24"/>
          <w:szCs w:val="24"/>
        </w:rPr>
      </w:pPr>
    </w:p>
    <w:p w:rsidR="00BB393F" w:rsidRPr="00733FD8" w:rsidRDefault="00BB393F" w:rsidP="00A92065">
      <w:pPr>
        <w:numPr>
          <w:ilvl w:val="0"/>
          <w:numId w:val="11"/>
        </w:numPr>
        <w:spacing w:after="0" w:line="240" w:lineRule="auto"/>
        <w:jc w:val="both"/>
        <w:rPr>
          <w:rFonts w:ascii="Tahoma" w:hAnsi="Tahoma" w:cs="Tahoma"/>
          <w:b/>
          <w:sz w:val="24"/>
          <w:szCs w:val="24"/>
        </w:rPr>
      </w:pPr>
      <w:r w:rsidRPr="00B71690">
        <w:rPr>
          <w:rFonts w:ascii="Tahoma" w:hAnsi="Tahoma" w:cs="Tahoma"/>
          <w:b/>
          <w:sz w:val="24"/>
        </w:rPr>
        <w:t>Silová modulace řeči (dynamika)</w:t>
      </w:r>
      <w:r>
        <w:rPr>
          <w:rFonts w:ascii="Tahoma" w:hAnsi="Tahoma" w:cs="Tahoma"/>
          <w:b/>
          <w:sz w:val="24"/>
        </w:rPr>
        <w:t xml:space="preserve"> </w:t>
      </w:r>
      <w:r>
        <w:rPr>
          <w:rFonts w:ascii="Tahoma" w:hAnsi="Tahoma" w:cs="Tahoma"/>
          <w:bCs/>
          <w:sz w:val="24"/>
        </w:rPr>
        <w:t xml:space="preserve">se </w:t>
      </w:r>
      <w:r w:rsidRPr="00B71690">
        <w:rPr>
          <w:rFonts w:ascii="Tahoma" w:hAnsi="Tahoma" w:cs="Tahoma"/>
          <w:bCs/>
          <w:sz w:val="24"/>
        </w:rPr>
        <w:t xml:space="preserve">projevuje </w:t>
      </w:r>
      <w:r w:rsidRPr="00B71690">
        <w:rPr>
          <w:rFonts w:ascii="Tahoma" w:hAnsi="Tahoma" w:cs="Tahoma"/>
          <w:sz w:val="24"/>
        </w:rPr>
        <w:t>zesílením nebo zeslabením jednotlivých slabik, slov, taktů a taktových</w:t>
      </w:r>
      <w:r w:rsidRPr="00B71690">
        <w:rPr>
          <w:rFonts w:ascii="Tahoma" w:hAnsi="Tahoma" w:cs="Tahoma"/>
          <w:i/>
          <w:sz w:val="24"/>
        </w:rPr>
        <w:t xml:space="preserve"> </w:t>
      </w:r>
      <w:r w:rsidRPr="00B71690">
        <w:rPr>
          <w:rFonts w:ascii="Tahoma" w:hAnsi="Tahoma" w:cs="Tahoma"/>
          <w:sz w:val="24"/>
        </w:rPr>
        <w:t>skupin; její součástí je i důraz. Správné využití  a rozmístění dynamických prostředků není nahodilé, ale musí se opírat o přesné pochopení významové stavby vět a větných celků.</w:t>
      </w:r>
      <w:r>
        <w:rPr>
          <w:rFonts w:ascii="Tahoma" w:hAnsi="Tahoma" w:cs="Tahoma"/>
          <w:sz w:val="24"/>
        </w:rPr>
        <w:t xml:space="preserve"> </w:t>
      </w:r>
      <w:r w:rsidRPr="00B71690">
        <w:rPr>
          <w:rFonts w:ascii="Tahoma" w:hAnsi="Tahoma" w:cs="Tahoma"/>
          <w:sz w:val="24"/>
        </w:rPr>
        <w:t xml:space="preserve">Síla hlasu při projevu vzbudí pozornost, ale někdy mívá větší účinek </w:t>
      </w:r>
      <w:r w:rsidRPr="00B71690">
        <w:rPr>
          <w:rFonts w:ascii="Tahoma" w:hAnsi="Tahoma" w:cs="Tahoma"/>
          <w:b/>
          <w:bCs/>
          <w:i/>
          <w:iCs/>
          <w:sz w:val="24"/>
        </w:rPr>
        <w:t>ztlumení hlasu</w:t>
      </w:r>
      <w:r>
        <w:rPr>
          <w:rFonts w:ascii="Tahoma" w:hAnsi="Tahoma" w:cs="Tahoma"/>
          <w:sz w:val="24"/>
        </w:rPr>
        <w:t xml:space="preserve"> než jeho přílišné zesí</w:t>
      </w:r>
      <w:r w:rsidRPr="00B71690">
        <w:rPr>
          <w:rFonts w:ascii="Tahoma" w:hAnsi="Tahoma" w:cs="Tahoma"/>
          <w:sz w:val="24"/>
        </w:rPr>
        <w:t>l</w:t>
      </w:r>
      <w:r>
        <w:rPr>
          <w:rFonts w:ascii="Tahoma" w:hAnsi="Tahoma" w:cs="Tahoma"/>
          <w:sz w:val="24"/>
        </w:rPr>
        <w:t>e</w:t>
      </w:r>
      <w:r w:rsidRPr="00B71690">
        <w:rPr>
          <w:rFonts w:ascii="Tahoma" w:hAnsi="Tahoma" w:cs="Tahoma"/>
          <w:sz w:val="24"/>
        </w:rPr>
        <w:t>ní.</w:t>
      </w:r>
    </w:p>
    <w:p w:rsidR="00BB393F" w:rsidRPr="00E608B8" w:rsidRDefault="00BB393F" w:rsidP="00733FD8">
      <w:pPr>
        <w:spacing w:after="0" w:line="240" w:lineRule="auto"/>
        <w:jc w:val="both"/>
        <w:rPr>
          <w:rFonts w:ascii="Tahoma" w:hAnsi="Tahoma" w:cs="Tahoma"/>
          <w:b/>
          <w:sz w:val="24"/>
          <w:szCs w:val="24"/>
        </w:rPr>
      </w:pPr>
    </w:p>
    <w:p w:rsidR="00BB393F" w:rsidRPr="00733FD8" w:rsidRDefault="00BB393F" w:rsidP="00733FD8">
      <w:pPr>
        <w:numPr>
          <w:ilvl w:val="0"/>
          <w:numId w:val="11"/>
        </w:numPr>
        <w:spacing w:after="0" w:line="240" w:lineRule="auto"/>
        <w:jc w:val="both"/>
        <w:rPr>
          <w:rFonts w:ascii="Tahoma" w:hAnsi="Tahoma" w:cs="Tahoma"/>
          <w:b/>
          <w:sz w:val="24"/>
          <w:szCs w:val="24"/>
        </w:rPr>
      </w:pPr>
      <w:r w:rsidRPr="00E608B8">
        <w:rPr>
          <w:rFonts w:ascii="Tahoma" w:hAnsi="Tahoma" w:cs="Tahoma"/>
          <w:b/>
          <w:sz w:val="24"/>
        </w:rPr>
        <w:t>Tónová modulace řeči (intonace)</w:t>
      </w:r>
      <w:r>
        <w:rPr>
          <w:rFonts w:ascii="Tahoma" w:hAnsi="Tahoma" w:cs="Tahoma"/>
          <w:b/>
          <w:sz w:val="24"/>
        </w:rPr>
        <w:t xml:space="preserve">. </w:t>
      </w:r>
      <w:r w:rsidRPr="00E608B8">
        <w:rPr>
          <w:rFonts w:ascii="Tahoma" w:hAnsi="Tahoma" w:cs="Tahoma"/>
          <w:sz w:val="24"/>
        </w:rPr>
        <w:t xml:space="preserve">Změna výšky hlasu má vedle funkce formální také funkci komunikativní – jednotlivé druhy vět doprovázejí pro ně příznačné intonace. Jejich průběh  signalizuje posluchači postoj mluvčího ke sdělované skutečnosti. </w:t>
      </w:r>
      <w:r w:rsidRPr="00AA3815">
        <w:rPr>
          <w:rFonts w:ascii="Tahoma" w:hAnsi="Tahoma" w:cs="Tahoma"/>
          <w:sz w:val="24"/>
        </w:rPr>
        <w:t>Správná logická intonace přispívá k pochopení textu.</w:t>
      </w:r>
    </w:p>
    <w:p w:rsidR="00BB393F" w:rsidRPr="006318B2" w:rsidRDefault="00BB393F" w:rsidP="00733FD8">
      <w:pPr>
        <w:spacing w:after="0" w:line="240" w:lineRule="auto"/>
        <w:jc w:val="both"/>
        <w:rPr>
          <w:rFonts w:ascii="Tahoma" w:hAnsi="Tahoma" w:cs="Tahoma"/>
          <w:b/>
          <w:sz w:val="24"/>
          <w:szCs w:val="24"/>
        </w:rPr>
      </w:pPr>
    </w:p>
    <w:p w:rsidR="00BB393F" w:rsidRDefault="00BB393F" w:rsidP="00A92065">
      <w:pPr>
        <w:numPr>
          <w:ilvl w:val="0"/>
          <w:numId w:val="11"/>
        </w:numPr>
        <w:spacing w:after="0" w:line="240" w:lineRule="auto"/>
        <w:jc w:val="both"/>
        <w:rPr>
          <w:rFonts w:ascii="Tahoma" w:hAnsi="Tahoma" w:cs="Tahoma"/>
          <w:sz w:val="24"/>
        </w:rPr>
      </w:pPr>
      <w:r w:rsidRPr="006318B2">
        <w:rPr>
          <w:rFonts w:ascii="Tahoma" w:hAnsi="Tahoma" w:cs="Tahoma"/>
          <w:b/>
          <w:sz w:val="24"/>
        </w:rPr>
        <w:t>Časová modulace řeči (mluvní tempo)</w:t>
      </w:r>
      <w:r w:rsidRPr="006318B2">
        <w:rPr>
          <w:rFonts w:ascii="Tahoma" w:hAnsi="Tahoma" w:cs="Tahoma"/>
          <w:bCs/>
          <w:sz w:val="24"/>
        </w:rPr>
        <w:t>.</w:t>
      </w:r>
      <w:r w:rsidRPr="006318B2">
        <w:rPr>
          <w:rFonts w:ascii="Tahoma" w:hAnsi="Tahoma" w:cs="Tahoma"/>
          <w:b/>
          <w:sz w:val="24"/>
        </w:rPr>
        <w:t xml:space="preserve"> </w:t>
      </w:r>
      <w:r w:rsidRPr="006318B2">
        <w:rPr>
          <w:rFonts w:ascii="Tahoma" w:hAnsi="Tahoma" w:cs="Tahoma"/>
          <w:sz w:val="24"/>
        </w:rPr>
        <w:t xml:space="preserve">Objektivním faktorem je tzv. </w:t>
      </w:r>
      <w:r w:rsidRPr="006318B2">
        <w:rPr>
          <w:rFonts w:ascii="Tahoma" w:hAnsi="Tahoma" w:cs="Tahoma"/>
          <w:b/>
          <w:i/>
          <w:iCs/>
          <w:sz w:val="24"/>
        </w:rPr>
        <w:t>národní tempo</w:t>
      </w:r>
      <w:r w:rsidRPr="006318B2">
        <w:rPr>
          <w:rFonts w:ascii="Tahoma" w:hAnsi="Tahoma" w:cs="Tahoma"/>
          <w:sz w:val="24"/>
        </w:rPr>
        <w:t>, které  představuje frekvenci slov typickou pro uživatele příslušného národního jazyka. Podle výzkumů plyne čeština z našich úst rychlostí 80–105 slov za minutu (na rozdíl od francouzštiny, u níž bylo změřeno 120</w:t>
      </w:r>
      <w:r>
        <w:rPr>
          <w:rFonts w:ascii="Tahoma" w:hAnsi="Tahoma" w:cs="Tahoma"/>
          <w:sz w:val="24"/>
        </w:rPr>
        <w:t xml:space="preserve"> a více</w:t>
      </w:r>
      <w:r w:rsidRPr="006318B2">
        <w:rPr>
          <w:rFonts w:ascii="Tahoma" w:hAnsi="Tahoma" w:cs="Tahoma"/>
          <w:sz w:val="24"/>
        </w:rPr>
        <w:t xml:space="preserve"> slov za minutu). Rozdíly v mluvním tempu jazyka jsou dány i osobností mluvčího  (temperament, vztah k obsahu sdělení ap.), jde o tzv. </w:t>
      </w:r>
      <w:r w:rsidRPr="006318B2">
        <w:rPr>
          <w:rFonts w:ascii="Tahoma" w:hAnsi="Tahoma" w:cs="Tahoma"/>
          <w:b/>
          <w:i/>
          <w:iCs/>
          <w:sz w:val="24"/>
        </w:rPr>
        <w:t xml:space="preserve">osobní </w:t>
      </w:r>
      <w:r w:rsidRPr="006318B2">
        <w:rPr>
          <w:rFonts w:ascii="Tahoma" w:hAnsi="Tahoma" w:cs="Tahoma"/>
          <w:i/>
          <w:iCs/>
          <w:sz w:val="24"/>
        </w:rPr>
        <w:t xml:space="preserve"> </w:t>
      </w:r>
      <w:r w:rsidRPr="006318B2">
        <w:rPr>
          <w:rFonts w:ascii="Tahoma" w:hAnsi="Tahoma" w:cs="Tahoma"/>
          <w:b/>
          <w:i/>
          <w:iCs/>
          <w:sz w:val="24"/>
        </w:rPr>
        <w:t>tempo</w:t>
      </w:r>
      <w:r w:rsidRPr="006318B2">
        <w:rPr>
          <w:rFonts w:ascii="Tahoma" w:hAnsi="Tahoma" w:cs="Tahoma"/>
          <w:i/>
          <w:iCs/>
          <w:sz w:val="24"/>
        </w:rPr>
        <w:t>.</w:t>
      </w:r>
      <w:r w:rsidRPr="006318B2">
        <w:rPr>
          <w:rFonts w:ascii="Tahoma" w:hAnsi="Tahoma" w:cs="Tahoma"/>
          <w:sz w:val="24"/>
        </w:rPr>
        <w:t xml:space="preserve"> Temperamentnější lidé mají sklon k rychlejšímu vyjadřová</w:t>
      </w:r>
      <w:r>
        <w:rPr>
          <w:rFonts w:ascii="Tahoma" w:hAnsi="Tahoma" w:cs="Tahoma"/>
          <w:sz w:val="24"/>
        </w:rPr>
        <w:t>ní. Obvykle se uvádí,</w:t>
      </w:r>
      <w:r w:rsidRPr="006318B2">
        <w:rPr>
          <w:rFonts w:ascii="Tahoma" w:hAnsi="Tahoma" w:cs="Tahoma"/>
          <w:sz w:val="24"/>
        </w:rPr>
        <w:t xml:space="preserve"> že mluvní tempo je rychlejší  u žen než u mužů.</w:t>
      </w:r>
      <w:r>
        <w:rPr>
          <w:rFonts w:ascii="Tahoma" w:hAnsi="Tahoma" w:cs="Tahoma"/>
          <w:sz w:val="24"/>
        </w:rPr>
        <w:t xml:space="preserve"> </w:t>
      </w:r>
      <w:r w:rsidRPr="006318B2">
        <w:rPr>
          <w:rFonts w:ascii="Tahoma" w:hAnsi="Tahoma" w:cs="Tahoma"/>
          <w:sz w:val="24"/>
        </w:rPr>
        <w:t xml:space="preserve">Mluvní tempo úzce souvisí i s obsahem projevu, jde o tzv. </w:t>
      </w:r>
      <w:r w:rsidRPr="006318B2">
        <w:rPr>
          <w:rFonts w:ascii="Tahoma" w:hAnsi="Tahoma" w:cs="Tahoma"/>
          <w:b/>
          <w:i/>
          <w:iCs/>
          <w:sz w:val="24"/>
        </w:rPr>
        <w:t xml:space="preserve">věcné </w:t>
      </w:r>
      <w:r w:rsidRPr="006318B2">
        <w:rPr>
          <w:rFonts w:ascii="Tahoma" w:hAnsi="Tahoma" w:cs="Tahoma"/>
          <w:i/>
          <w:iCs/>
          <w:sz w:val="24"/>
        </w:rPr>
        <w:t xml:space="preserve"> </w:t>
      </w:r>
      <w:r w:rsidRPr="006318B2">
        <w:rPr>
          <w:rFonts w:ascii="Tahoma" w:hAnsi="Tahoma" w:cs="Tahoma"/>
          <w:b/>
          <w:i/>
          <w:iCs/>
          <w:sz w:val="24"/>
        </w:rPr>
        <w:t>tempo</w:t>
      </w:r>
      <w:r w:rsidRPr="006318B2">
        <w:rPr>
          <w:rFonts w:ascii="Tahoma" w:hAnsi="Tahoma" w:cs="Tahoma"/>
          <w:sz w:val="24"/>
        </w:rPr>
        <w:t>. Správné mluvní tempo se řídí potřebou dobré  srozumitelnosti sdělení. Pasáže, na kterých mluvčímu záleží, a myšlenkově náročnější části promluvy se vyslovují pomaleji a s diferencovanějším využitím dynamiky. Zkušený řečník používá změny v tempu k opětovnému získání pozornosti posluchačů. Části méně důležité mohou být předneseny nejen  s menší silou, ale také rychleji. Ke zrychlení tempa řeči by však nikdy neměla vést časová tíseň.</w:t>
      </w:r>
      <w:r>
        <w:rPr>
          <w:rFonts w:ascii="Tahoma" w:hAnsi="Tahoma" w:cs="Tahoma"/>
          <w:sz w:val="24"/>
        </w:rPr>
        <w:t xml:space="preserve"> </w:t>
      </w:r>
      <w:r w:rsidRPr="006318B2">
        <w:rPr>
          <w:rFonts w:ascii="Tahoma" w:hAnsi="Tahoma" w:cs="Tahoma"/>
          <w:sz w:val="24"/>
        </w:rPr>
        <w:t>Časová modulace závisí i na situaci, za které řeč probíhá.  Mluvní tempo klidné, mírné, vážné je žádoucí pro přednes  projevů na rozloučenou, tempa vznosného, vznešeného se používá  při přednesu slavnostních projevů, výrazné mluvní tempo s častými slovními i větnými přízvuky a důrazy je vhodné pro přednes projevů na shromážděních ve velkých prostorách a sálech. Soukromý rozhovor dvou lidí má rychlejší tempo, mluvní tempo poezie je poněkud pomalejší než tempo prózy a výrazný přednes se realizuje pomaleji než běžně mluvená řeč.  Setkáme se i s rychlým mluvním tempem, které je funkční např. při sportovních přenosech. Jednotvárné mluvní tempo unavuje  a příliš rychlé tempo ztěžuje porozumění.</w:t>
      </w:r>
    </w:p>
    <w:p w:rsidR="00BB393F" w:rsidRPr="006318B2" w:rsidRDefault="00BB393F" w:rsidP="00A92065">
      <w:pPr>
        <w:numPr>
          <w:ilvl w:val="0"/>
          <w:numId w:val="11"/>
        </w:numPr>
        <w:spacing w:after="0" w:line="240" w:lineRule="auto"/>
        <w:jc w:val="both"/>
        <w:rPr>
          <w:rFonts w:ascii="Tahoma" w:hAnsi="Tahoma" w:cs="Tahoma"/>
          <w:sz w:val="24"/>
        </w:rPr>
      </w:pPr>
      <w:r w:rsidRPr="006318B2">
        <w:rPr>
          <w:rFonts w:ascii="Tahoma" w:hAnsi="Tahoma" w:cs="Tahoma"/>
          <w:b/>
          <w:sz w:val="24"/>
        </w:rPr>
        <w:t>Modulace barvy hlasu (témbr)</w:t>
      </w:r>
      <w:r w:rsidRPr="006318B2">
        <w:rPr>
          <w:rFonts w:ascii="Tahoma" w:hAnsi="Tahoma" w:cs="Tahoma"/>
          <w:bCs/>
          <w:sz w:val="24"/>
        </w:rPr>
        <w:t>.</w:t>
      </w:r>
      <w:r>
        <w:rPr>
          <w:rFonts w:ascii="Tahoma" w:hAnsi="Tahoma" w:cs="Tahoma"/>
          <w:bCs/>
          <w:sz w:val="24"/>
        </w:rPr>
        <w:t xml:space="preserve"> </w:t>
      </w:r>
      <w:r>
        <w:rPr>
          <w:rFonts w:ascii="Tahoma" w:hAnsi="Tahoma" w:cs="Tahoma"/>
          <w:sz w:val="24"/>
        </w:rPr>
        <w:t>Je dáno</w:t>
      </w:r>
      <w:r w:rsidRPr="006318B2">
        <w:rPr>
          <w:rFonts w:ascii="Tahoma" w:hAnsi="Tahoma" w:cs="Tahoma"/>
          <w:sz w:val="24"/>
        </w:rPr>
        <w:t xml:space="preserve"> specifickou zvukovou kvalitou řeči  každého mluvčího a je jedním z hlavních předpokladů estetického působení mluveného slova.</w:t>
      </w:r>
      <w:r>
        <w:rPr>
          <w:rFonts w:ascii="Tahoma" w:hAnsi="Tahoma" w:cs="Tahoma"/>
          <w:sz w:val="24"/>
        </w:rPr>
        <w:t xml:space="preserve"> </w:t>
      </w:r>
      <w:r w:rsidRPr="006318B2">
        <w:rPr>
          <w:rFonts w:ascii="Tahoma" w:hAnsi="Tahoma" w:cs="Tahoma"/>
          <w:sz w:val="24"/>
        </w:rPr>
        <w:t>Vhodné zabarvení hlasu může vzbudit zájem posluchačů o obsah  promluvy, zvýraznit důležité části textu, anebo alespoň vyvolat pocit libosti. Je rovněž dokázáno, že hlubší hlas budí větší důvěru než hlas vysoký, i když pronášené argumenty jsou zcela identické.</w:t>
      </w:r>
      <w:r>
        <w:rPr>
          <w:rFonts w:ascii="Tahoma" w:hAnsi="Tahoma" w:cs="Tahoma"/>
          <w:sz w:val="24"/>
        </w:rPr>
        <w:t xml:space="preserve"> </w:t>
      </w:r>
      <w:r w:rsidRPr="006318B2">
        <w:rPr>
          <w:rFonts w:ascii="Tahoma" w:hAnsi="Tahoma" w:cs="Tahoma"/>
          <w:sz w:val="24"/>
        </w:rPr>
        <w:t>Správné využití  modulace barvy hlasu vyžaduje, abychom to, co právě říkáme,  plně prožívali. Pomáhá nám přitom podtext, který může změnit význam téhož slova. Umožní také získat vždy tu náladu, kterou  potřebujeme pro přednes svých projevů. To, co říkáme, musíme prožívat, nic nesmíme p</w:t>
      </w:r>
      <w:r>
        <w:rPr>
          <w:rFonts w:ascii="Tahoma" w:hAnsi="Tahoma" w:cs="Tahoma"/>
          <w:sz w:val="24"/>
        </w:rPr>
        <w:t xml:space="preserve">ředstírat. Budete-li přirození </w:t>
      </w:r>
      <w:r w:rsidRPr="006318B2">
        <w:rPr>
          <w:rFonts w:ascii="Tahoma" w:hAnsi="Tahoma" w:cs="Tahoma"/>
          <w:sz w:val="24"/>
        </w:rPr>
        <w:t>a upřímní, bude i váš projev působivý.</w:t>
      </w:r>
    </w:p>
    <w:p w:rsidR="00BB393F" w:rsidRDefault="00BB393F" w:rsidP="006318B2">
      <w:pPr>
        <w:spacing w:after="0" w:line="240" w:lineRule="auto"/>
        <w:jc w:val="both"/>
        <w:rPr>
          <w:rFonts w:ascii="Tahoma" w:hAnsi="Tahoma" w:cs="Tahoma"/>
          <w:b/>
          <w:sz w:val="24"/>
        </w:rPr>
      </w:pPr>
    </w:p>
    <w:p w:rsidR="00BB393F" w:rsidRDefault="00BB393F" w:rsidP="006318B2">
      <w:pPr>
        <w:spacing w:after="0" w:line="240" w:lineRule="auto"/>
        <w:jc w:val="both"/>
        <w:rPr>
          <w:rFonts w:ascii="Tahoma" w:hAnsi="Tahoma" w:cs="Tahoma"/>
          <w:b/>
          <w:sz w:val="28"/>
          <w:szCs w:val="28"/>
        </w:rPr>
      </w:pPr>
      <w:r w:rsidRPr="006318B2">
        <w:rPr>
          <w:rFonts w:ascii="Tahoma" w:hAnsi="Tahoma" w:cs="Tahoma"/>
          <w:b/>
          <w:caps/>
          <w:sz w:val="28"/>
          <w:szCs w:val="28"/>
        </w:rPr>
        <w:t>D</w:t>
      </w:r>
      <w:r w:rsidRPr="006318B2">
        <w:rPr>
          <w:rFonts w:ascii="Tahoma" w:hAnsi="Tahoma" w:cs="Tahoma"/>
          <w:b/>
          <w:sz w:val="28"/>
          <w:szCs w:val="28"/>
        </w:rPr>
        <w:t>echová složka řeči</w:t>
      </w:r>
      <w:r w:rsidRPr="006318B2">
        <w:rPr>
          <w:rFonts w:ascii="Tahoma" w:hAnsi="Tahoma" w:cs="Tahoma"/>
          <w:b/>
          <w:caps/>
          <w:sz w:val="28"/>
          <w:szCs w:val="28"/>
        </w:rPr>
        <w:t xml:space="preserve"> </w:t>
      </w:r>
      <w:r w:rsidRPr="006318B2">
        <w:rPr>
          <w:rFonts w:ascii="Tahoma" w:hAnsi="Tahoma" w:cs="Tahoma"/>
          <w:b/>
          <w:sz w:val="28"/>
          <w:szCs w:val="28"/>
        </w:rPr>
        <w:t>(respirace)</w:t>
      </w:r>
    </w:p>
    <w:p w:rsidR="00BB393F" w:rsidRPr="006318B2" w:rsidRDefault="00BB393F" w:rsidP="00A92065">
      <w:pPr>
        <w:spacing w:after="0" w:line="240" w:lineRule="auto"/>
        <w:ind w:firstLine="284"/>
        <w:jc w:val="both"/>
        <w:rPr>
          <w:rFonts w:ascii="Tahoma" w:hAnsi="Tahoma" w:cs="Tahoma"/>
          <w:bCs/>
          <w:sz w:val="24"/>
        </w:rPr>
      </w:pPr>
      <w:r w:rsidRPr="006318B2">
        <w:rPr>
          <w:rFonts w:ascii="Tahoma" w:hAnsi="Tahoma" w:cs="Tahoma"/>
          <w:sz w:val="24"/>
        </w:rPr>
        <w:t>Ovládnutí dobré techniky řeči je podmíněno správným dýcháním.</w:t>
      </w:r>
      <w:r>
        <w:rPr>
          <w:rFonts w:ascii="Tahoma" w:hAnsi="Tahoma" w:cs="Tahoma"/>
          <w:b/>
          <w:sz w:val="24"/>
        </w:rPr>
        <w:t xml:space="preserve"> </w:t>
      </w:r>
      <w:r w:rsidRPr="006318B2">
        <w:rPr>
          <w:rFonts w:ascii="Tahoma" w:hAnsi="Tahoma" w:cs="Tahoma"/>
          <w:bCs/>
          <w:sz w:val="24"/>
        </w:rPr>
        <w:t>Aby byla  promluva souvislá, musí mluvčí respektovat několik zásad:</w:t>
      </w:r>
    </w:p>
    <w:p w:rsidR="00BB393F" w:rsidRPr="00A92065" w:rsidRDefault="00BB393F" w:rsidP="006318B2">
      <w:pPr>
        <w:numPr>
          <w:ilvl w:val="0"/>
          <w:numId w:val="15"/>
        </w:numPr>
        <w:spacing w:after="0" w:line="240" w:lineRule="auto"/>
        <w:jc w:val="both"/>
        <w:rPr>
          <w:rFonts w:ascii="Tahoma" w:hAnsi="Tahoma" w:cs="Tahoma"/>
          <w:bCs/>
        </w:rPr>
      </w:pPr>
      <w:r w:rsidRPr="00A92065">
        <w:rPr>
          <w:rFonts w:ascii="Tahoma" w:hAnsi="Tahoma" w:cs="Tahoma"/>
          <w:bCs/>
        </w:rPr>
        <w:t>Nádech musí být rychlý a hluboký (pokud možno  neslyšitelný), ramena se nezvedají.</w:t>
      </w:r>
    </w:p>
    <w:p w:rsidR="00BB393F" w:rsidRPr="00A92065" w:rsidRDefault="00BB393F" w:rsidP="006318B2">
      <w:pPr>
        <w:numPr>
          <w:ilvl w:val="0"/>
          <w:numId w:val="15"/>
        </w:numPr>
        <w:spacing w:after="0" w:line="240" w:lineRule="auto"/>
        <w:jc w:val="both"/>
        <w:rPr>
          <w:rFonts w:ascii="Tahoma" w:hAnsi="Tahoma" w:cs="Tahoma"/>
          <w:bCs/>
        </w:rPr>
      </w:pPr>
      <w:r w:rsidRPr="00A92065">
        <w:rPr>
          <w:rFonts w:ascii="Tahoma" w:hAnsi="Tahoma" w:cs="Tahoma"/>
          <w:bCs/>
        </w:rPr>
        <w:t xml:space="preserve">Výdech musí probíhat rovnoměrně v celém průběhu promluvy  a pozvolna. </w:t>
      </w:r>
    </w:p>
    <w:p w:rsidR="00BB393F" w:rsidRPr="00A92065" w:rsidRDefault="00BB393F" w:rsidP="006318B2">
      <w:pPr>
        <w:numPr>
          <w:ilvl w:val="0"/>
          <w:numId w:val="15"/>
        </w:numPr>
        <w:spacing w:after="0" w:line="240" w:lineRule="auto"/>
        <w:jc w:val="both"/>
        <w:rPr>
          <w:rFonts w:ascii="Tahoma" w:hAnsi="Tahoma" w:cs="Tahoma"/>
          <w:bCs/>
        </w:rPr>
      </w:pPr>
      <w:r w:rsidRPr="00A92065">
        <w:rPr>
          <w:rFonts w:ascii="Tahoma" w:hAnsi="Tahoma" w:cs="Tahoma"/>
          <w:bCs/>
        </w:rPr>
        <w:t>Vzdálenost mezi jednotlivými nádechy neprodlužujeme. Řečník nesmí mít nepříjemný pocit  nedostatku vzduchu.</w:t>
      </w:r>
    </w:p>
    <w:p w:rsidR="00BB393F" w:rsidRPr="00A92065" w:rsidRDefault="00BB393F" w:rsidP="00A92065">
      <w:pPr>
        <w:spacing w:after="0" w:line="240" w:lineRule="auto"/>
        <w:ind w:firstLine="284"/>
        <w:jc w:val="both"/>
        <w:rPr>
          <w:rFonts w:ascii="Tahoma" w:hAnsi="Tahoma" w:cs="Tahoma"/>
          <w:i/>
          <w:iCs/>
          <w:sz w:val="24"/>
        </w:rPr>
      </w:pPr>
      <w:r w:rsidRPr="00631815">
        <w:rPr>
          <w:rFonts w:ascii="Tahoma" w:hAnsi="Tahoma" w:cs="Tahoma"/>
          <w:sz w:val="24"/>
        </w:rPr>
        <w:t>Špatné hospodaření s dechem způsobuje také velmi častou chybu, a to polykání koncovek.</w:t>
      </w:r>
      <w:r>
        <w:rPr>
          <w:rFonts w:ascii="Tahoma" w:hAnsi="Tahoma" w:cs="Tahoma"/>
          <w:sz w:val="24"/>
        </w:rPr>
        <w:t xml:space="preserve"> </w:t>
      </w:r>
      <w:r w:rsidRPr="00631815">
        <w:rPr>
          <w:rFonts w:ascii="Tahoma" w:hAnsi="Tahoma" w:cs="Tahoma"/>
          <w:sz w:val="24"/>
        </w:rPr>
        <w:t xml:space="preserve">K rozvoji dechového ústrojí přispívají </w:t>
      </w:r>
      <w:r w:rsidRPr="00A92065">
        <w:rPr>
          <w:rFonts w:ascii="Tahoma" w:hAnsi="Tahoma" w:cs="Tahoma"/>
          <w:b/>
          <w:i/>
          <w:iCs/>
          <w:sz w:val="24"/>
        </w:rPr>
        <w:t>dechová cvičení</w:t>
      </w:r>
      <w:r w:rsidRPr="00A92065">
        <w:rPr>
          <w:rFonts w:ascii="Tahoma" w:hAnsi="Tahoma" w:cs="Tahoma"/>
          <w:i/>
          <w:iCs/>
          <w:sz w:val="24"/>
        </w:rPr>
        <w:t>.</w:t>
      </w:r>
    </w:p>
    <w:p w:rsidR="00BB393F" w:rsidRDefault="00BB393F" w:rsidP="00631815">
      <w:pPr>
        <w:spacing w:after="0" w:line="240" w:lineRule="auto"/>
        <w:jc w:val="both"/>
        <w:rPr>
          <w:rFonts w:ascii="Tahoma" w:hAnsi="Tahoma" w:cs="Tahoma"/>
          <w:b/>
          <w:sz w:val="24"/>
        </w:rPr>
      </w:pPr>
    </w:p>
    <w:p w:rsidR="00BB393F" w:rsidRPr="005137DF" w:rsidRDefault="00BB393F" w:rsidP="00631815">
      <w:pPr>
        <w:spacing w:after="0" w:line="240" w:lineRule="auto"/>
        <w:jc w:val="both"/>
        <w:rPr>
          <w:rFonts w:ascii="Tahoma" w:hAnsi="Tahoma" w:cs="Tahoma"/>
          <w:b/>
        </w:rPr>
      </w:pPr>
      <w:r w:rsidRPr="005137DF">
        <w:rPr>
          <w:rFonts w:ascii="Tahoma" w:hAnsi="Tahoma" w:cs="Tahoma"/>
          <w:b/>
        </w:rPr>
        <w:t>Vyslovte jedním dechem co nejdelší úseky:</w:t>
      </w:r>
    </w:p>
    <w:p w:rsidR="00BB393F" w:rsidRPr="003B6C15" w:rsidRDefault="00BB393F" w:rsidP="00631815">
      <w:pPr>
        <w:spacing w:after="0" w:line="240" w:lineRule="auto"/>
        <w:jc w:val="both"/>
        <w:rPr>
          <w:rFonts w:ascii="Tahoma" w:hAnsi="Tahoma" w:cs="Tahoma"/>
        </w:rPr>
      </w:pPr>
      <w:r w:rsidRPr="003B6C15">
        <w:rPr>
          <w:rFonts w:ascii="Tahoma" w:hAnsi="Tahoma" w:cs="Tahoma"/>
        </w:rPr>
        <w:t>Prapředci</w:t>
      </w:r>
    </w:p>
    <w:p w:rsidR="00BB393F" w:rsidRPr="003B6C15" w:rsidRDefault="00BB393F" w:rsidP="00631815">
      <w:pPr>
        <w:spacing w:after="0" w:line="240" w:lineRule="auto"/>
        <w:jc w:val="both"/>
        <w:rPr>
          <w:rFonts w:ascii="Tahoma" w:hAnsi="Tahoma" w:cs="Tahoma"/>
        </w:rPr>
      </w:pPr>
      <w:r w:rsidRPr="003B6C15">
        <w:rPr>
          <w:rFonts w:ascii="Tahoma" w:hAnsi="Tahoma" w:cs="Tahoma"/>
        </w:rPr>
        <w:t>Můj pradědeček byl právník, moje prababička byla praporčík, můj pra pradědeček byl pravý bek, moje pra pra prababička pradlena.</w:t>
      </w:r>
    </w:p>
    <w:p w:rsidR="00BB393F" w:rsidRPr="003B6C15" w:rsidRDefault="00BB393F" w:rsidP="00631815">
      <w:pPr>
        <w:spacing w:after="0" w:line="240" w:lineRule="auto"/>
        <w:jc w:val="both"/>
        <w:rPr>
          <w:rFonts w:ascii="Tahoma" w:hAnsi="Tahoma" w:cs="Tahoma"/>
        </w:rPr>
      </w:pPr>
      <w:r w:rsidRPr="003B6C15">
        <w:rPr>
          <w:rFonts w:ascii="Tahoma" w:hAnsi="Tahoma" w:cs="Tahoma"/>
        </w:rPr>
        <w:t>Můj pra pra pradědeček byl prášek, moje pra pra pra prababička prachmistr, můj pra pra pra pra pradědeček práče, moje pra pra pra pra pra pra pra pra pra pra pra pra pra pra pra pra prababička byla pračlověk.</w:t>
      </w:r>
    </w:p>
    <w:p w:rsidR="00BB393F" w:rsidRPr="006318B2" w:rsidRDefault="00BB393F" w:rsidP="006318B2">
      <w:pPr>
        <w:spacing w:after="0" w:line="240" w:lineRule="auto"/>
        <w:jc w:val="both"/>
        <w:rPr>
          <w:rFonts w:ascii="Tahoma" w:hAnsi="Tahoma" w:cs="Tahoma"/>
          <w:bCs/>
          <w:sz w:val="24"/>
        </w:rPr>
      </w:pPr>
      <w:r w:rsidRPr="006318B2">
        <w:rPr>
          <w:rFonts w:ascii="Tahoma" w:hAnsi="Tahoma" w:cs="Tahoma"/>
          <w:bCs/>
          <w:sz w:val="24"/>
        </w:rPr>
        <w:tab/>
      </w:r>
    </w:p>
    <w:p w:rsidR="00BB393F" w:rsidRPr="00A92065" w:rsidRDefault="00BB393F" w:rsidP="006318B2">
      <w:pPr>
        <w:spacing w:after="0" w:line="240" w:lineRule="auto"/>
        <w:jc w:val="both"/>
        <w:rPr>
          <w:rFonts w:ascii="Tahoma" w:hAnsi="Tahoma" w:cs="Tahoma"/>
          <w:b/>
          <w:sz w:val="28"/>
          <w:szCs w:val="28"/>
        </w:rPr>
      </w:pPr>
      <w:r w:rsidRPr="00A92065">
        <w:rPr>
          <w:rFonts w:ascii="Tahoma" w:hAnsi="Tahoma" w:cs="Tahoma"/>
          <w:b/>
          <w:sz w:val="28"/>
          <w:szCs w:val="28"/>
        </w:rPr>
        <w:t>Hlasová složka řeči (fonace)</w:t>
      </w:r>
    </w:p>
    <w:p w:rsidR="00BB393F" w:rsidRPr="00384328" w:rsidRDefault="00BB393F" w:rsidP="00384328">
      <w:pPr>
        <w:spacing w:after="0" w:line="240" w:lineRule="auto"/>
        <w:ind w:firstLine="284"/>
        <w:jc w:val="both"/>
        <w:rPr>
          <w:rFonts w:ascii="Tahoma" w:hAnsi="Tahoma" w:cs="Tahoma"/>
          <w:b/>
          <w:bCs/>
          <w:sz w:val="28"/>
          <w:szCs w:val="28"/>
        </w:rPr>
      </w:pPr>
      <w:r w:rsidRPr="00384328">
        <w:rPr>
          <w:rFonts w:ascii="Tahoma" w:hAnsi="Tahoma" w:cs="Tahoma"/>
          <w:sz w:val="24"/>
        </w:rPr>
        <w:t xml:space="preserve">R. Rolland výstižně říká: </w:t>
      </w:r>
      <w:r w:rsidRPr="00384328">
        <w:rPr>
          <w:rFonts w:ascii="Tahoma" w:hAnsi="Tahoma" w:cs="Tahoma"/>
          <w:i/>
          <w:sz w:val="24"/>
        </w:rPr>
        <w:t xml:space="preserve">Hlas, právě  jako ruce, sbližuje. Lidé se nacházejí. </w:t>
      </w:r>
      <w:r w:rsidRPr="00384328">
        <w:rPr>
          <w:rFonts w:ascii="Tahoma" w:hAnsi="Tahoma" w:cs="Tahoma"/>
          <w:sz w:val="24"/>
        </w:rPr>
        <w:t>Dobrá technika mluveného slova (dikce)</w:t>
      </w:r>
      <w:r w:rsidRPr="00384328">
        <w:rPr>
          <w:rFonts w:ascii="Tahoma" w:hAnsi="Tahoma" w:cs="Tahoma"/>
          <w:b/>
          <w:sz w:val="24"/>
        </w:rPr>
        <w:t xml:space="preserve"> </w:t>
      </w:r>
      <w:r w:rsidRPr="00384328">
        <w:rPr>
          <w:rFonts w:ascii="Tahoma" w:hAnsi="Tahoma" w:cs="Tahoma"/>
          <w:sz w:val="24"/>
        </w:rPr>
        <w:t xml:space="preserve">závisí na dokonalém  ovládnutí mluvních orgánů a jejich vhodném a účinném užívání  při promluvě. Ke zkvalitnění hlasové složky řeči slouží celá řada </w:t>
      </w:r>
      <w:r w:rsidRPr="00384328">
        <w:rPr>
          <w:rFonts w:ascii="Tahoma" w:hAnsi="Tahoma" w:cs="Tahoma"/>
          <w:b/>
          <w:i/>
          <w:sz w:val="24"/>
        </w:rPr>
        <w:t>hlasových cvičení</w:t>
      </w:r>
      <w:r w:rsidRPr="00384328">
        <w:rPr>
          <w:rFonts w:ascii="Tahoma" w:hAnsi="Tahoma" w:cs="Tahoma"/>
          <w:sz w:val="24"/>
        </w:rPr>
        <w:t xml:space="preserve">. </w:t>
      </w:r>
      <w:r w:rsidRPr="00384328">
        <w:rPr>
          <w:rFonts w:ascii="Tahoma" w:hAnsi="Tahoma" w:cs="Tahoma"/>
          <w:b/>
          <w:sz w:val="24"/>
          <w:szCs w:val="24"/>
        </w:rPr>
        <w:t xml:space="preserve"> </w:t>
      </w:r>
      <w:r w:rsidRPr="00384328">
        <w:rPr>
          <w:rFonts w:ascii="Tahoma" w:hAnsi="Tahoma" w:cs="Tahoma"/>
          <w:b/>
          <w:sz w:val="24"/>
          <w:szCs w:val="24"/>
        </w:rPr>
        <w:tab/>
      </w:r>
      <w:r w:rsidRPr="00384328">
        <w:rPr>
          <w:rFonts w:ascii="Tahoma" w:hAnsi="Tahoma" w:cs="Tahoma"/>
          <w:b/>
          <w:bCs/>
          <w:sz w:val="28"/>
          <w:szCs w:val="28"/>
        </w:rPr>
        <w:t xml:space="preserve"> </w:t>
      </w:r>
    </w:p>
    <w:p w:rsidR="00BB393F" w:rsidRPr="00733FD8" w:rsidRDefault="00BB393F" w:rsidP="00A17D13">
      <w:pPr>
        <w:spacing w:after="0" w:line="240" w:lineRule="auto"/>
        <w:jc w:val="both"/>
        <w:rPr>
          <w:rFonts w:ascii="Tahoma" w:hAnsi="Tahoma" w:cs="Tahoma"/>
          <w:b/>
          <w:bCs/>
          <w:sz w:val="24"/>
          <w:szCs w:val="24"/>
        </w:rPr>
      </w:pPr>
    </w:p>
    <w:p w:rsidR="00BB393F" w:rsidRPr="002314C7" w:rsidRDefault="00BB393F" w:rsidP="00A17D13">
      <w:pPr>
        <w:spacing w:after="0" w:line="240" w:lineRule="auto"/>
        <w:jc w:val="both"/>
        <w:rPr>
          <w:rFonts w:ascii="Tahoma" w:hAnsi="Tahoma" w:cs="Tahoma"/>
          <w:b/>
          <w:bCs/>
          <w:sz w:val="28"/>
          <w:szCs w:val="28"/>
        </w:rPr>
      </w:pPr>
      <w:r w:rsidRPr="002314C7">
        <w:rPr>
          <w:rFonts w:ascii="Tahoma" w:hAnsi="Tahoma" w:cs="Tahoma"/>
          <w:b/>
          <w:bCs/>
          <w:sz w:val="28"/>
          <w:szCs w:val="28"/>
        </w:rPr>
        <w:t>Doporučené typy testových úloh</w:t>
      </w:r>
    </w:p>
    <w:p w:rsidR="00BB393F" w:rsidRPr="00F367AE" w:rsidRDefault="00BB393F" w:rsidP="005137DF">
      <w:pPr>
        <w:overflowPunct w:val="0"/>
        <w:autoSpaceDE w:val="0"/>
        <w:autoSpaceDN w:val="0"/>
        <w:adjustRightInd w:val="0"/>
        <w:spacing w:after="0" w:line="240" w:lineRule="auto"/>
        <w:ind w:firstLine="284"/>
        <w:jc w:val="both"/>
        <w:textAlignment w:val="baseline"/>
        <w:rPr>
          <w:rFonts w:ascii="Tahoma" w:hAnsi="Tahoma" w:cs="Tahoma"/>
          <w:b/>
          <w:i/>
          <w:sz w:val="24"/>
        </w:rPr>
      </w:pPr>
      <w:r w:rsidRPr="00F367AE">
        <w:rPr>
          <w:rFonts w:ascii="Tahoma" w:hAnsi="Tahoma" w:cs="Tahoma"/>
          <w:b/>
          <w:i/>
          <w:sz w:val="24"/>
        </w:rPr>
        <w:t>Úkol</w:t>
      </w:r>
      <w:r>
        <w:rPr>
          <w:rFonts w:ascii="Tahoma" w:hAnsi="Tahoma" w:cs="Tahoma"/>
          <w:b/>
          <w:i/>
          <w:sz w:val="24"/>
        </w:rPr>
        <w:t>y</w:t>
      </w:r>
      <w:r w:rsidRPr="00F367AE">
        <w:rPr>
          <w:rFonts w:ascii="Tahoma" w:hAnsi="Tahoma" w:cs="Tahoma"/>
          <w:b/>
          <w:i/>
          <w:sz w:val="24"/>
        </w:rPr>
        <w:t xml:space="preserve"> s výběrem odpovědi</w:t>
      </w:r>
      <w:r>
        <w:rPr>
          <w:rFonts w:ascii="Tahoma" w:hAnsi="Tahoma" w:cs="Tahoma"/>
          <w:b/>
          <w:i/>
          <w:sz w:val="24"/>
        </w:rPr>
        <w:t xml:space="preserve">. </w:t>
      </w:r>
      <w:r w:rsidRPr="00F367AE">
        <w:rPr>
          <w:rFonts w:ascii="Tahoma" w:hAnsi="Tahoma" w:cs="Tahoma"/>
          <w:sz w:val="24"/>
        </w:rPr>
        <w:t>Zadání má  podobu otázky, která se v</w:t>
      </w:r>
      <w:r>
        <w:rPr>
          <w:rFonts w:ascii="Tahoma" w:hAnsi="Tahoma" w:cs="Tahoma"/>
          <w:sz w:val="24"/>
        </w:rPr>
        <w:t>áže k textu,  z nabídky možností</w:t>
      </w:r>
      <w:r w:rsidRPr="00F367AE">
        <w:rPr>
          <w:rFonts w:ascii="Tahoma" w:hAnsi="Tahoma" w:cs="Tahoma"/>
          <w:sz w:val="24"/>
        </w:rPr>
        <w:t xml:space="preserve"> </w:t>
      </w:r>
      <w:r>
        <w:rPr>
          <w:rFonts w:ascii="Tahoma" w:hAnsi="Tahoma" w:cs="Tahoma"/>
          <w:sz w:val="24"/>
        </w:rPr>
        <w:t>(</w:t>
      </w:r>
      <w:r w:rsidRPr="00F367AE">
        <w:rPr>
          <w:rFonts w:ascii="Tahoma" w:hAnsi="Tahoma" w:cs="Tahoma"/>
          <w:sz w:val="24"/>
        </w:rPr>
        <w:t>zpravidla 3 nebo 4</w:t>
      </w:r>
      <w:r>
        <w:rPr>
          <w:rFonts w:ascii="Tahoma" w:hAnsi="Tahoma" w:cs="Tahoma"/>
          <w:sz w:val="24"/>
        </w:rPr>
        <w:t>)</w:t>
      </w:r>
      <w:r w:rsidRPr="00F367AE">
        <w:rPr>
          <w:rFonts w:ascii="Tahoma" w:hAnsi="Tahoma" w:cs="Tahoma"/>
          <w:sz w:val="24"/>
        </w:rPr>
        <w:t xml:space="preserve"> volí student správnou odpověď.</w:t>
      </w:r>
    </w:p>
    <w:p w:rsidR="00BB393F" w:rsidRDefault="00BB393F" w:rsidP="000F7095">
      <w:pPr>
        <w:spacing w:after="0" w:line="240" w:lineRule="auto"/>
        <w:jc w:val="both"/>
        <w:rPr>
          <w:rFonts w:ascii="Tahoma" w:hAnsi="Tahoma" w:cs="Tahoma"/>
          <w:b/>
          <w:bCs/>
          <w:i/>
          <w:iCs/>
        </w:rPr>
      </w:pPr>
    </w:p>
    <w:p w:rsidR="00BB393F" w:rsidRPr="003B6C15" w:rsidRDefault="00BB393F" w:rsidP="00733FD8">
      <w:pPr>
        <w:spacing w:after="0" w:line="240" w:lineRule="auto"/>
        <w:jc w:val="both"/>
        <w:rPr>
          <w:rFonts w:ascii="Tahoma" w:hAnsi="Tahoma" w:cs="Tahoma"/>
          <w:b/>
          <w:bCs/>
          <w:i/>
          <w:iCs/>
        </w:rPr>
      </w:pPr>
      <w:r w:rsidRPr="003B6C15">
        <w:rPr>
          <w:rFonts w:ascii="Tahoma" w:hAnsi="Tahoma" w:cs="Tahoma"/>
          <w:b/>
          <w:bCs/>
          <w:i/>
          <w:iCs/>
        </w:rPr>
        <w:t>Příklad</w:t>
      </w:r>
      <w:r>
        <w:rPr>
          <w:rFonts w:ascii="Tahoma" w:hAnsi="Tahoma" w:cs="Tahoma"/>
          <w:b/>
          <w:bCs/>
          <w:i/>
          <w:iCs/>
        </w:rPr>
        <w:t xml:space="preserve"> (výchozí text)</w:t>
      </w:r>
    </w:p>
    <w:p w:rsidR="00BB393F" w:rsidRPr="00733FD8" w:rsidRDefault="00BB393F" w:rsidP="00733FD8">
      <w:pPr>
        <w:spacing w:after="0" w:line="240" w:lineRule="auto"/>
        <w:jc w:val="both"/>
        <w:rPr>
          <w:rFonts w:ascii="Tahoma" w:hAnsi="Tahoma" w:cs="Tahoma"/>
          <w:i/>
          <w:iCs/>
        </w:rPr>
      </w:pPr>
      <w:r w:rsidRPr="00733FD8">
        <w:rPr>
          <w:rFonts w:ascii="Tahoma" w:hAnsi="Tahoma" w:cs="Tahoma"/>
          <w:i/>
          <w:iCs/>
        </w:rPr>
        <w:t xml:space="preserve">Opice mají tělo porostlé řídkou srstí, přizpůsobené k lezení po stromech, nikoliv k chůzi. Jejich páteř není prohnutá jako páteř člověka, avšak jako člověk mají chápavé palce (postavené proti ostatním prstům), aby se dobře udržely na stromě. Po zemi chodí většinou po čtyřech, úplně vzpřímeně po dvou chodit nedovedou, jsou nachýleny dopředu.  </w:t>
      </w:r>
    </w:p>
    <w:p w:rsidR="00BB393F" w:rsidRPr="00A92065" w:rsidRDefault="00BB393F" w:rsidP="000F7095">
      <w:pPr>
        <w:spacing w:after="0" w:line="240" w:lineRule="auto"/>
        <w:jc w:val="both"/>
        <w:rPr>
          <w:rFonts w:ascii="Tahoma" w:hAnsi="Tahoma" w:cs="Tahoma"/>
          <w:i/>
          <w:iCs/>
        </w:rPr>
      </w:pPr>
      <w:r w:rsidRPr="00A92065">
        <w:rPr>
          <w:rFonts w:ascii="Tahoma" w:hAnsi="Tahoma" w:cs="Tahoma"/>
          <w:i/>
          <w:iCs/>
        </w:rPr>
        <w:t xml:space="preserve">Všimněme si, že ve srovnání s jinými zvířaty mají větší a oválnou hlavu. Oči sedí v její přední, holé, neporostlé obličejové části. Opice může, podobně jako člověk, stahováním svalů v obličeji vyjadřovat svou radost, hněv i zlost. Také opicím napočítáme třicet dva zuby, mezi nimi vynikají ostré špičáky. </w:t>
      </w:r>
    </w:p>
    <w:p w:rsidR="00BB393F" w:rsidRPr="00A92065" w:rsidRDefault="00BB393F" w:rsidP="008E51FC">
      <w:pPr>
        <w:spacing w:after="0" w:line="240" w:lineRule="auto"/>
        <w:jc w:val="both"/>
        <w:rPr>
          <w:rFonts w:ascii="Tahoma" w:hAnsi="Tahoma" w:cs="Tahoma"/>
          <w:i/>
          <w:iCs/>
        </w:rPr>
      </w:pPr>
      <w:r w:rsidRPr="00A92065">
        <w:rPr>
          <w:rFonts w:ascii="Tahoma" w:hAnsi="Tahoma" w:cs="Tahoma"/>
          <w:i/>
          <w:iCs/>
        </w:rPr>
        <w:t xml:space="preserve">Končetiny zakončují holá chodidla a dlaně, prsty končí nehty, jen u některých druhů drápky. Jednotlivé druhy opic se od sebe podstatně liší vzhledem, zvláště velikostí a silou postavy, délkou končetin a ocasu, tvarem těla, obličeje, především nosu, zbarvením, ale také způsobem života, vlastnostmi a schopnostmi. </w:t>
      </w:r>
    </w:p>
    <w:p w:rsidR="00BB393F" w:rsidRPr="003B6C15" w:rsidRDefault="00BB393F" w:rsidP="008E51FC">
      <w:pPr>
        <w:spacing w:after="0" w:line="240" w:lineRule="auto"/>
        <w:jc w:val="both"/>
        <w:rPr>
          <w:rFonts w:ascii="Tahoma" w:hAnsi="Tahoma" w:cs="Tahoma"/>
          <w:i/>
        </w:rPr>
      </w:pPr>
    </w:p>
    <w:p w:rsidR="00BB393F" w:rsidRPr="005137DF" w:rsidRDefault="00BB393F" w:rsidP="008E51FC">
      <w:pPr>
        <w:spacing w:after="0" w:line="240" w:lineRule="auto"/>
        <w:jc w:val="both"/>
        <w:rPr>
          <w:rFonts w:ascii="Tahoma" w:hAnsi="Tahoma" w:cs="Tahoma"/>
          <w:b/>
          <w:bCs/>
          <w:i/>
        </w:rPr>
      </w:pPr>
      <w:r w:rsidRPr="005137DF">
        <w:rPr>
          <w:rFonts w:ascii="Tahoma" w:hAnsi="Tahoma" w:cs="Tahoma"/>
          <w:b/>
          <w:bCs/>
          <w:i/>
        </w:rPr>
        <w:t>Rozhodněte, zda následující tvrzení odpovídají předchozímu textu:</w:t>
      </w:r>
    </w:p>
    <w:p w:rsidR="00BB393F" w:rsidRPr="003B6C15" w:rsidRDefault="00BB393F" w:rsidP="00A92065">
      <w:pPr>
        <w:pStyle w:val="Odstavecseseznamem"/>
        <w:numPr>
          <w:ilvl w:val="0"/>
          <w:numId w:val="30"/>
        </w:numPr>
        <w:spacing w:after="0" w:line="240" w:lineRule="auto"/>
        <w:jc w:val="both"/>
        <w:rPr>
          <w:rFonts w:ascii="Tahoma" w:hAnsi="Tahoma" w:cs="Tahoma"/>
        </w:rPr>
      </w:pPr>
      <w:r w:rsidRPr="003B6C15">
        <w:rPr>
          <w:rFonts w:ascii="Tahoma" w:hAnsi="Tahoma" w:cs="Tahoma"/>
        </w:rPr>
        <w:t>Opice mohou pomocí mimických svalů vyjadřovat své emoce.</w:t>
      </w:r>
    </w:p>
    <w:p w:rsidR="00BB393F" w:rsidRPr="003B6C15" w:rsidRDefault="00BB393F" w:rsidP="00A92065">
      <w:pPr>
        <w:pStyle w:val="Odstavecseseznamem"/>
        <w:numPr>
          <w:ilvl w:val="0"/>
          <w:numId w:val="30"/>
        </w:numPr>
        <w:spacing w:after="0" w:line="240" w:lineRule="auto"/>
        <w:jc w:val="both"/>
        <w:rPr>
          <w:rFonts w:ascii="Tahoma" w:hAnsi="Tahoma" w:cs="Tahoma"/>
        </w:rPr>
      </w:pPr>
      <w:r w:rsidRPr="003B6C15">
        <w:rPr>
          <w:rFonts w:ascii="Tahoma" w:hAnsi="Tahoma" w:cs="Tahoma"/>
        </w:rPr>
        <w:t>Opice mají stejnou schopnost pohybu jako lidé.</w:t>
      </w:r>
    </w:p>
    <w:p w:rsidR="00BB393F" w:rsidRPr="003B6C15" w:rsidRDefault="00BB393F" w:rsidP="00A92065">
      <w:pPr>
        <w:pStyle w:val="Odstavecseseznamem"/>
        <w:numPr>
          <w:ilvl w:val="0"/>
          <w:numId w:val="30"/>
        </w:numPr>
        <w:spacing w:after="0" w:line="240" w:lineRule="auto"/>
        <w:jc w:val="both"/>
        <w:rPr>
          <w:rFonts w:ascii="Tahoma" w:hAnsi="Tahoma" w:cs="Tahoma"/>
        </w:rPr>
      </w:pPr>
      <w:r w:rsidRPr="003B6C15">
        <w:rPr>
          <w:rFonts w:ascii="Tahoma" w:hAnsi="Tahoma" w:cs="Tahoma"/>
        </w:rPr>
        <w:t>Opice se liší od člověka stavbou ruky a schopností uchopovat.</w:t>
      </w:r>
    </w:p>
    <w:p w:rsidR="00BB393F" w:rsidRPr="003B6C15" w:rsidRDefault="00BB393F" w:rsidP="00A92065">
      <w:pPr>
        <w:pStyle w:val="Odstavecseseznamem"/>
        <w:numPr>
          <w:ilvl w:val="0"/>
          <w:numId w:val="30"/>
        </w:numPr>
        <w:spacing w:after="0" w:line="240" w:lineRule="auto"/>
        <w:jc w:val="both"/>
        <w:rPr>
          <w:rFonts w:ascii="Tahoma" w:hAnsi="Tahoma" w:cs="Tahoma"/>
        </w:rPr>
      </w:pPr>
      <w:r w:rsidRPr="003B6C15">
        <w:rPr>
          <w:rFonts w:ascii="Tahoma" w:hAnsi="Tahoma" w:cs="Tahoma"/>
        </w:rPr>
        <w:t>Všechny druhy opic mají stejný způsob života.</w:t>
      </w:r>
    </w:p>
    <w:p w:rsidR="00BB393F" w:rsidRPr="008E51FC" w:rsidRDefault="00BB393F" w:rsidP="008E51FC">
      <w:pPr>
        <w:pStyle w:val="Odstavecseseznamem"/>
        <w:spacing w:after="0" w:line="240" w:lineRule="auto"/>
        <w:ind w:left="360"/>
        <w:jc w:val="both"/>
        <w:rPr>
          <w:rFonts w:ascii="Tahoma" w:hAnsi="Tahoma" w:cs="Tahoma"/>
          <w:sz w:val="24"/>
          <w:szCs w:val="24"/>
        </w:rPr>
      </w:pPr>
    </w:p>
    <w:p w:rsidR="00BB393F" w:rsidRPr="00732954" w:rsidRDefault="00BB393F" w:rsidP="005137DF">
      <w:pPr>
        <w:spacing w:after="0" w:line="240" w:lineRule="auto"/>
        <w:ind w:firstLine="284"/>
        <w:jc w:val="both"/>
        <w:rPr>
          <w:rFonts w:ascii="Tahoma" w:hAnsi="Tahoma" w:cs="Tahoma"/>
          <w:b/>
          <w:bCs/>
          <w:i/>
          <w:iCs/>
          <w:sz w:val="24"/>
        </w:rPr>
      </w:pPr>
      <w:r w:rsidRPr="00732954">
        <w:rPr>
          <w:rFonts w:ascii="Tahoma" w:hAnsi="Tahoma" w:cs="Tahoma"/>
          <w:b/>
          <w:bCs/>
          <w:i/>
          <w:iCs/>
          <w:sz w:val="24"/>
        </w:rPr>
        <w:t xml:space="preserve">Úkoly uspořádací. </w:t>
      </w:r>
      <w:r w:rsidRPr="00732954">
        <w:rPr>
          <w:rFonts w:ascii="Tahoma" w:hAnsi="Tahoma" w:cs="Tahoma"/>
          <w:sz w:val="24"/>
        </w:rPr>
        <w:t xml:space="preserve">Seřazujeme jednotlivé výpovědi podle daných kritérií. </w:t>
      </w:r>
      <w:r w:rsidRPr="00732954">
        <w:rPr>
          <w:rFonts w:ascii="Tahoma" w:hAnsi="Tahoma" w:cs="Tahoma"/>
          <w:sz w:val="24"/>
          <w:szCs w:val="24"/>
        </w:rPr>
        <w:t xml:space="preserve">Autor předkládá studentům několik sdělení, jež je třeba seřadit podle konkrétního daného hlediska (například podle logického hlediska, od nejpříznivějšího hodnocení po nejostřejší soud, anebo od nejostřejšího soudu po nejpříznivější hodnocení apod.). Texty nemusí být dlouhé. </w:t>
      </w:r>
    </w:p>
    <w:p w:rsidR="00BB393F" w:rsidRDefault="00BB393F" w:rsidP="001D0B5F">
      <w:pPr>
        <w:spacing w:after="0" w:line="240" w:lineRule="auto"/>
        <w:jc w:val="both"/>
        <w:rPr>
          <w:rFonts w:ascii="Tahoma" w:hAnsi="Tahoma" w:cs="Tahoma"/>
          <w:b/>
          <w:bCs/>
          <w:i/>
          <w:iCs/>
          <w:sz w:val="24"/>
        </w:rPr>
      </w:pPr>
    </w:p>
    <w:p w:rsidR="00BB393F" w:rsidRPr="00733FD8" w:rsidRDefault="00BB393F" w:rsidP="001D0B5F">
      <w:pPr>
        <w:spacing w:after="0" w:line="240" w:lineRule="auto"/>
        <w:jc w:val="both"/>
        <w:rPr>
          <w:rFonts w:ascii="Tahoma" w:hAnsi="Tahoma" w:cs="Tahoma"/>
          <w:b/>
          <w:bCs/>
          <w:i/>
          <w:iCs/>
        </w:rPr>
      </w:pPr>
      <w:r w:rsidRPr="00733FD8">
        <w:rPr>
          <w:rFonts w:ascii="Tahoma" w:hAnsi="Tahoma" w:cs="Tahoma"/>
          <w:b/>
          <w:bCs/>
          <w:i/>
          <w:iCs/>
        </w:rPr>
        <w:t>Příklad</w:t>
      </w:r>
    </w:p>
    <w:p w:rsidR="00BB393F" w:rsidRPr="005137DF" w:rsidRDefault="00BB393F" w:rsidP="0081357D">
      <w:pPr>
        <w:pStyle w:val="obr-pravy"/>
        <w:spacing w:after="0"/>
        <w:ind w:left="30" w:right="30"/>
        <w:rPr>
          <w:rFonts w:ascii="Tahoma" w:hAnsi="Tahoma" w:cs="Tahoma"/>
          <w:b/>
          <w:color w:val="000000"/>
          <w:sz w:val="22"/>
          <w:szCs w:val="22"/>
        </w:rPr>
      </w:pPr>
      <w:r w:rsidRPr="005137DF">
        <w:rPr>
          <w:rFonts w:ascii="Tahoma" w:hAnsi="Tahoma" w:cs="Tahoma"/>
          <w:b/>
          <w:bCs/>
          <w:color w:val="000000"/>
          <w:sz w:val="22"/>
          <w:szCs w:val="22"/>
        </w:rPr>
        <w:t>S</w:t>
      </w:r>
      <w:r w:rsidRPr="005137DF">
        <w:rPr>
          <w:rFonts w:ascii="Tahoma" w:hAnsi="Tahoma" w:cs="Tahoma"/>
          <w:b/>
          <w:color w:val="000000"/>
          <w:sz w:val="22"/>
          <w:szCs w:val="22"/>
        </w:rPr>
        <w:t xml:space="preserve">eřaďte jednotlivé části textu tak, aby byla dodržena textová návaznost: </w:t>
      </w:r>
    </w:p>
    <w:p w:rsidR="00BB393F" w:rsidRPr="00A92065" w:rsidRDefault="00BB393F" w:rsidP="00A92065">
      <w:pPr>
        <w:pStyle w:val="obr-pravy"/>
        <w:spacing w:after="0"/>
        <w:ind w:left="30" w:right="28"/>
        <w:jc w:val="both"/>
        <w:rPr>
          <w:rFonts w:ascii="Tahoma" w:hAnsi="Tahoma" w:cs="Tahoma"/>
          <w:bCs/>
          <w:i/>
          <w:iCs/>
          <w:color w:val="000000"/>
          <w:sz w:val="22"/>
          <w:szCs w:val="22"/>
        </w:rPr>
      </w:pPr>
      <w:r w:rsidRPr="00A92065">
        <w:rPr>
          <w:rFonts w:ascii="Tahoma" w:hAnsi="Tahoma" w:cs="Tahoma"/>
          <w:bCs/>
          <w:i/>
          <w:iCs/>
          <w:color w:val="000000"/>
          <w:sz w:val="22"/>
          <w:szCs w:val="22"/>
        </w:rPr>
        <w:t xml:space="preserve">A. Vrána se zobákem pokoušela napít, ale džbán byl příliš vysoký a její zobák nedosáhl </w:t>
      </w:r>
    </w:p>
    <w:p w:rsidR="00BB393F" w:rsidRPr="00A92065" w:rsidRDefault="00BB393F" w:rsidP="00A92065">
      <w:pPr>
        <w:pStyle w:val="obr-pravy"/>
        <w:spacing w:after="0"/>
        <w:ind w:left="30" w:right="28" w:firstLine="254"/>
        <w:jc w:val="both"/>
        <w:rPr>
          <w:rFonts w:ascii="Tahoma" w:hAnsi="Tahoma" w:cs="Tahoma"/>
          <w:bCs/>
          <w:i/>
          <w:iCs/>
          <w:color w:val="000000"/>
          <w:sz w:val="22"/>
          <w:szCs w:val="22"/>
        </w:rPr>
      </w:pPr>
      <w:r w:rsidRPr="00A92065">
        <w:rPr>
          <w:rFonts w:ascii="Tahoma" w:hAnsi="Tahoma" w:cs="Tahoma"/>
          <w:bCs/>
          <w:i/>
          <w:iCs/>
          <w:color w:val="000000"/>
          <w:sz w:val="22"/>
          <w:szCs w:val="22"/>
        </w:rPr>
        <w:t xml:space="preserve"> vody, hlavou se k ní dostat nemohla. </w:t>
      </w:r>
    </w:p>
    <w:p w:rsidR="00BB393F" w:rsidRPr="00A92065" w:rsidRDefault="00BB393F" w:rsidP="0049707D">
      <w:pPr>
        <w:pStyle w:val="obr-pravy"/>
        <w:spacing w:after="0"/>
        <w:ind w:left="30" w:right="28"/>
        <w:rPr>
          <w:rFonts w:ascii="Tahoma" w:hAnsi="Tahoma" w:cs="Tahoma"/>
          <w:b/>
          <w:i/>
          <w:iCs/>
          <w:color w:val="000000"/>
          <w:sz w:val="22"/>
          <w:szCs w:val="22"/>
        </w:rPr>
      </w:pPr>
      <w:r w:rsidRPr="00A92065">
        <w:rPr>
          <w:rFonts w:ascii="Tahoma" w:hAnsi="Tahoma" w:cs="Tahoma"/>
          <w:bCs/>
          <w:i/>
          <w:iCs/>
          <w:color w:val="000000"/>
          <w:sz w:val="22"/>
          <w:szCs w:val="22"/>
        </w:rPr>
        <w:t>B. Ponaučení:</w:t>
      </w:r>
      <w:r w:rsidRPr="00A92065">
        <w:rPr>
          <w:rStyle w:val="Strong"/>
          <w:rFonts w:ascii="Tahoma" w:hAnsi="Tahoma" w:cs="Tahoma"/>
          <w:bCs w:val="0"/>
          <w:i/>
          <w:iCs/>
          <w:color w:val="000000"/>
          <w:sz w:val="22"/>
          <w:szCs w:val="22"/>
        </w:rPr>
        <w:t xml:space="preserve"> </w:t>
      </w:r>
      <w:r w:rsidRPr="00A92065">
        <w:rPr>
          <w:rStyle w:val="Strong"/>
          <w:rFonts w:ascii="Tahoma" w:hAnsi="Tahoma" w:cs="Tahoma"/>
          <w:b w:val="0"/>
          <w:i/>
          <w:iCs/>
          <w:color w:val="000000"/>
          <w:sz w:val="22"/>
          <w:szCs w:val="22"/>
        </w:rPr>
        <w:t>Není nad chytrost.</w:t>
      </w:r>
      <w:r w:rsidRPr="00A92065">
        <w:rPr>
          <w:rFonts w:ascii="Tahoma" w:hAnsi="Tahoma" w:cs="Tahoma"/>
          <w:b/>
          <w:i/>
          <w:iCs/>
          <w:color w:val="000000"/>
          <w:sz w:val="22"/>
          <w:szCs w:val="22"/>
        </w:rPr>
        <w:t> </w:t>
      </w:r>
    </w:p>
    <w:p w:rsidR="00BB393F" w:rsidRPr="00A92065" w:rsidRDefault="00BB393F" w:rsidP="0049707D">
      <w:pPr>
        <w:pStyle w:val="obr-pravy"/>
        <w:spacing w:after="0"/>
        <w:ind w:right="28"/>
        <w:jc w:val="both"/>
        <w:rPr>
          <w:rFonts w:ascii="Tahoma" w:hAnsi="Tahoma" w:cs="Tahoma"/>
          <w:bCs/>
          <w:i/>
          <w:iCs/>
          <w:color w:val="000000"/>
          <w:sz w:val="22"/>
          <w:szCs w:val="22"/>
        </w:rPr>
      </w:pPr>
      <w:r w:rsidRPr="00A92065">
        <w:rPr>
          <w:rFonts w:ascii="Tahoma" w:hAnsi="Tahoma" w:cs="Tahoma"/>
          <w:bCs/>
          <w:i/>
          <w:iCs/>
          <w:color w:val="000000"/>
          <w:sz w:val="22"/>
          <w:szCs w:val="22"/>
        </w:rPr>
        <w:t xml:space="preserve">C. U nejbližšího stavení stál opuštěný džbán a vrána se dychtivě  snesla k němu. Na dně  </w:t>
      </w:r>
    </w:p>
    <w:p w:rsidR="00BB393F" w:rsidRPr="00A92065" w:rsidRDefault="00BB393F" w:rsidP="0049707D">
      <w:pPr>
        <w:pStyle w:val="obr-pravy"/>
        <w:spacing w:after="0"/>
        <w:ind w:right="28"/>
        <w:jc w:val="both"/>
        <w:rPr>
          <w:rFonts w:ascii="Tahoma" w:hAnsi="Tahoma" w:cs="Tahoma"/>
          <w:bCs/>
          <w:i/>
          <w:iCs/>
          <w:color w:val="000000"/>
          <w:sz w:val="22"/>
          <w:szCs w:val="22"/>
        </w:rPr>
      </w:pPr>
      <w:r w:rsidRPr="00A92065">
        <w:rPr>
          <w:rFonts w:ascii="Tahoma" w:hAnsi="Tahoma" w:cs="Tahoma"/>
          <w:bCs/>
          <w:i/>
          <w:iCs/>
          <w:color w:val="000000"/>
          <w:sz w:val="22"/>
          <w:szCs w:val="22"/>
        </w:rPr>
        <w:t xml:space="preserve">     džbánu se lesklo trochu vody. </w:t>
      </w:r>
    </w:p>
    <w:p w:rsidR="00BB393F" w:rsidRPr="00A92065" w:rsidRDefault="00BB393F" w:rsidP="0049707D">
      <w:pPr>
        <w:pStyle w:val="obr-pravy"/>
        <w:spacing w:after="0"/>
        <w:ind w:right="28"/>
        <w:rPr>
          <w:rFonts w:ascii="Tahoma" w:hAnsi="Tahoma" w:cs="Tahoma"/>
          <w:bCs/>
          <w:i/>
          <w:iCs/>
          <w:color w:val="000000"/>
          <w:sz w:val="22"/>
          <w:szCs w:val="22"/>
        </w:rPr>
      </w:pPr>
      <w:r w:rsidRPr="00A92065">
        <w:rPr>
          <w:rFonts w:ascii="Tahoma" w:hAnsi="Tahoma" w:cs="Tahoma"/>
          <w:bCs/>
          <w:i/>
          <w:iCs/>
          <w:color w:val="000000"/>
          <w:sz w:val="22"/>
          <w:szCs w:val="22"/>
        </w:rPr>
        <w:t xml:space="preserve">D. Pilně sbírala, až jimi skoro naplnila nádobu a voda vystoupila nahoru. </w:t>
      </w:r>
    </w:p>
    <w:p w:rsidR="00BB393F" w:rsidRPr="00A92065" w:rsidRDefault="00BB393F" w:rsidP="0049707D">
      <w:pPr>
        <w:pStyle w:val="obr-pravy"/>
        <w:spacing w:after="0"/>
        <w:ind w:left="30" w:right="28"/>
        <w:jc w:val="both"/>
        <w:rPr>
          <w:rFonts w:ascii="Tahoma" w:hAnsi="Tahoma" w:cs="Tahoma"/>
          <w:bCs/>
          <w:i/>
          <w:iCs/>
          <w:color w:val="000000"/>
          <w:sz w:val="22"/>
          <w:szCs w:val="22"/>
        </w:rPr>
      </w:pPr>
      <w:r w:rsidRPr="00A92065">
        <w:rPr>
          <w:rFonts w:ascii="Tahoma" w:hAnsi="Tahoma" w:cs="Tahoma"/>
          <w:bCs/>
          <w:i/>
          <w:iCs/>
          <w:color w:val="000000"/>
          <w:sz w:val="22"/>
          <w:szCs w:val="22"/>
        </w:rPr>
        <w:t xml:space="preserve">E. Už si zoufala, když ji něco napadlo! Z posledních sil začala sbírat malé kaménky a házela </w:t>
      </w:r>
    </w:p>
    <w:p w:rsidR="00BB393F" w:rsidRPr="00A92065" w:rsidRDefault="00BB393F" w:rsidP="0049707D">
      <w:pPr>
        <w:pStyle w:val="obr-pravy"/>
        <w:spacing w:after="0"/>
        <w:ind w:left="30" w:right="28"/>
        <w:jc w:val="both"/>
        <w:rPr>
          <w:rFonts w:ascii="Tahoma" w:hAnsi="Tahoma" w:cs="Tahoma"/>
          <w:bCs/>
          <w:i/>
          <w:iCs/>
          <w:color w:val="000000"/>
          <w:sz w:val="22"/>
          <w:szCs w:val="22"/>
        </w:rPr>
      </w:pPr>
      <w:r w:rsidRPr="00A92065">
        <w:rPr>
          <w:rFonts w:ascii="Tahoma" w:hAnsi="Tahoma" w:cs="Tahoma"/>
          <w:bCs/>
          <w:i/>
          <w:iCs/>
          <w:color w:val="000000"/>
          <w:sz w:val="22"/>
          <w:szCs w:val="22"/>
        </w:rPr>
        <w:t xml:space="preserve">     je do džbánu. </w:t>
      </w:r>
    </w:p>
    <w:p w:rsidR="00BB393F" w:rsidRPr="00A92065" w:rsidRDefault="00BB393F" w:rsidP="0049707D">
      <w:pPr>
        <w:pStyle w:val="obr-pravy"/>
        <w:spacing w:after="0"/>
        <w:ind w:right="28"/>
        <w:jc w:val="both"/>
        <w:rPr>
          <w:rFonts w:ascii="Tahoma" w:hAnsi="Tahoma" w:cs="Tahoma"/>
          <w:bCs/>
          <w:i/>
          <w:iCs/>
          <w:color w:val="000000"/>
          <w:sz w:val="22"/>
          <w:szCs w:val="22"/>
        </w:rPr>
      </w:pPr>
      <w:r w:rsidRPr="00A92065">
        <w:rPr>
          <w:rFonts w:ascii="Tahoma" w:hAnsi="Tahoma" w:cs="Tahoma"/>
          <w:bCs/>
          <w:i/>
          <w:iCs/>
          <w:color w:val="000000"/>
          <w:sz w:val="22"/>
          <w:szCs w:val="22"/>
        </w:rPr>
        <w:t xml:space="preserve">F. Byly horké letní dny. Všechny studánky a prameny v lese vyschly. Mnoho zvířat a ptáků </w:t>
      </w:r>
    </w:p>
    <w:p w:rsidR="00BB393F" w:rsidRPr="00A92065" w:rsidRDefault="00BB393F" w:rsidP="00A92065">
      <w:pPr>
        <w:pStyle w:val="obr-pravy"/>
        <w:spacing w:after="0"/>
        <w:ind w:right="28" w:firstLine="270"/>
        <w:jc w:val="both"/>
        <w:rPr>
          <w:rFonts w:ascii="Tahoma" w:hAnsi="Tahoma" w:cs="Tahoma"/>
          <w:bCs/>
          <w:i/>
          <w:iCs/>
          <w:color w:val="000000"/>
          <w:sz w:val="22"/>
          <w:szCs w:val="22"/>
        </w:rPr>
      </w:pPr>
      <w:r w:rsidRPr="00A92065">
        <w:rPr>
          <w:rFonts w:ascii="Tahoma" w:hAnsi="Tahoma" w:cs="Tahoma"/>
          <w:bCs/>
          <w:i/>
          <w:iCs/>
          <w:color w:val="000000"/>
          <w:sz w:val="22"/>
          <w:szCs w:val="22"/>
        </w:rPr>
        <w:t xml:space="preserve">bylo zemdleno žízní. Jen vrána se vydala z lesa blíž k lidem, jestli u nich nenajde kapku   </w:t>
      </w:r>
    </w:p>
    <w:p w:rsidR="00BB393F" w:rsidRPr="00A92065" w:rsidRDefault="00BB393F" w:rsidP="00A92065">
      <w:pPr>
        <w:pStyle w:val="obr-pravy"/>
        <w:spacing w:after="0"/>
        <w:ind w:right="28" w:firstLine="270"/>
        <w:jc w:val="both"/>
        <w:rPr>
          <w:rFonts w:ascii="Tahoma" w:hAnsi="Tahoma" w:cs="Tahoma"/>
          <w:bCs/>
          <w:i/>
          <w:iCs/>
          <w:color w:val="000000"/>
          <w:sz w:val="22"/>
          <w:szCs w:val="22"/>
        </w:rPr>
      </w:pPr>
      <w:r w:rsidRPr="00A92065">
        <w:rPr>
          <w:rFonts w:ascii="Tahoma" w:hAnsi="Tahoma" w:cs="Tahoma"/>
          <w:bCs/>
          <w:i/>
          <w:iCs/>
          <w:color w:val="000000"/>
          <w:sz w:val="22"/>
          <w:szCs w:val="22"/>
        </w:rPr>
        <w:t xml:space="preserve"> vody. </w:t>
      </w:r>
    </w:p>
    <w:p w:rsidR="00BB393F" w:rsidRPr="00A92065" w:rsidRDefault="00BB393F" w:rsidP="005137DF">
      <w:pPr>
        <w:pStyle w:val="obr-pravy"/>
        <w:spacing w:after="0"/>
        <w:ind w:right="28"/>
        <w:rPr>
          <w:rFonts w:ascii="Tahoma" w:hAnsi="Tahoma" w:cs="Tahoma"/>
          <w:bCs/>
          <w:sz w:val="20"/>
          <w:szCs w:val="20"/>
        </w:rPr>
      </w:pPr>
      <w:r w:rsidRPr="00A92065">
        <w:rPr>
          <w:rFonts w:ascii="Tahoma" w:hAnsi="Tahoma" w:cs="Tahoma"/>
          <w:bCs/>
          <w:i/>
          <w:iCs/>
          <w:color w:val="000000"/>
          <w:sz w:val="22"/>
          <w:szCs w:val="22"/>
        </w:rPr>
        <w:t xml:space="preserve">G. Vrána se napila a její síly se postupně vracely.   </w:t>
      </w:r>
      <w:r w:rsidRPr="00A92065">
        <w:rPr>
          <w:rFonts w:ascii="Tahoma" w:hAnsi="Tahoma" w:cs="Tahoma"/>
          <w:bCs/>
          <w:i/>
          <w:iCs/>
          <w:color w:val="000000"/>
          <w:sz w:val="20"/>
          <w:szCs w:val="20"/>
        </w:rPr>
        <w:t> </w:t>
      </w:r>
      <w:r w:rsidRPr="00A92065">
        <w:rPr>
          <w:rFonts w:ascii="Tahoma" w:hAnsi="Tahoma" w:cs="Tahoma"/>
          <w:bCs/>
          <w:color w:val="000000"/>
          <w:sz w:val="20"/>
          <w:szCs w:val="20"/>
        </w:rPr>
        <w:tab/>
      </w:r>
      <w:r w:rsidRPr="00A92065">
        <w:rPr>
          <w:rFonts w:ascii="Tahoma" w:hAnsi="Tahoma" w:cs="Tahoma"/>
          <w:bCs/>
          <w:color w:val="000000"/>
          <w:sz w:val="20"/>
          <w:szCs w:val="20"/>
        </w:rPr>
        <w:tab/>
      </w:r>
      <w:r w:rsidRPr="00A92065">
        <w:rPr>
          <w:rFonts w:ascii="Tahoma" w:hAnsi="Tahoma" w:cs="Tahoma"/>
          <w:bCs/>
          <w:color w:val="000000"/>
          <w:sz w:val="20"/>
          <w:szCs w:val="20"/>
        </w:rPr>
        <w:tab/>
      </w:r>
      <w:r w:rsidRPr="00A92065">
        <w:rPr>
          <w:rFonts w:ascii="Tahoma" w:hAnsi="Tahoma" w:cs="Tahoma"/>
          <w:bCs/>
          <w:color w:val="000000"/>
          <w:sz w:val="20"/>
          <w:szCs w:val="20"/>
        </w:rPr>
        <w:tab/>
      </w:r>
      <w:r w:rsidRPr="00A92065">
        <w:rPr>
          <w:rFonts w:ascii="Tahoma" w:hAnsi="Tahoma" w:cs="Tahoma"/>
          <w:bCs/>
          <w:color w:val="000000"/>
          <w:sz w:val="20"/>
          <w:szCs w:val="20"/>
        </w:rPr>
        <w:tab/>
      </w:r>
      <w:r w:rsidRPr="00A92065">
        <w:rPr>
          <w:rFonts w:ascii="Tahoma" w:hAnsi="Tahoma" w:cs="Tahoma"/>
          <w:bCs/>
          <w:color w:val="000000"/>
          <w:sz w:val="20"/>
          <w:szCs w:val="20"/>
        </w:rPr>
        <w:tab/>
      </w:r>
      <w:r w:rsidRPr="00A92065">
        <w:rPr>
          <w:rFonts w:ascii="Tahoma" w:hAnsi="Tahoma" w:cs="Tahoma"/>
          <w:bCs/>
          <w:sz w:val="20"/>
          <w:szCs w:val="20"/>
        </w:rPr>
        <w:t xml:space="preserve">(Ezopovy bajky, upraveno) </w:t>
      </w:r>
    </w:p>
    <w:p w:rsidR="00BB393F" w:rsidRPr="005137DF" w:rsidRDefault="00BB393F" w:rsidP="008A3A31">
      <w:pPr>
        <w:pStyle w:val="obr-pravy"/>
        <w:spacing w:after="0"/>
        <w:ind w:left="30" w:right="28"/>
        <w:jc w:val="right"/>
        <w:rPr>
          <w:rFonts w:ascii="Tahoma" w:hAnsi="Tahoma" w:cs="Tahoma"/>
          <w:color w:val="000000"/>
          <w:sz w:val="22"/>
          <w:szCs w:val="22"/>
        </w:rPr>
      </w:pPr>
    </w:p>
    <w:p w:rsidR="00BB393F" w:rsidRPr="001D0B5F" w:rsidRDefault="00BB393F" w:rsidP="005137DF">
      <w:pPr>
        <w:spacing w:after="0" w:line="240" w:lineRule="auto"/>
        <w:ind w:left="30" w:firstLine="254"/>
        <w:jc w:val="both"/>
        <w:rPr>
          <w:rFonts w:ascii="Tahoma" w:hAnsi="Tahoma" w:cs="Tahoma"/>
          <w:b/>
          <w:bCs/>
          <w:i/>
          <w:iCs/>
          <w:sz w:val="24"/>
        </w:rPr>
      </w:pPr>
      <w:r w:rsidRPr="00F367AE">
        <w:rPr>
          <w:rFonts w:ascii="Tahoma" w:hAnsi="Tahoma" w:cs="Tahoma"/>
          <w:b/>
          <w:i/>
          <w:sz w:val="24"/>
        </w:rPr>
        <w:t>Úkoly přiřazovací</w:t>
      </w:r>
      <w:r>
        <w:rPr>
          <w:rFonts w:ascii="Tahoma" w:hAnsi="Tahoma" w:cs="Tahoma"/>
          <w:b/>
          <w:i/>
          <w:sz w:val="24"/>
        </w:rPr>
        <w:t xml:space="preserve"> </w:t>
      </w:r>
      <w:r w:rsidRPr="00F367AE">
        <w:rPr>
          <w:rFonts w:ascii="Tahoma" w:hAnsi="Tahoma" w:cs="Tahoma"/>
          <w:bCs/>
          <w:iCs/>
          <w:sz w:val="24"/>
        </w:rPr>
        <w:t xml:space="preserve">jsou tvořeny </w:t>
      </w:r>
      <w:r w:rsidRPr="00F367AE">
        <w:rPr>
          <w:rFonts w:ascii="Tahoma" w:hAnsi="Tahoma" w:cs="Tahoma"/>
          <w:sz w:val="24"/>
        </w:rPr>
        <w:t xml:space="preserve">dvěma skupinami textů; členy jednotlivých skupin vzájemně kompletuje do dvojic. Jednotlivé skupiny nemusí za každých okolností obsahovat stejný počet členů, nadbytečná položka </w:t>
      </w:r>
      <w:r>
        <w:rPr>
          <w:rFonts w:ascii="Tahoma" w:hAnsi="Tahoma" w:cs="Tahoma"/>
          <w:sz w:val="24"/>
        </w:rPr>
        <w:t xml:space="preserve">může zůstat </w:t>
      </w:r>
      <w:r w:rsidRPr="00F367AE">
        <w:rPr>
          <w:rFonts w:ascii="Tahoma" w:hAnsi="Tahoma" w:cs="Tahoma"/>
          <w:sz w:val="24"/>
        </w:rPr>
        <w:t>nepřiřazena.</w:t>
      </w:r>
      <w:r>
        <w:rPr>
          <w:rFonts w:ascii="Tahoma" w:hAnsi="Tahoma" w:cs="Tahoma"/>
          <w:sz w:val="24"/>
        </w:rPr>
        <w:t xml:space="preserve"> </w:t>
      </w:r>
    </w:p>
    <w:p w:rsidR="00BB393F" w:rsidRDefault="00BB393F" w:rsidP="000F1CAE">
      <w:pPr>
        <w:spacing w:after="0" w:line="240" w:lineRule="auto"/>
        <w:jc w:val="both"/>
        <w:rPr>
          <w:rFonts w:ascii="Tahoma" w:hAnsi="Tahoma" w:cs="Tahoma"/>
          <w:b/>
          <w:bCs/>
          <w:i/>
          <w:iCs/>
        </w:rPr>
      </w:pPr>
    </w:p>
    <w:p w:rsidR="00BB393F" w:rsidRDefault="00BB393F" w:rsidP="000F1CAE">
      <w:pPr>
        <w:spacing w:after="0" w:line="240" w:lineRule="auto"/>
        <w:jc w:val="both"/>
        <w:rPr>
          <w:rFonts w:ascii="Tahoma" w:hAnsi="Tahoma" w:cs="Tahoma"/>
          <w:b/>
          <w:bCs/>
          <w:i/>
          <w:iCs/>
        </w:rPr>
      </w:pPr>
      <w:r>
        <w:rPr>
          <w:rFonts w:ascii="Tahoma" w:hAnsi="Tahoma" w:cs="Tahoma"/>
          <w:b/>
          <w:bCs/>
          <w:i/>
          <w:iCs/>
        </w:rPr>
        <w:t>Příklad</w:t>
      </w:r>
    </w:p>
    <w:p w:rsidR="00BB393F" w:rsidRPr="005137DF" w:rsidRDefault="00BB393F" w:rsidP="000F1CAE">
      <w:pPr>
        <w:pStyle w:val="Odstavecseseznamem"/>
        <w:numPr>
          <w:ilvl w:val="0"/>
          <w:numId w:val="2"/>
        </w:numPr>
        <w:spacing w:after="0" w:line="240" w:lineRule="auto"/>
        <w:rPr>
          <w:rFonts w:ascii="Tahoma" w:hAnsi="Tahoma" w:cs="Tahoma"/>
          <w:i/>
          <w:iCs/>
        </w:rPr>
      </w:pPr>
      <w:r w:rsidRPr="005137DF">
        <w:rPr>
          <w:rFonts w:ascii="Tahoma" w:hAnsi="Tahoma" w:cs="Tahoma"/>
          <w:i/>
          <w:iCs/>
        </w:rPr>
        <w:t>Petře, půjdeme dnes do kina?</w:t>
      </w:r>
    </w:p>
    <w:p w:rsidR="00BB393F" w:rsidRPr="005137DF" w:rsidRDefault="00BB393F" w:rsidP="000F1CAE">
      <w:pPr>
        <w:pStyle w:val="Odstavecseseznamem"/>
        <w:numPr>
          <w:ilvl w:val="0"/>
          <w:numId w:val="2"/>
        </w:numPr>
        <w:spacing w:after="0" w:line="240" w:lineRule="auto"/>
        <w:rPr>
          <w:rFonts w:ascii="Tahoma" w:hAnsi="Tahoma" w:cs="Tahoma"/>
          <w:i/>
          <w:iCs/>
        </w:rPr>
      </w:pPr>
      <w:r w:rsidRPr="005137DF">
        <w:rPr>
          <w:rFonts w:ascii="Tahoma" w:hAnsi="Tahoma" w:cs="Tahoma"/>
          <w:i/>
          <w:iCs/>
        </w:rPr>
        <w:t xml:space="preserve"> Kde se stala nehoda? Nestihla jsem zprávy od začátku.</w:t>
      </w:r>
    </w:p>
    <w:p w:rsidR="00BB393F" w:rsidRPr="005137DF" w:rsidRDefault="00BB393F" w:rsidP="000F1CAE">
      <w:pPr>
        <w:pStyle w:val="Odstavecseseznamem"/>
        <w:numPr>
          <w:ilvl w:val="0"/>
          <w:numId w:val="2"/>
        </w:numPr>
        <w:spacing w:after="0" w:line="240" w:lineRule="auto"/>
        <w:rPr>
          <w:rFonts w:ascii="Tahoma" w:hAnsi="Tahoma" w:cs="Tahoma"/>
          <w:i/>
          <w:iCs/>
        </w:rPr>
      </w:pPr>
      <w:r w:rsidRPr="005137DF">
        <w:rPr>
          <w:rFonts w:ascii="Tahoma" w:hAnsi="Tahoma" w:cs="Tahoma"/>
          <w:i/>
          <w:iCs/>
        </w:rPr>
        <w:t xml:space="preserve"> Byli jste o prázdninách na dovelené v Egyptě? Zajímalo by mě, jaké to tam je.</w:t>
      </w:r>
    </w:p>
    <w:p w:rsidR="00BB393F" w:rsidRPr="005137DF" w:rsidRDefault="00BB393F" w:rsidP="000F1CAE">
      <w:pPr>
        <w:pStyle w:val="Odstavecseseznamem"/>
        <w:numPr>
          <w:ilvl w:val="0"/>
          <w:numId w:val="2"/>
        </w:numPr>
        <w:spacing w:after="0" w:line="240" w:lineRule="auto"/>
        <w:rPr>
          <w:rFonts w:ascii="Tahoma" w:hAnsi="Tahoma" w:cs="Tahoma"/>
          <w:i/>
          <w:iCs/>
        </w:rPr>
      </w:pPr>
      <w:r w:rsidRPr="005137DF">
        <w:rPr>
          <w:rFonts w:ascii="Tahoma" w:hAnsi="Tahoma" w:cs="Tahoma"/>
          <w:i/>
          <w:iCs/>
        </w:rPr>
        <w:t xml:space="preserve"> Jak jste trávili poslední den v roce?</w:t>
      </w:r>
    </w:p>
    <w:p w:rsidR="00BB393F" w:rsidRPr="005137DF" w:rsidRDefault="00BB393F" w:rsidP="000F1CAE">
      <w:pPr>
        <w:spacing w:after="0" w:line="240" w:lineRule="auto"/>
        <w:jc w:val="center"/>
        <w:rPr>
          <w:rFonts w:ascii="Tahoma" w:hAnsi="Tahoma" w:cs="Tahoma"/>
        </w:rPr>
      </w:pPr>
      <w:r w:rsidRPr="005137DF">
        <w:rPr>
          <w:rFonts w:ascii="Tahoma" w:hAnsi="Tahoma" w:cs="Tahoma"/>
        </w:rPr>
        <w:t>- - - - - -</w:t>
      </w:r>
    </w:p>
    <w:p w:rsidR="00BB393F" w:rsidRPr="005137DF" w:rsidRDefault="00BB393F" w:rsidP="000F1CAE">
      <w:pPr>
        <w:pStyle w:val="Odstavecseseznamem"/>
        <w:numPr>
          <w:ilvl w:val="0"/>
          <w:numId w:val="3"/>
        </w:numPr>
        <w:spacing w:after="0" w:line="240" w:lineRule="auto"/>
        <w:rPr>
          <w:rFonts w:ascii="Tahoma" w:hAnsi="Tahoma" w:cs="Tahoma"/>
          <w:i/>
          <w:iCs/>
        </w:rPr>
      </w:pPr>
      <w:r w:rsidRPr="005137DF">
        <w:rPr>
          <w:rFonts w:ascii="Tahoma" w:hAnsi="Tahoma" w:cs="Tahoma"/>
          <w:i/>
          <w:iCs/>
        </w:rPr>
        <w:t>Podívej se do novin. Leží v obýváku na stolku.</w:t>
      </w:r>
    </w:p>
    <w:p w:rsidR="00BB393F" w:rsidRPr="005137DF" w:rsidRDefault="00BB393F" w:rsidP="000F1CAE">
      <w:pPr>
        <w:pStyle w:val="Odstavecseseznamem"/>
        <w:numPr>
          <w:ilvl w:val="0"/>
          <w:numId w:val="3"/>
        </w:numPr>
        <w:spacing w:after="0" w:line="240" w:lineRule="auto"/>
        <w:rPr>
          <w:rFonts w:ascii="Tahoma" w:hAnsi="Tahoma" w:cs="Tahoma"/>
          <w:i/>
          <w:iCs/>
        </w:rPr>
      </w:pPr>
      <w:r w:rsidRPr="005137DF">
        <w:rPr>
          <w:rFonts w:ascii="Tahoma" w:hAnsi="Tahoma" w:cs="Tahoma"/>
          <w:i/>
          <w:iCs/>
        </w:rPr>
        <w:t>Chtěli jsme jet na hory, ale bylo všude už obsazeno. Nakonec jsme ho trávili u známých doma.</w:t>
      </w:r>
    </w:p>
    <w:p w:rsidR="00BB393F" w:rsidRPr="005137DF" w:rsidRDefault="00BB393F" w:rsidP="000F1CAE">
      <w:pPr>
        <w:pStyle w:val="Odstavecseseznamem"/>
        <w:numPr>
          <w:ilvl w:val="0"/>
          <w:numId w:val="3"/>
        </w:numPr>
        <w:spacing w:after="0" w:line="240" w:lineRule="auto"/>
        <w:rPr>
          <w:rFonts w:ascii="Tahoma" w:hAnsi="Tahoma" w:cs="Tahoma"/>
          <w:i/>
          <w:iCs/>
        </w:rPr>
      </w:pPr>
      <w:r w:rsidRPr="005137DF">
        <w:rPr>
          <w:rFonts w:ascii="Tahoma" w:hAnsi="Tahoma" w:cs="Tahoma"/>
          <w:i/>
          <w:iCs/>
        </w:rPr>
        <w:t>Ještě nevím. Dnes musím být déle v práci a nevím, zda ti stihnu.</w:t>
      </w:r>
    </w:p>
    <w:p w:rsidR="00BB393F" w:rsidRPr="005137DF" w:rsidRDefault="00BB393F" w:rsidP="000F1CAE">
      <w:pPr>
        <w:pStyle w:val="Odstavecseseznamem"/>
        <w:numPr>
          <w:ilvl w:val="0"/>
          <w:numId w:val="3"/>
        </w:numPr>
        <w:spacing w:after="0" w:line="240" w:lineRule="auto"/>
        <w:rPr>
          <w:rFonts w:ascii="Tahoma" w:hAnsi="Tahoma" w:cs="Tahoma"/>
          <w:i/>
          <w:iCs/>
        </w:rPr>
      </w:pPr>
      <w:r w:rsidRPr="005137DF">
        <w:rPr>
          <w:rFonts w:ascii="Tahoma" w:hAnsi="Tahoma" w:cs="Tahoma"/>
          <w:i/>
          <w:iCs/>
        </w:rPr>
        <w:t>Ano, ale už minulý rok. Památky jsou překrásné a šnorchlování úžasné. Opravdu stojí za to se tam podívat.</w:t>
      </w:r>
    </w:p>
    <w:p w:rsidR="00BB393F" w:rsidRPr="005137DF" w:rsidRDefault="00BB393F" w:rsidP="006D2473">
      <w:pPr>
        <w:spacing w:after="0" w:line="240" w:lineRule="auto"/>
        <w:ind w:firstLine="284"/>
        <w:rPr>
          <w:rFonts w:ascii="Tahoma" w:hAnsi="Tahoma" w:cs="Tahoma"/>
          <w:i/>
          <w:iCs/>
        </w:rPr>
      </w:pPr>
    </w:p>
    <w:p w:rsidR="00BB393F" w:rsidRPr="005137DF" w:rsidRDefault="00BB393F" w:rsidP="006D2473">
      <w:pPr>
        <w:spacing w:after="0" w:line="240" w:lineRule="auto"/>
        <w:ind w:firstLine="284"/>
        <w:rPr>
          <w:rFonts w:ascii="Tahoma" w:hAnsi="Tahoma" w:cs="Tahoma"/>
          <w:i/>
          <w:iCs/>
        </w:rPr>
      </w:pPr>
      <w:r w:rsidRPr="005137DF">
        <w:rPr>
          <w:rFonts w:ascii="Tahoma" w:hAnsi="Tahoma" w:cs="Tahoma"/>
          <w:i/>
          <w:iCs/>
        </w:rPr>
        <w:t>1. Budeš letos také chodit do tanečních?</w:t>
      </w:r>
    </w:p>
    <w:p w:rsidR="00BB393F" w:rsidRPr="005137DF" w:rsidRDefault="00BB393F" w:rsidP="006D2473">
      <w:pPr>
        <w:spacing w:after="0" w:line="240" w:lineRule="auto"/>
        <w:ind w:firstLine="284"/>
        <w:rPr>
          <w:rFonts w:ascii="Tahoma" w:hAnsi="Tahoma" w:cs="Tahoma"/>
          <w:i/>
          <w:iCs/>
        </w:rPr>
      </w:pPr>
      <w:r w:rsidRPr="005137DF">
        <w:rPr>
          <w:rFonts w:ascii="Tahoma" w:hAnsi="Tahoma" w:cs="Tahoma"/>
          <w:i/>
          <w:iCs/>
        </w:rPr>
        <w:t>2. Jednou z podmínek byla i aktivní znalost angličtiny. Je to skutečně tak důležité?</w:t>
      </w:r>
    </w:p>
    <w:p w:rsidR="00BB393F" w:rsidRPr="005137DF" w:rsidRDefault="00BB393F" w:rsidP="006D2473">
      <w:pPr>
        <w:spacing w:after="0" w:line="240" w:lineRule="auto"/>
        <w:ind w:firstLine="284"/>
        <w:rPr>
          <w:rFonts w:ascii="Tahoma" w:hAnsi="Tahoma" w:cs="Tahoma"/>
          <w:i/>
          <w:iCs/>
        </w:rPr>
      </w:pPr>
      <w:r w:rsidRPr="005137DF">
        <w:rPr>
          <w:rFonts w:ascii="Tahoma" w:hAnsi="Tahoma" w:cs="Tahoma"/>
          <w:i/>
          <w:iCs/>
        </w:rPr>
        <w:t>3. Kam se chystáte v létě na dovolenou? My letíme do Tuniska.</w:t>
      </w:r>
    </w:p>
    <w:p w:rsidR="00BB393F" w:rsidRPr="005137DF" w:rsidRDefault="00BB393F" w:rsidP="006D2473">
      <w:pPr>
        <w:spacing w:after="0" w:line="240" w:lineRule="auto"/>
        <w:ind w:firstLine="284"/>
        <w:rPr>
          <w:rFonts w:ascii="Tahoma" w:hAnsi="Tahoma" w:cs="Tahoma"/>
          <w:i/>
          <w:iCs/>
        </w:rPr>
      </w:pPr>
      <w:r w:rsidRPr="005137DF">
        <w:rPr>
          <w:rFonts w:ascii="Tahoma" w:hAnsi="Tahoma" w:cs="Tahoma"/>
          <w:i/>
          <w:iCs/>
        </w:rPr>
        <w:t>4. Už ti někdo odpověděl na ten inzerát na doučování?</w:t>
      </w:r>
    </w:p>
    <w:p w:rsidR="00BB393F" w:rsidRPr="005137DF" w:rsidRDefault="00BB393F" w:rsidP="006D2473">
      <w:pPr>
        <w:spacing w:after="0" w:line="240" w:lineRule="auto"/>
        <w:jc w:val="center"/>
        <w:rPr>
          <w:rFonts w:ascii="Tahoma" w:hAnsi="Tahoma" w:cs="Tahoma"/>
        </w:rPr>
      </w:pPr>
      <w:r w:rsidRPr="005137DF">
        <w:rPr>
          <w:rFonts w:ascii="Tahoma" w:hAnsi="Tahoma" w:cs="Tahoma"/>
        </w:rPr>
        <w:t>- - - - - -</w:t>
      </w:r>
    </w:p>
    <w:p w:rsidR="00BB393F" w:rsidRPr="005137DF" w:rsidRDefault="00BB393F" w:rsidP="006D2473">
      <w:pPr>
        <w:spacing w:after="0" w:line="240" w:lineRule="auto"/>
        <w:ind w:left="284"/>
        <w:jc w:val="both"/>
        <w:rPr>
          <w:rFonts w:ascii="Tahoma" w:hAnsi="Tahoma" w:cs="Tahoma"/>
          <w:i/>
          <w:iCs/>
        </w:rPr>
      </w:pPr>
      <w:r w:rsidRPr="005137DF">
        <w:rPr>
          <w:rFonts w:ascii="Tahoma" w:hAnsi="Tahoma" w:cs="Tahoma"/>
          <w:i/>
          <w:iCs/>
        </w:rPr>
        <w:t xml:space="preserve">A. Komunikujeme převážně se zahraničními klienty. Jako zástupce naší firmy musíte ovládat také práci na PC a vlastnit řidičský průkaz skupiny B. </w:t>
      </w:r>
    </w:p>
    <w:p w:rsidR="00BB393F" w:rsidRPr="005137DF" w:rsidRDefault="00BB393F" w:rsidP="006D2473">
      <w:pPr>
        <w:spacing w:after="0" w:line="240" w:lineRule="auto"/>
        <w:ind w:firstLine="284"/>
        <w:jc w:val="both"/>
        <w:rPr>
          <w:rFonts w:ascii="Tahoma" w:hAnsi="Tahoma" w:cs="Tahoma"/>
          <w:i/>
          <w:iCs/>
        </w:rPr>
      </w:pPr>
      <w:r w:rsidRPr="005137DF">
        <w:rPr>
          <w:rFonts w:ascii="Tahoma" w:hAnsi="Tahoma" w:cs="Tahoma"/>
          <w:i/>
          <w:iCs/>
        </w:rPr>
        <w:t xml:space="preserve">B. Zatím se ozvali jen dva, ale doufám, že zavolá ještě někdo. </w:t>
      </w:r>
    </w:p>
    <w:p w:rsidR="00BB393F" w:rsidRPr="005137DF" w:rsidRDefault="00BB393F" w:rsidP="006D2473">
      <w:pPr>
        <w:spacing w:after="0" w:line="240" w:lineRule="auto"/>
        <w:ind w:left="284"/>
        <w:jc w:val="both"/>
        <w:rPr>
          <w:rFonts w:ascii="Tahoma" w:hAnsi="Tahoma" w:cs="Tahoma"/>
          <w:i/>
          <w:iCs/>
        </w:rPr>
      </w:pPr>
      <w:r w:rsidRPr="005137DF">
        <w:rPr>
          <w:rFonts w:ascii="Tahoma" w:hAnsi="Tahoma" w:cs="Tahoma"/>
          <w:i/>
          <w:iCs/>
        </w:rPr>
        <w:t>C. Rodiče mají teď mnoho výdajů s rekonstrukcí bytu, nemohou mi proto koupit několikatery společenské šaty, nechám to tedy až na příští rok.</w:t>
      </w:r>
    </w:p>
    <w:p w:rsidR="00BB393F" w:rsidRPr="005137DF" w:rsidRDefault="00BB393F" w:rsidP="006D2473">
      <w:pPr>
        <w:spacing w:after="0" w:line="240" w:lineRule="auto"/>
        <w:ind w:left="284"/>
        <w:jc w:val="both"/>
        <w:rPr>
          <w:rFonts w:ascii="Tahoma" w:hAnsi="Tahoma" w:cs="Tahoma"/>
          <w:i/>
          <w:iCs/>
        </w:rPr>
      </w:pPr>
      <w:r w:rsidRPr="005137DF">
        <w:rPr>
          <w:rFonts w:ascii="Tahoma" w:hAnsi="Tahoma" w:cs="Tahoma"/>
          <w:i/>
          <w:iCs/>
        </w:rPr>
        <w:t>D. Dobrá volba. Dodnes vzpomínám na tamější tržiště. Nikde jinde jsem nic podobného neviděla.</w:t>
      </w:r>
    </w:p>
    <w:p w:rsidR="00BB393F" w:rsidRDefault="00BB393F" w:rsidP="008A3A31">
      <w:pPr>
        <w:spacing w:after="0" w:line="240" w:lineRule="auto"/>
        <w:jc w:val="both"/>
        <w:rPr>
          <w:rFonts w:ascii="Tahoma" w:hAnsi="Tahoma" w:cs="Tahoma"/>
          <w:b/>
          <w:bCs/>
          <w:i/>
          <w:iCs/>
          <w:sz w:val="24"/>
        </w:rPr>
      </w:pPr>
    </w:p>
    <w:p w:rsidR="00BB393F" w:rsidRPr="00F367AE" w:rsidRDefault="00BB393F" w:rsidP="005137DF">
      <w:pPr>
        <w:spacing w:after="0" w:line="240" w:lineRule="auto"/>
        <w:ind w:firstLine="284"/>
        <w:jc w:val="both"/>
        <w:rPr>
          <w:rFonts w:ascii="Tahoma" w:hAnsi="Tahoma" w:cs="Tahoma"/>
          <w:sz w:val="24"/>
        </w:rPr>
      </w:pPr>
      <w:r w:rsidRPr="00F367AE">
        <w:rPr>
          <w:rFonts w:ascii="Tahoma" w:hAnsi="Tahoma" w:cs="Tahoma"/>
          <w:b/>
          <w:i/>
          <w:sz w:val="24"/>
        </w:rPr>
        <w:t>Úkoly dichotomické</w:t>
      </w:r>
      <w:r>
        <w:rPr>
          <w:rFonts w:ascii="Tahoma" w:hAnsi="Tahoma" w:cs="Tahoma"/>
          <w:b/>
          <w:i/>
          <w:sz w:val="24"/>
        </w:rPr>
        <w:t xml:space="preserve"> </w:t>
      </w:r>
      <w:r>
        <w:rPr>
          <w:rFonts w:ascii="Tahoma" w:hAnsi="Tahoma" w:cs="Tahoma"/>
          <w:bCs/>
          <w:iCs/>
          <w:sz w:val="24"/>
        </w:rPr>
        <w:t xml:space="preserve">jsou tvořeny výchozím textem a následujícími tvrzeními, </w:t>
      </w:r>
      <w:r w:rsidRPr="00F367AE">
        <w:rPr>
          <w:rFonts w:ascii="Tahoma" w:hAnsi="Tahoma" w:cs="Tahoma"/>
          <w:sz w:val="24"/>
        </w:rPr>
        <w:t xml:space="preserve">o nichž je nutno rozhodnout </w:t>
      </w:r>
      <w:r>
        <w:rPr>
          <w:rFonts w:ascii="Tahoma" w:hAnsi="Tahoma" w:cs="Tahoma"/>
          <w:sz w:val="24"/>
        </w:rPr>
        <w:t>uvedením</w:t>
      </w:r>
      <w:r w:rsidRPr="00F367AE">
        <w:rPr>
          <w:rFonts w:ascii="Tahoma" w:hAnsi="Tahoma" w:cs="Tahoma"/>
          <w:sz w:val="24"/>
        </w:rPr>
        <w:t xml:space="preserve"> ANO </w:t>
      </w:r>
      <w:r>
        <w:rPr>
          <w:rFonts w:ascii="Tahoma" w:hAnsi="Tahoma" w:cs="Tahoma"/>
          <w:sz w:val="24"/>
        </w:rPr>
        <w:t>či</w:t>
      </w:r>
      <w:r w:rsidRPr="00F367AE">
        <w:rPr>
          <w:rFonts w:ascii="Tahoma" w:hAnsi="Tahoma" w:cs="Tahoma"/>
          <w:sz w:val="24"/>
        </w:rPr>
        <w:t xml:space="preserve"> NE, </w:t>
      </w:r>
      <w:r>
        <w:rPr>
          <w:rFonts w:ascii="Tahoma" w:hAnsi="Tahoma" w:cs="Tahoma"/>
          <w:sz w:val="24"/>
        </w:rPr>
        <w:t xml:space="preserve">tj. </w:t>
      </w:r>
      <w:r w:rsidRPr="00F367AE">
        <w:rPr>
          <w:rFonts w:ascii="Tahoma" w:hAnsi="Tahoma" w:cs="Tahoma"/>
          <w:sz w:val="24"/>
        </w:rPr>
        <w:t>zda odpovídají kritériu ze zadání úlohy. Počet odpovědí ANO / NE může být různý.</w:t>
      </w:r>
    </w:p>
    <w:p w:rsidR="00BB393F" w:rsidRDefault="00BB393F" w:rsidP="007910E2">
      <w:pPr>
        <w:spacing w:after="0" w:line="240" w:lineRule="auto"/>
        <w:jc w:val="both"/>
        <w:rPr>
          <w:rFonts w:ascii="Tahoma" w:hAnsi="Tahoma" w:cs="Tahoma"/>
          <w:b/>
          <w:bCs/>
          <w:i/>
          <w:iCs/>
        </w:rPr>
      </w:pPr>
    </w:p>
    <w:p w:rsidR="00BB393F" w:rsidRPr="00733FD8" w:rsidRDefault="00BB393F" w:rsidP="00733FD8">
      <w:pPr>
        <w:spacing w:after="0" w:line="240" w:lineRule="auto"/>
        <w:jc w:val="both"/>
        <w:rPr>
          <w:rFonts w:ascii="Tahoma" w:hAnsi="Tahoma" w:cs="Tahoma"/>
          <w:b/>
          <w:bCs/>
          <w:i/>
          <w:iCs/>
        </w:rPr>
      </w:pPr>
      <w:r>
        <w:rPr>
          <w:rFonts w:ascii="Tahoma" w:hAnsi="Tahoma" w:cs="Tahoma"/>
          <w:b/>
          <w:bCs/>
          <w:i/>
          <w:iCs/>
        </w:rPr>
        <w:t>Příklad</w:t>
      </w:r>
    </w:p>
    <w:p w:rsidR="00BB393F" w:rsidRPr="005137DF" w:rsidRDefault="00BB393F" w:rsidP="007910E2">
      <w:pPr>
        <w:spacing w:after="0" w:line="240" w:lineRule="auto"/>
        <w:jc w:val="both"/>
        <w:rPr>
          <w:rFonts w:ascii="Tahoma" w:hAnsi="Tahoma" w:cs="Tahoma"/>
          <w:i/>
          <w:iCs/>
        </w:rPr>
      </w:pPr>
      <w:r w:rsidRPr="005137DF">
        <w:rPr>
          <w:rFonts w:ascii="Tahoma" w:hAnsi="Tahoma" w:cs="Tahoma"/>
          <w:i/>
          <w:iCs/>
        </w:rPr>
        <w:t>Čaj Rooibos je v Jižní Africe stejně populární všelidový nápoj jako v Jižní Americe Maté. Neobsahuje však kofein (tein), toliko špetku taninu. Je to jemná řezanka z listů, stonků a větévek takzvaného Červeného keře (Aspalathus linearis) a popíjí se v jihoafrických končinách už od roku 1770, horký se pije zvláště brzy ráno a večer před usnutím, studený je osvěživost sama a s pomocí ovocné šťávy, sektu či červeného vína se převtěluje do podoby koktejlu anebo punče. Atletům pomáhá při tréninku, mládeži při studiu. V posledním desítiletí se Rooibos a spolu s ním Lapacho a Honeybush staly skoro módou, mezi klasické čaje vcházejí sice výjimečně, to jest bez přítomnosti čajovníku, ale právem. Rozsah jejich léčivé působnosti je mimořádně široký: od nespavosti k astmatu, od potíží s trávením k senné rýmě, od depresí k vysokému tlaku, hodí se i namísto vody do těsta, k přípravě masa, polévek, omáček. Jako všestranně uklidňující nápoj bez kalorií ovlivňuje příznivě snahy o zhubnutí a ulehčuje příznaky stárnutí. To vyplývá u Rooibosu z vysokého obsahu vitaminu C, proteinů a minerálů, jejichž výčet by byl dlouhý, zástupně: železo, zinek, magnesium, fluorid…</w:t>
      </w:r>
    </w:p>
    <w:p w:rsidR="00BB393F" w:rsidRDefault="00BB393F" w:rsidP="005137DF">
      <w:pPr>
        <w:spacing w:after="0" w:line="240" w:lineRule="auto"/>
        <w:jc w:val="both"/>
        <w:rPr>
          <w:rFonts w:ascii="Tahoma" w:hAnsi="Tahoma" w:cs="Tahoma"/>
          <w:bCs/>
          <w:sz w:val="20"/>
          <w:szCs w:val="20"/>
        </w:rPr>
      </w:pPr>
      <w:r w:rsidRPr="005137DF">
        <w:rPr>
          <w:rFonts w:ascii="Tahoma" w:hAnsi="Tahoma" w:cs="Tahoma"/>
          <w:i/>
          <w:iCs/>
        </w:rPr>
        <w:t>Svízel začíná úvahami o délce vyluhování. Tu panuje pozoruhodná nejednotnost. Uklidňuje mě jeden seriózní znalec, jenž určil 4 minuty, ale dodal: „Možno i déle.</w:t>
      </w:r>
      <w:r>
        <w:rPr>
          <w:rFonts w:ascii="Tahoma" w:hAnsi="Tahoma" w:cs="Tahoma"/>
          <w:sz w:val="24"/>
          <w:szCs w:val="24"/>
        </w:rPr>
        <w:t>”</w:t>
      </w:r>
      <w:r w:rsidRPr="005137DF">
        <w:rPr>
          <w:rFonts w:ascii="Tahoma" w:hAnsi="Tahoma" w:cs="Tahoma"/>
          <w:i/>
          <w:iCs/>
        </w:rPr>
        <w:t xml:space="preserve"> I nezbývá nežli</w:t>
      </w:r>
      <w:r w:rsidRPr="005137DF">
        <w:rPr>
          <w:rFonts w:ascii="Tahoma" w:hAnsi="Tahoma" w:cs="Tahoma"/>
        </w:rPr>
        <w:t xml:space="preserve"> vyzkusit.</w:t>
      </w:r>
      <w:r w:rsidRPr="005137DF">
        <w:rPr>
          <w:rFonts w:ascii="Tahoma" w:hAnsi="Tahoma" w:cs="Tahoma"/>
          <w:b/>
        </w:rPr>
        <w:t xml:space="preserve">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5137DF">
        <w:rPr>
          <w:rFonts w:ascii="Tahoma" w:hAnsi="Tahoma" w:cs="Tahoma"/>
          <w:bCs/>
          <w:sz w:val="20"/>
          <w:szCs w:val="20"/>
        </w:rPr>
        <w:t>(Podle L. Kundery, 2003)</w:t>
      </w:r>
    </w:p>
    <w:p w:rsidR="00BB393F" w:rsidRDefault="00BB393F" w:rsidP="005137DF">
      <w:pPr>
        <w:spacing w:after="0" w:line="240" w:lineRule="auto"/>
        <w:jc w:val="both"/>
        <w:rPr>
          <w:rFonts w:ascii="Tahoma" w:hAnsi="Tahoma" w:cs="Tahoma"/>
          <w:bCs/>
          <w:sz w:val="20"/>
          <w:szCs w:val="20"/>
        </w:rPr>
      </w:pPr>
    </w:p>
    <w:p w:rsidR="00BB393F" w:rsidRPr="005137DF" w:rsidRDefault="00BB393F" w:rsidP="005137DF">
      <w:pPr>
        <w:spacing w:after="0" w:line="240" w:lineRule="auto"/>
        <w:jc w:val="both"/>
        <w:rPr>
          <w:rFonts w:ascii="Tahoma" w:hAnsi="Tahoma" w:cs="Tahoma"/>
          <w:bCs/>
          <w:sz w:val="20"/>
          <w:szCs w:val="20"/>
        </w:rPr>
      </w:pPr>
    </w:p>
    <w:p w:rsidR="00BB393F" w:rsidRPr="005137DF" w:rsidRDefault="00BB393F" w:rsidP="007910E2">
      <w:pPr>
        <w:spacing w:after="0" w:line="240" w:lineRule="auto"/>
        <w:ind w:left="284"/>
        <w:jc w:val="both"/>
        <w:rPr>
          <w:rFonts w:ascii="Tahoma" w:hAnsi="Tahoma" w:cs="Tahoma"/>
          <w:i/>
        </w:rPr>
      </w:pPr>
      <w:r w:rsidRPr="005137DF">
        <w:rPr>
          <w:rFonts w:ascii="Tahoma" w:hAnsi="Tahoma" w:cs="Tahoma"/>
        </w:rPr>
        <w:t xml:space="preserve">1. </w:t>
      </w:r>
      <w:r w:rsidRPr="005137DF">
        <w:rPr>
          <w:rFonts w:ascii="Tahoma" w:hAnsi="Tahoma" w:cs="Tahoma"/>
          <w:i/>
        </w:rPr>
        <w:t>Tradice pití čaje Rooibos sahá v Jižní Africe k počátku 18. století.</w:t>
      </w:r>
    </w:p>
    <w:p w:rsidR="00BB393F" w:rsidRDefault="00BB393F" w:rsidP="007910E2">
      <w:pPr>
        <w:spacing w:after="0" w:line="240" w:lineRule="auto"/>
        <w:ind w:left="284"/>
        <w:jc w:val="both"/>
        <w:rPr>
          <w:rFonts w:ascii="Tahoma" w:hAnsi="Tahoma" w:cs="Tahoma"/>
          <w:i/>
        </w:rPr>
      </w:pPr>
      <w:r w:rsidRPr="005137DF">
        <w:rPr>
          <w:rFonts w:ascii="Tahoma" w:hAnsi="Tahoma" w:cs="Tahoma"/>
        </w:rPr>
        <w:t xml:space="preserve">2. </w:t>
      </w:r>
      <w:r w:rsidRPr="005137DF">
        <w:rPr>
          <w:rFonts w:ascii="Tahoma" w:hAnsi="Tahoma" w:cs="Tahoma"/>
          <w:i/>
        </w:rPr>
        <w:t xml:space="preserve">Díky vysokému obsahu kalorií je Rooibos vhodným energetickým nápojem například pro </w:t>
      </w:r>
      <w:r>
        <w:rPr>
          <w:rFonts w:ascii="Tahoma" w:hAnsi="Tahoma" w:cs="Tahoma"/>
          <w:i/>
        </w:rPr>
        <w:t xml:space="preserve">   </w:t>
      </w:r>
    </w:p>
    <w:p w:rsidR="00BB393F" w:rsidRPr="005137DF" w:rsidRDefault="00BB393F" w:rsidP="007910E2">
      <w:pPr>
        <w:spacing w:after="0" w:line="240" w:lineRule="auto"/>
        <w:ind w:left="284"/>
        <w:jc w:val="both"/>
        <w:rPr>
          <w:rFonts w:ascii="Tahoma" w:hAnsi="Tahoma" w:cs="Tahoma"/>
          <w:i/>
        </w:rPr>
      </w:pPr>
      <w:r>
        <w:rPr>
          <w:rFonts w:ascii="Tahoma" w:hAnsi="Tahoma" w:cs="Tahoma"/>
          <w:i/>
        </w:rPr>
        <w:t xml:space="preserve">    </w:t>
      </w:r>
      <w:r w:rsidRPr="005137DF">
        <w:rPr>
          <w:rFonts w:ascii="Tahoma" w:hAnsi="Tahoma" w:cs="Tahoma"/>
          <w:i/>
        </w:rPr>
        <w:t>sportovce a studenty.</w:t>
      </w:r>
    </w:p>
    <w:p w:rsidR="00BB393F" w:rsidRPr="005137DF" w:rsidRDefault="00BB393F" w:rsidP="007910E2">
      <w:pPr>
        <w:spacing w:after="0" w:line="240" w:lineRule="auto"/>
        <w:ind w:firstLine="284"/>
        <w:jc w:val="both"/>
        <w:rPr>
          <w:rFonts w:ascii="Tahoma" w:hAnsi="Tahoma" w:cs="Tahoma"/>
          <w:i/>
        </w:rPr>
      </w:pPr>
      <w:r w:rsidRPr="005137DF">
        <w:rPr>
          <w:rFonts w:ascii="Tahoma" w:hAnsi="Tahoma" w:cs="Tahoma"/>
        </w:rPr>
        <w:t xml:space="preserve">3. </w:t>
      </w:r>
      <w:r w:rsidRPr="005137DF">
        <w:rPr>
          <w:rFonts w:ascii="Tahoma" w:hAnsi="Tahoma" w:cs="Tahoma"/>
        </w:rPr>
        <w:tab/>
      </w:r>
      <w:r w:rsidRPr="005137DF">
        <w:rPr>
          <w:rFonts w:ascii="Tahoma" w:hAnsi="Tahoma" w:cs="Tahoma"/>
          <w:i/>
        </w:rPr>
        <w:t>Rooibos je čajem poněkud netypickým, neboť není získáván z listů čajovníku.</w:t>
      </w:r>
    </w:p>
    <w:p w:rsidR="00BB393F" w:rsidRPr="005137DF" w:rsidRDefault="00BB393F" w:rsidP="007910E2">
      <w:pPr>
        <w:spacing w:after="0" w:line="240" w:lineRule="auto"/>
        <w:ind w:firstLine="284"/>
        <w:jc w:val="both"/>
        <w:rPr>
          <w:rFonts w:ascii="Tahoma" w:hAnsi="Tahoma" w:cs="Tahoma"/>
          <w:i/>
        </w:rPr>
      </w:pPr>
      <w:r w:rsidRPr="005137DF">
        <w:rPr>
          <w:rFonts w:ascii="Tahoma" w:hAnsi="Tahoma" w:cs="Tahoma"/>
        </w:rPr>
        <w:t xml:space="preserve">4. </w:t>
      </w:r>
      <w:r w:rsidRPr="005137DF">
        <w:rPr>
          <w:rFonts w:ascii="Tahoma" w:hAnsi="Tahoma" w:cs="Tahoma"/>
          <w:i/>
        </w:rPr>
        <w:t>Pití čaje Rooibos může představovat vhodnou terapii pro trudnomyslné lidi.</w:t>
      </w:r>
    </w:p>
    <w:p w:rsidR="00BB393F" w:rsidRDefault="00BB393F" w:rsidP="007910E2">
      <w:pPr>
        <w:spacing w:after="0" w:line="240" w:lineRule="auto"/>
        <w:ind w:left="284"/>
        <w:jc w:val="both"/>
        <w:rPr>
          <w:rFonts w:ascii="Tahoma" w:hAnsi="Tahoma" w:cs="Tahoma"/>
          <w:i/>
        </w:rPr>
      </w:pPr>
      <w:r w:rsidRPr="005137DF">
        <w:rPr>
          <w:rFonts w:ascii="Tahoma" w:hAnsi="Tahoma" w:cs="Tahoma"/>
        </w:rPr>
        <w:t xml:space="preserve">5. </w:t>
      </w:r>
      <w:r w:rsidRPr="005137DF">
        <w:rPr>
          <w:rFonts w:ascii="Tahoma" w:hAnsi="Tahoma" w:cs="Tahoma"/>
          <w:i/>
        </w:rPr>
        <w:t xml:space="preserve">Člověk, který se rozhodne podstoupit odtučňovací kúru, může bez obav zařadit Rooibos </w:t>
      </w:r>
    </w:p>
    <w:p w:rsidR="00BB393F" w:rsidRPr="005137DF" w:rsidRDefault="00BB393F" w:rsidP="007910E2">
      <w:pPr>
        <w:spacing w:after="0" w:line="240" w:lineRule="auto"/>
        <w:ind w:left="284"/>
        <w:jc w:val="both"/>
        <w:rPr>
          <w:rFonts w:ascii="Tahoma" w:hAnsi="Tahoma" w:cs="Tahoma"/>
          <w:i/>
        </w:rPr>
      </w:pPr>
      <w:r>
        <w:rPr>
          <w:rFonts w:ascii="Tahoma" w:hAnsi="Tahoma" w:cs="Tahoma"/>
          <w:i/>
        </w:rPr>
        <w:t xml:space="preserve">    </w:t>
      </w:r>
      <w:r w:rsidRPr="005137DF">
        <w:rPr>
          <w:rFonts w:ascii="Tahoma" w:hAnsi="Tahoma" w:cs="Tahoma"/>
          <w:i/>
        </w:rPr>
        <w:t>do svého dietního jídelníčku.</w:t>
      </w:r>
    </w:p>
    <w:p w:rsidR="00BB393F" w:rsidRDefault="00BB393F" w:rsidP="00733FD8">
      <w:pPr>
        <w:spacing w:after="0" w:line="240" w:lineRule="auto"/>
        <w:ind w:firstLine="284"/>
        <w:jc w:val="both"/>
        <w:rPr>
          <w:rFonts w:ascii="Tahoma" w:hAnsi="Tahoma" w:cs="Tahoma"/>
          <w:i/>
        </w:rPr>
      </w:pPr>
      <w:r w:rsidRPr="005137DF">
        <w:rPr>
          <w:rFonts w:ascii="Tahoma" w:hAnsi="Tahoma" w:cs="Tahoma"/>
        </w:rPr>
        <w:t xml:space="preserve">6. </w:t>
      </w:r>
      <w:r w:rsidRPr="005137DF">
        <w:rPr>
          <w:rFonts w:ascii="Tahoma" w:hAnsi="Tahoma" w:cs="Tahoma"/>
          <w:i/>
        </w:rPr>
        <w:t>Podle znalců je třeba Rooibos luhovat minimálně pět minut.</w:t>
      </w:r>
    </w:p>
    <w:p w:rsidR="00BB393F" w:rsidRPr="00733FD8" w:rsidRDefault="00BB393F" w:rsidP="00733FD8">
      <w:pPr>
        <w:spacing w:after="0" w:line="240" w:lineRule="auto"/>
        <w:ind w:firstLine="284"/>
        <w:jc w:val="both"/>
        <w:rPr>
          <w:rFonts w:ascii="Tahoma" w:hAnsi="Tahoma" w:cs="Tahoma"/>
          <w:i/>
        </w:rPr>
      </w:pPr>
    </w:p>
    <w:p w:rsidR="00BB393F" w:rsidRDefault="00BB393F" w:rsidP="00733FD8">
      <w:pPr>
        <w:spacing w:after="0" w:line="240" w:lineRule="auto"/>
        <w:jc w:val="both"/>
        <w:rPr>
          <w:rFonts w:ascii="Tahoma" w:hAnsi="Tahoma" w:cs="Tahoma"/>
          <w:b/>
          <w:bCs/>
          <w:sz w:val="28"/>
          <w:szCs w:val="28"/>
        </w:rPr>
      </w:pPr>
    </w:p>
    <w:p w:rsidR="00BB393F" w:rsidRDefault="00BB393F" w:rsidP="00733FD8">
      <w:pPr>
        <w:spacing w:after="0" w:line="240" w:lineRule="auto"/>
        <w:jc w:val="both"/>
        <w:rPr>
          <w:rFonts w:ascii="Tahoma" w:hAnsi="Tahoma" w:cs="Tahoma"/>
          <w:b/>
          <w:bCs/>
          <w:sz w:val="28"/>
          <w:szCs w:val="28"/>
        </w:rPr>
      </w:pPr>
      <w:r w:rsidRPr="00177A73">
        <w:rPr>
          <w:rFonts w:ascii="Tahoma" w:hAnsi="Tahoma" w:cs="Tahoma"/>
          <w:b/>
          <w:bCs/>
          <w:sz w:val="28"/>
          <w:szCs w:val="28"/>
        </w:rPr>
        <w:t>Komplexní rozvíjení komunikativních dovedností (náměty pro cvičení)</w:t>
      </w:r>
    </w:p>
    <w:p w:rsidR="00BB393F" w:rsidRDefault="00BB393F" w:rsidP="002B56B2">
      <w:pPr>
        <w:spacing w:after="0" w:line="240" w:lineRule="auto"/>
        <w:rPr>
          <w:rFonts w:ascii="Tahoma" w:hAnsi="Tahoma" w:cs="Tahoma"/>
          <w:b/>
          <w:bCs/>
        </w:rPr>
      </w:pPr>
    </w:p>
    <w:p w:rsidR="00BB393F" w:rsidRPr="002B56B2" w:rsidRDefault="00BB393F" w:rsidP="002B56B2">
      <w:pPr>
        <w:spacing w:after="0" w:line="240" w:lineRule="auto"/>
        <w:rPr>
          <w:rFonts w:ascii="Tahoma" w:hAnsi="Tahoma" w:cs="Tahoma"/>
          <w:b/>
          <w:bCs/>
          <w:i/>
        </w:rPr>
      </w:pPr>
      <w:r w:rsidRPr="002B56B2">
        <w:rPr>
          <w:rFonts w:ascii="Tahoma" w:hAnsi="Tahoma" w:cs="Tahoma"/>
          <w:b/>
          <w:bCs/>
        </w:rPr>
        <w:t>Uvádějte co nejvíce slov začínajících a končících určitou hláskou:</w:t>
      </w:r>
    </w:p>
    <w:p w:rsidR="00BB393F" w:rsidRPr="002B56B2" w:rsidRDefault="00BB393F" w:rsidP="002B56B2">
      <w:pPr>
        <w:spacing w:after="0" w:line="240" w:lineRule="auto"/>
        <w:jc w:val="both"/>
        <w:rPr>
          <w:rFonts w:ascii="Tahoma" w:hAnsi="Tahoma" w:cs="Tahoma"/>
          <w:i/>
          <w:iCs/>
        </w:rPr>
      </w:pPr>
      <w:r w:rsidRPr="002B56B2">
        <w:rPr>
          <w:rFonts w:ascii="Tahoma" w:hAnsi="Tahoma" w:cs="Tahoma"/>
          <w:b/>
          <w:bCs/>
        </w:rPr>
        <w:t>K:</w:t>
      </w:r>
      <w:r w:rsidRPr="002B56B2">
        <w:rPr>
          <w:rFonts w:ascii="Tahoma" w:hAnsi="Tahoma" w:cs="Tahoma"/>
        </w:rPr>
        <w:t xml:space="preserve"> </w:t>
      </w:r>
      <w:r w:rsidRPr="002B56B2">
        <w:rPr>
          <w:rFonts w:ascii="Tahoma" w:hAnsi="Tahoma" w:cs="Tahoma"/>
          <w:i/>
          <w:iCs/>
        </w:rPr>
        <w:t>krk, klek, krok, koňak, klik, kvapík, králík, kvok, kuk, kousek, krůček, křižák, kvik...</w:t>
      </w:r>
    </w:p>
    <w:p w:rsidR="00BB393F" w:rsidRDefault="00BB393F" w:rsidP="002B56B2">
      <w:pPr>
        <w:spacing w:after="0" w:line="240" w:lineRule="auto"/>
        <w:jc w:val="both"/>
        <w:rPr>
          <w:rFonts w:ascii="Tahoma" w:hAnsi="Tahoma" w:cs="Tahoma"/>
          <w:i/>
          <w:iCs/>
        </w:rPr>
      </w:pPr>
      <w:r w:rsidRPr="002B56B2">
        <w:rPr>
          <w:rFonts w:ascii="Tahoma" w:hAnsi="Tahoma" w:cs="Tahoma"/>
          <w:b/>
          <w:bCs/>
        </w:rPr>
        <w:t>Z:</w:t>
      </w:r>
      <w:r w:rsidRPr="002B56B2">
        <w:rPr>
          <w:rFonts w:ascii="Tahoma" w:hAnsi="Tahoma" w:cs="Tahoma"/>
        </w:rPr>
        <w:t xml:space="preserve"> </w:t>
      </w:r>
      <w:r w:rsidRPr="002B56B2">
        <w:rPr>
          <w:rFonts w:ascii="Tahoma" w:hAnsi="Tahoma" w:cs="Tahoma"/>
          <w:i/>
          <w:iCs/>
        </w:rPr>
        <w:t>zmiz! zalez! zavez!</w:t>
      </w:r>
      <w:r w:rsidRPr="002B56B2">
        <w:rPr>
          <w:rFonts w:ascii="Tahoma" w:hAnsi="Tahoma" w:cs="Tahoma"/>
        </w:rPr>
        <w:t xml:space="preserve"> </w:t>
      </w:r>
      <w:r w:rsidRPr="002B56B2">
        <w:rPr>
          <w:rFonts w:ascii="Tahoma" w:hAnsi="Tahoma" w:cs="Tahoma"/>
          <w:b/>
          <w:bCs/>
        </w:rPr>
        <w:t>M:</w:t>
      </w:r>
      <w:r w:rsidRPr="002B56B2">
        <w:rPr>
          <w:rFonts w:ascii="Tahoma" w:hAnsi="Tahoma" w:cs="Tahoma"/>
        </w:rPr>
        <w:t xml:space="preserve"> </w:t>
      </w:r>
      <w:r w:rsidRPr="002B56B2">
        <w:rPr>
          <w:rFonts w:ascii="Tahoma" w:hAnsi="Tahoma" w:cs="Tahoma"/>
          <w:i/>
          <w:iCs/>
        </w:rPr>
        <w:t>malým, mladým, moudrým, mocným;</w:t>
      </w:r>
      <w:r w:rsidRPr="002B56B2">
        <w:rPr>
          <w:rFonts w:ascii="Tahoma" w:hAnsi="Tahoma" w:cs="Tahoma"/>
        </w:rPr>
        <w:t xml:space="preserve">  </w:t>
      </w:r>
      <w:r w:rsidRPr="002B56B2">
        <w:rPr>
          <w:rFonts w:ascii="Tahoma" w:hAnsi="Tahoma" w:cs="Tahoma"/>
          <w:b/>
          <w:bCs/>
        </w:rPr>
        <w:t>A:</w:t>
      </w:r>
      <w:r w:rsidRPr="002B56B2">
        <w:rPr>
          <w:rFonts w:ascii="Tahoma" w:hAnsi="Tahoma" w:cs="Tahoma"/>
        </w:rPr>
        <w:t xml:space="preserve"> </w:t>
      </w:r>
      <w:r w:rsidRPr="002B56B2">
        <w:rPr>
          <w:rFonts w:ascii="Tahoma" w:hAnsi="Tahoma" w:cs="Tahoma"/>
          <w:i/>
          <w:iCs/>
        </w:rPr>
        <w:t>alka, astra, armáda, Arktida…</w:t>
      </w:r>
    </w:p>
    <w:p w:rsidR="00BB393F" w:rsidRDefault="00BB393F" w:rsidP="002B56B2">
      <w:pPr>
        <w:spacing w:after="0" w:line="240" w:lineRule="auto"/>
        <w:jc w:val="both"/>
        <w:rPr>
          <w:rFonts w:ascii="Tahoma" w:hAnsi="Tahoma" w:cs="Tahoma"/>
          <w:i/>
          <w:iCs/>
        </w:rPr>
      </w:pPr>
    </w:p>
    <w:p w:rsidR="00BB393F" w:rsidRPr="00B10B20" w:rsidRDefault="00BB393F" w:rsidP="00B10B20">
      <w:pPr>
        <w:spacing w:after="0" w:line="240" w:lineRule="auto"/>
        <w:rPr>
          <w:rFonts w:ascii="Tahoma" w:hAnsi="Tahoma" w:cs="Tahoma"/>
          <w:b/>
          <w:bCs/>
        </w:rPr>
      </w:pPr>
      <w:r w:rsidRPr="00B10B20">
        <w:rPr>
          <w:rFonts w:ascii="Tahoma" w:hAnsi="Tahoma" w:cs="Tahoma"/>
          <w:b/>
          <w:bCs/>
        </w:rPr>
        <w:t>Na danou hlásku uvádějte slovo jednoslabičné, dvouslabičné, tříslabičné atd.:</w:t>
      </w:r>
    </w:p>
    <w:p w:rsidR="00BB393F" w:rsidRDefault="00BB393F" w:rsidP="001D5863">
      <w:pPr>
        <w:spacing w:after="0" w:line="240" w:lineRule="auto"/>
        <w:rPr>
          <w:rFonts w:ascii="Tahoma" w:hAnsi="Tahoma" w:cs="Tahoma"/>
        </w:rPr>
      </w:pPr>
      <w:r w:rsidRPr="00B10B20">
        <w:rPr>
          <w:rFonts w:ascii="Tahoma" w:hAnsi="Tahoma" w:cs="Tahoma"/>
          <w:b/>
          <w:bCs/>
        </w:rPr>
        <w:t>K:</w:t>
      </w:r>
      <w:r w:rsidRPr="00B10B20">
        <w:rPr>
          <w:rFonts w:ascii="Tahoma" w:hAnsi="Tahoma" w:cs="Tahoma"/>
        </w:rPr>
        <w:t xml:space="preserve"> </w:t>
      </w:r>
      <w:r w:rsidRPr="00B10B20">
        <w:rPr>
          <w:rFonts w:ascii="Tahoma" w:hAnsi="Tahoma" w:cs="Tahoma"/>
          <w:i/>
          <w:iCs/>
        </w:rPr>
        <w:t>koš, kosa, krotitel, karatista, klokotající, kolaborující...; kos, kupa, krokodýl, kokršpaněl</w:t>
      </w:r>
      <w:r w:rsidRPr="00B10B20">
        <w:rPr>
          <w:rFonts w:ascii="Tahoma" w:hAnsi="Tahoma" w:cs="Tahoma"/>
        </w:rPr>
        <w:t xml:space="preserve"> aj.</w:t>
      </w:r>
    </w:p>
    <w:p w:rsidR="00BB393F" w:rsidRPr="001D5863" w:rsidRDefault="00BB393F" w:rsidP="001D5863">
      <w:pPr>
        <w:spacing w:after="0" w:line="240" w:lineRule="auto"/>
        <w:rPr>
          <w:rFonts w:ascii="Tahoma" w:hAnsi="Tahoma" w:cs="Tahoma"/>
        </w:rPr>
      </w:pPr>
    </w:p>
    <w:p w:rsidR="00BB393F" w:rsidRPr="001D5863" w:rsidRDefault="00BB393F" w:rsidP="001D5863">
      <w:pPr>
        <w:pStyle w:val="Heading2"/>
        <w:jc w:val="both"/>
        <w:rPr>
          <w:rFonts w:ascii="Tahoma" w:hAnsi="Tahoma" w:cs="Tahoma"/>
          <w:sz w:val="22"/>
          <w:szCs w:val="22"/>
        </w:rPr>
      </w:pPr>
      <w:r w:rsidRPr="001D5863">
        <w:rPr>
          <w:rFonts w:ascii="Tahoma" w:hAnsi="Tahoma" w:cs="Tahoma"/>
          <w:sz w:val="22"/>
          <w:szCs w:val="22"/>
        </w:rPr>
        <w:t>Tvořte pohotově věty obsahující  tři různá slova:</w:t>
      </w:r>
    </w:p>
    <w:p w:rsidR="00BB393F" w:rsidRPr="001D5863" w:rsidRDefault="00BB393F" w:rsidP="001D5863">
      <w:pPr>
        <w:spacing w:after="0" w:line="240" w:lineRule="auto"/>
        <w:rPr>
          <w:rFonts w:ascii="Tahoma" w:hAnsi="Tahoma" w:cs="Tahoma"/>
        </w:rPr>
      </w:pPr>
      <w:r w:rsidRPr="001D5863">
        <w:rPr>
          <w:rFonts w:ascii="Tahoma" w:hAnsi="Tahoma" w:cs="Tahoma"/>
          <w:i/>
        </w:rPr>
        <w:t xml:space="preserve">Triangl, vrak, prak. </w:t>
      </w:r>
      <w:r w:rsidRPr="001D5863">
        <w:rPr>
          <w:rFonts w:ascii="Tahoma" w:hAnsi="Tahoma" w:cs="Tahoma"/>
        </w:rPr>
        <w:t>V moři byl na dně vrak a v tom vraku byl triangl a prak.</w:t>
      </w:r>
    </w:p>
    <w:p w:rsidR="00BB393F" w:rsidRPr="00464F21" w:rsidRDefault="00BB393F" w:rsidP="00464F21">
      <w:pPr>
        <w:spacing w:after="0" w:line="240" w:lineRule="auto"/>
        <w:rPr>
          <w:rFonts w:ascii="Tahoma" w:hAnsi="Tahoma" w:cs="Tahoma"/>
          <w:i/>
          <w:iCs/>
        </w:rPr>
      </w:pPr>
      <w:r w:rsidRPr="00464F21">
        <w:rPr>
          <w:rFonts w:ascii="Tahoma" w:hAnsi="Tahoma" w:cs="Tahoma"/>
        </w:rPr>
        <w:t xml:space="preserve">Doporučujeme zařadit vypravování: </w:t>
      </w:r>
      <w:r w:rsidRPr="00464F21">
        <w:rPr>
          <w:rFonts w:ascii="Tahoma" w:hAnsi="Tahoma" w:cs="Tahoma"/>
          <w:i/>
          <w:iCs/>
        </w:rPr>
        <w:t>Na kraji lesa se našly tři věci, jak se tam dostaly?</w:t>
      </w:r>
    </w:p>
    <w:p w:rsidR="00BB393F" w:rsidRPr="00464F21" w:rsidRDefault="00BB393F" w:rsidP="00464F21">
      <w:pPr>
        <w:spacing w:after="0" w:line="240" w:lineRule="auto"/>
        <w:rPr>
          <w:rFonts w:ascii="Tahoma" w:hAnsi="Tahoma" w:cs="Tahoma"/>
        </w:rPr>
      </w:pPr>
    </w:p>
    <w:p w:rsidR="00BB393F" w:rsidRPr="00464F21" w:rsidRDefault="00BB393F" w:rsidP="00464F21">
      <w:pPr>
        <w:spacing w:after="0" w:line="240" w:lineRule="auto"/>
        <w:jc w:val="both"/>
        <w:rPr>
          <w:rFonts w:ascii="Tahoma" w:hAnsi="Tahoma" w:cs="Tahoma"/>
          <w:b/>
          <w:bCs/>
        </w:rPr>
      </w:pPr>
      <w:r w:rsidRPr="00464F21">
        <w:rPr>
          <w:rFonts w:ascii="Tahoma" w:hAnsi="Tahoma" w:cs="Tahoma"/>
          <w:b/>
          <w:bCs/>
        </w:rPr>
        <w:t>Přečtěte výrazně se zaměřením na správné frázování:</w:t>
      </w:r>
    </w:p>
    <w:p w:rsidR="00BB393F" w:rsidRPr="00464F21" w:rsidRDefault="00BB393F" w:rsidP="00693A5E">
      <w:pPr>
        <w:spacing w:after="0" w:line="240" w:lineRule="auto"/>
        <w:jc w:val="both"/>
        <w:rPr>
          <w:rFonts w:ascii="Tahoma" w:hAnsi="Tahoma" w:cs="Tahoma"/>
        </w:rPr>
      </w:pPr>
      <w:r w:rsidRPr="00464F21">
        <w:rPr>
          <w:rFonts w:ascii="Tahoma" w:hAnsi="Tahoma" w:cs="Tahoma"/>
        </w:rPr>
        <w:t>Sbohem mé modravé dálky // a kouzlo expresů //</w:t>
      </w:r>
      <w:r w:rsidRPr="00464F21">
        <w:rPr>
          <w:rFonts w:ascii="Tahoma" w:hAnsi="Tahoma" w:cs="Tahoma"/>
        </w:rPr>
        <w:tab/>
        <w:t>Usedám do lokálky // v žalostném úděsu</w:t>
      </w:r>
      <w:r>
        <w:rPr>
          <w:rFonts w:ascii="Tahoma" w:hAnsi="Tahoma" w:cs="Tahoma"/>
        </w:rPr>
        <w:t>.</w:t>
      </w:r>
    </w:p>
    <w:p w:rsidR="00BB393F" w:rsidRPr="00464F21" w:rsidRDefault="00BB393F" w:rsidP="00693A5E">
      <w:pPr>
        <w:spacing w:after="0" w:line="240" w:lineRule="auto"/>
        <w:jc w:val="both"/>
        <w:rPr>
          <w:rFonts w:ascii="Tahoma" w:hAnsi="Tahoma" w:cs="Tahoma"/>
        </w:rPr>
      </w:pPr>
      <w:r w:rsidRPr="00464F21">
        <w:rPr>
          <w:rFonts w:ascii="Tahoma" w:hAnsi="Tahoma" w:cs="Tahoma"/>
        </w:rPr>
        <w:t xml:space="preserve">Lavice v kupé je nízká </w:t>
      </w:r>
      <w:r w:rsidRPr="00464F21">
        <w:rPr>
          <w:rFonts w:ascii="Tahoma" w:hAnsi="Tahoma" w:cs="Tahoma"/>
        </w:rPr>
        <w:tab/>
        <w:t xml:space="preserve"> // a vlak se batolí // Skřípe a klukovsky píská // Zastavil u školy.</w:t>
      </w:r>
    </w:p>
    <w:p w:rsidR="00BB393F" w:rsidRPr="00464F21" w:rsidRDefault="00BB393F" w:rsidP="00693A5E">
      <w:pPr>
        <w:spacing w:after="0" w:line="240" w:lineRule="auto"/>
        <w:jc w:val="both"/>
        <w:rPr>
          <w:rFonts w:ascii="Tahoma" w:hAnsi="Tahoma" w:cs="Tahoma"/>
        </w:rPr>
      </w:pPr>
      <w:r w:rsidRPr="00464F21">
        <w:rPr>
          <w:rFonts w:ascii="Tahoma" w:hAnsi="Tahoma" w:cs="Tahoma"/>
        </w:rPr>
        <w:t>Kdosi se ve vlaku hádá // průvodčí nadává // Proč ze mne najednou padá // můj hněv a únava?</w:t>
      </w:r>
    </w:p>
    <w:p w:rsidR="00BB393F" w:rsidRPr="00464F21" w:rsidRDefault="00BB393F" w:rsidP="00693A5E">
      <w:pPr>
        <w:spacing w:after="0" w:line="240" w:lineRule="auto"/>
        <w:jc w:val="both"/>
        <w:rPr>
          <w:rFonts w:ascii="Tahoma" w:hAnsi="Tahoma" w:cs="Tahoma"/>
        </w:rPr>
      </w:pPr>
      <w:r w:rsidRPr="00464F21">
        <w:rPr>
          <w:rFonts w:ascii="Tahoma" w:hAnsi="Tahoma" w:cs="Tahoma"/>
        </w:rPr>
        <w:t xml:space="preserve">Proč jsem tak šťasten v tom kupé // žlutém jako naše skříň? // Jediná babka tu chrupe // </w:t>
      </w:r>
      <w:r w:rsidRPr="00464F21">
        <w:rPr>
          <w:rFonts w:ascii="Tahoma" w:hAnsi="Tahoma" w:cs="Tahoma"/>
        </w:rPr>
        <w:tab/>
        <w:t>Je to jak venkovská síň.</w:t>
      </w:r>
    </w:p>
    <w:p w:rsidR="00BB393F" w:rsidRPr="00464F21" w:rsidRDefault="00BB393F" w:rsidP="00693A5E">
      <w:pPr>
        <w:spacing w:after="0" w:line="240" w:lineRule="auto"/>
        <w:jc w:val="both"/>
        <w:rPr>
          <w:rFonts w:ascii="Tahoma" w:hAnsi="Tahoma" w:cs="Tahoma"/>
        </w:rPr>
      </w:pPr>
      <w:r w:rsidRPr="00464F21">
        <w:rPr>
          <w:rFonts w:ascii="Tahoma" w:hAnsi="Tahoma" w:cs="Tahoma"/>
        </w:rPr>
        <w:t>Je tu i konvice ml</w:t>
      </w:r>
      <w:r>
        <w:rPr>
          <w:rFonts w:ascii="Tahoma" w:hAnsi="Tahoma" w:cs="Tahoma"/>
        </w:rPr>
        <w:t xml:space="preserve">éka // Chtěl bych se napíti // </w:t>
      </w:r>
      <w:r w:rsidRPr="00464F21">
        <w:rPr>
          <w:rFonts w:ascii="Tahoma" w:hAnsi="Tahoma" w:cs="Tahoma"/>
        </w:rPr>
        <w:t>Průvodčí uctivě smeká //</w:t>
      </w:r>
      <w:r>
        <w:rPr>
          <w:rFonts w:ascii="Tahoma" w:hAnsi="Tahoma" w:cs="Tahoma"/>
        </w:rPr>
        <w:t xml:space="preserve"> </w:t>
      </w:r>
      <w:r w:rsidRPr="00464F21">
        <w:rPr>
          <w:rFonts w:ascii="Tahoma" w:hAnsi="Tahoma" w:cs="Tahoma"/>
        </w:rPr>
        <w:t>a voní od kvítí.</w:t>
      </w:r>
      <w:r w:rsidRPr="00464F21">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464F21">
        <w:rPr>
          <w:rFonts w:ascii="Tahoma" w:hAnsi="Tahoma" w:cs="Tahoma"/>
        </w:rPr>
        <w:t>(</w:t>
      </w:r>
      <w:r w:rsidRPr="00464F21">
        <w:rPr>
          <w:rFonts w:ascii="Tahoma" w:hAnsi="Tahoma" w:cs="Tahoma"/>
          <w:i/>
          <w:iCs/>
        </w:rPr>
        <w:t>V. Nezval</w:t>
      </w:r>
      <w:r w:rsidRPr="00464F21">
        <w:rPr>
          <w:rFonts w:ascii="Tahoma" w:hAnsi="Tahoma" w:cs="Tahoma"/>
        </w:rPr>
        <w:t>)</w:t>
      </w:r>
    </w:p>
    <w:p w:rsidR="00BB393F" w:rsidRPr="00693A5E" w:rsidRDefault="00BB393F" w:rsidP="00693A5E">
      <w:pPr>
        <w:spacing w:after="0" w:line="240" w:lineRule="auto"/>
        <w:jc w:val="both"/>
        <w:rPr>
          <w:rFonts w:ascii="Tahoma" w:hAnsi="Tahoma" w:cs="Tahoma"/>
          <w:b/>
          <w:bCs/>
        </w:rPr>
      </w:pPr>
      <w:r w:rsidRPr="00693A5E">
        <w:rPr>
          <w:rFonts w:ascii="Tahoma" w:hAnsi="Tahoma" w:cs="Tahoma"/>
          <w:b/>
          <w:bCs/>
        </w:rPr>
        <w:t>Sledujte tónovou modulaci v oznamovacích větách:</w:t>
      </w:r>
    </w:p>
    <w:p w:rsidR="00BB393F" w:rsidRPr="00693A5E" w:rsidRDefault="00BB393F" w:rsidP="00693A5E">
      <w:pPr>
        <w:spacing w:after="0" w:line="240" w:lineRule="auto"/>
        <w:jc w:val="both"/>
        <w:rPr>
          <w:rFonts w:ascii="Tahoma" w:hAnsi="Tahoma" w:cs="Tahoma"/>
        </w:rPr>
      </w:pPr>
      <w:r w:rsidRPr="00693A5E">
        <w:rPr>
          <w:rFonts w:ascii="Tahoma" w:hAnsi="Tahoma" w:cs="Tahoma"/>
        </w:rPr>
        <w:t>Krom těžkých hříchů jsou dále psí hříchy všední, k nimž  náleží:</w:t>
      </w:r>
    </w:p>
    <w:p w:rsidR="00BB393F" w:rsidRPr="00693A5E" w:rsidRDefault="00BB393F" w:rsidP="00693A5E">
      <w:pPr>
        <w:spacing w:after="0" w:line="240" w:lineRule="auto"/>
        <w:jc w:val="both"/>
        <w:rPr>
          <w:rFonts w:ascii="Tahoma" w:hAnsi="Tahoma" w:cs="Tahoma"/>
        </w:rPr>
      </w:pPr>
      <w:r w:rsidRPr="00693A5E">
        <w:rPr>
          <w:rFonts w:ascii="Tahoma" w:hAnsi="Tahoma" w:cs="Tahoma"/>
        </w:rPr>
        <w:tab/>
        <w:t xml:space="preserve">Sežrat šle svého pána. // Skákat na svého pána, když máš tlapičky zablácené. // </w:t>
      </w:r>
      <w:r w:rsidRPr="00693A5E">
        <w:rPr>
          <w:rFonts w:ascii="Tahoma" w:hAnsi="Tahoma" w:cs="Tahoma"/>
        </w:rPr>
        <w:tab/>
        <w:t xml:space="preserve">Štěkat, když tvůj pán píše. // Bryndat svou polévku po podlaze. // </w:t>
      </w:r>
      <w:r w:rsidRPr="00693A5E">
        <w:rPr>
          <w:rFonts w:ascii="Tahoma" w:hAnsi="Tahoma" w:cs="Tahoma"/>
        </w:rPr>
        <w:tab/>
        <w:t xml:space="preserve">Vyběhnout na ulici. // </w:t>
      </w:r>
      <w:r w:rsidRPr="00693A5E">
        <w:rPr>
          <w:rFonts w:ascii="Tahoma" w:hAnsi="Tahoma" w:cs="Tahoma"/>
        </w:rPr>
        <w:tab/>
        <w:t xml:space="preserve">Honit kočku po posteli. // Čuchat k mému talíři. // </w:t>
      </w:r>
      <w:r w:rsidRPr="00693A5E">
        <w:rPr>
          <w:rFonts w:ascii="Tahoma" w:hAnsi="Tahoma" w:cs="Tahoma"/>
        </w:rPr>
        <w:tab/>
        <w:t xml:space="preserve">Kousat koberec. // Kácet různé předměty. // </w:t>
      </w:r>
      <w:r w:rsidRPr="00693A5E">
        <w:rPr>
          <w:rFonts w:ascii="Tahoma" w:hAnsi="Tahoma" w:cs="Tahoma"/>
        </w:rPr>
        <w:tab/>
        <w:t xml:space="preserve">Nosit domů staré kosti. // Olíznout nos svého pána. // Hrabat v květinových záhonech. // </w:t>
      </w:r>
      <w:r w:rsidRPr="00693A5E">
        <w:rPr>
          <w:rFonts w:ascii="Tahoma" w:hAnsi="Tahoma" w:cs="Tahoma"/>
        </w:rPr>
        <w:tab/>
        <w:t xml:space="preserve">Odnášet punčochy svého pána. </w:t>
      </w:r>
    </w:p>
    <w:p w:rsidR="00BB393F" w:rsidRPr="00693A5E" w:rsidRDefault="00BB393F" w:rsidP="00693A5E">
      <w:pPr>
        <w:spacing w:after="0" w:line="240" w:lineRule="auto"/>
        <w:jc w:val="both"/>
        <w:rPr>
          <w:rFonts w:ascii="Tahoma" w:hAnsi="Tahoma" w:cs="Tahoma"/>
          <w:sz w:val="20"/>
          <w:szCs w:val="20"/>
        </w:rPr>
      </w:pPr>
      <w:r w:rsidRPr="00693A5E">
        <w:rPr>
          <w:rFonts w:ascii="Tahoma" w:hAnsi="Tahoma" w:cs="Tahoma"/>
        </w:rPr>
        <w:tab/>
        <w:t>Pes, který plní i tyto zákony a předpisy, nabývá zvláštní  důležitosti a je velmi ctěn; proto také bývá tlustý jako děkan  nebo jako ředitel banky, a nikoliv vychrtlý jako lidé, kteří své  síly promrhají v prostopášnostech, marném usilování, ctižádosti  a nekázni.</w:t>
      </w:r>
      <w:r>
        <w:rPr>
          <w:rFonts w:ascii="Tahoma" w:hAnsi="Tahoma" w:cs="Tahoma"/>
        </w:rPr>
        <w:t xml:space="preserve">   </w:t>
      </w:r>
      <w:r w:rsidRPr="00693A5E">
        <w:rPr>
          <w:rFonts w:ascii="Tahoma" w:hAnsi="Tahoma" w:cs="Tahoma"/>
          <w:sz w:val="20"/>
          <w:szCs w:val="20"/>
        </w:rPr>
        <w:t>(</w:t>
      </w:r>
      <w:r w:rsidRPr="00693A5E">
        <w:rPr>
          <w:rFonts w:ascii="Tahoma" w:hAnsi="Tahoma" w:cs="Tahoma"/>
          <w:i/>
          <w:iCs/>
          <w:sz w:val="20"/>
          <w:szCs w:val="20"/>
        </w:rPr>
        <w:t>Podle K. Čapka</w:t>
      </w:r>
      <w:r w:rsidRPr="00693A5E">
        <w:rPr>
          <w:rFonts w:ascii="Tahoma" w:hAnsi="Tahoma" w:cs="Tahoma"/>
          <w:sz w:val="20"/>
          <w:szCs w:val="20"/>
        </w:rPr>
        <w:t>)</w:t>
      </w:r>
    </w:p>
    <w:p w:rsidR="00BB393F" w:rsidRDefault="00BB393F" w:rsidP="00693A5E">
      <w:pPr>
        <w:spacing w:after="0" w:line="240" w:lineRule="auto"/>
        <w:jc w:val="both"/>
        <w:rPr>
          <w:rFonts w:ascii="Tahoma" w:hAnsi="Tahoma" w:cs="Tahoma"/>
          <w:b/>
          <w:bCs/>
        </w:rPr>
      </w:pPr>
    </w:p>
    <w:p w:rsidR="00BB393F" w:rsidRPr="00693A5E" w:rsidRDefault="00BB393F" w:rsidP="00693A5E">
      <w:pPr>
        <w:spacing w:after="0" w:line="240" w:lineRule="auto"/>
        <w:jc w:val="both"/>
        <w:rPr>
          <w:rFonts w:ascii="Tahoma" w:hAnsi="Tahoma" w:cs="Tahoma"/>
          <w:b/>
          <w:bCs/>
        </w:rPr>
      </w:pPr>
      <w:r w:rsidRPr="00693A5E">
        <w:rPr>
          <w:rFonts w:ascii="Tahoma" w:hAnsi="Tahoma" w:cs="Tahoma"/>
          <w:b/>
          <w:bCs/>
        </w:rPr>
        <w:t>Využijte při přednesu tónové modulace řeči i dalších verbálních i neverbálních prostředků:</w:t>
      </w:r>
    </w:p>
    <w:p w:rsidR="00BB393F" w:rsidRPr="00693A5E" w:rsidRDefault="00BB393F" w:rsidP="00E416A6">
      <w:pPr>
        <w:spacing w:after="0" w:line="240" w:lineRule="auto"/>
        <w:ind w:firstLine="284"/>
        <w:jc w:val="both"/>
        <w:rPr>
          <w:rFonts w:ascii="Tahoma" w:hAnsi="Tahoma" w:cs="Tahoma"/>
        </w:rPr>
      </w:pPr>
      <w:r w:rsidRPr="00693A5E">
        <w:rPr>
          <w:rFonts w:ascii="Tahoma" w:hAnsi="Tahoma" w:cs="Tahoma"/>
        </w:rPr>
        <w:t>A už tu jsou nové stěny, čalouník přitlouká drapérii, osvětlovači tahají po scéně kabely, rekvizitář se přivalí  s novým košem věcí a nábytkáři s jinými stoly a skříněmi. „Tak  honem, honem!” „Člověče, jděte s tím teď!” „Pozor!” „Ale  jéžišmarjá!” „Pozor na hlavu!” „Jdi někam s těma štaflama!”  „Franto, drž to!” „Člověče, co to děláte?” „Tak to přivrtej!”  „Z cesty!” „Kam přijde tohle?” „Dyť to padá!” „Sakramenckej  vole zatracenej...” „Ale vždyť jsem vám říkal včera –”  „Jéžišmarjá, dělejte!” „Kam to vrtáš?”</w:t>
      </w:r>
    </w:p>
    <w:p w:rsidR="00BB393F" w:rsidRPr="00693A5E" w:rsidRDefault="00BB393F" w:rsidP="00693A5E">
      <w:pPr>
        <w:spacing w:after="0" w:line="240" w:lineRule="auto"/>
        <w:jc w:val="both"/>
        <w:rPr>
          <w:rFonts w:ascii="Tahoma" w:hAnsi="Tahoma" w:cs="Tahoma"/>
        </w:rPr>
      </w:pPr>
      <w:r w:rsidRPr="00693A5E">
        <w:rPr>
          <w:rFonts w:ascii="Tahoma" w:hAnsi="Tahoma" w:cs="Tahoma"/>
        </w:rPr>
        <w:t>Prásk, teď to opravdu spadlo; zvláštním divem není nikdo  zabit.</w:t>
      </w:r>
    </w:p>
    <w:p w:rsidR="00BB393F" w:rsidRPr="0011487C" w:rsidRDefault="00BB393F" w:rsidP="00693A5E">
      <w:pPr>
        <w:spacing w:after="0" w:line="240" w:lineRule="auto"/>
        <w:jc w:val="both"/>
        <w:rPr>
          <w:rFonts w:ascii="Tahoma" w:hAnsi="Tahoma" w:cs="Tahoma"/>
          <w:i/>
          <w:iCs/>
          <w:sz w:val="20"/>
          <w:szCs w:val="20"/>
        </w:rPr>
      </w:pPr>
      <w:r w:rsidRPr="00693A5E">
        <w:rPr>
          <w:rFonts w:ascii="Tahoma" w:hAnsi="Tahoma" w:cs="Tahoma"/>
        </w:rPr>
        <w:t xml:space="preserve"> </w:t>
      </w:r>
      <w:r w:rsidRPr="00693A5E">
        <w:rPr>
          <w:rFonts w:ascii="Tahoma" w:hAnsi="Tahoma" w:cs="Tahoma"/>
        </w:rPr>
        <w:tab/>
        <w:t>„Pozor, propad!” „Pozor!” „Pozor!” „Jděte pryč!” „Dejte to  zas dolů!” „Hergot, kdo mně vzal kladivo?” „Tady se musí kousek  uříznout.” Cink! do toho inspicient poprvé oponu. „Jéžišmarjá,  dyť to máte špatně!” „Tady dát lajstnu.” „Nechte to tam!” „Odneste to!” Herci už jsou na scéně. „Kde mám to šití?” „Ty  dvéře nejdou zavřít!” „Ale ta židle stála jinde!” „Dejte mně to  psaní, honem!” „Já dnes nedohraju!” „Jéžiš, kde mám šálu?” „Já  neumím ani slovo!” Cink! Opona se zvedá pomalu  a neodvolatelně.  Rány boží, jen aby se nic nestalo do konce aktu.</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11487C">
        <w:rPr>
          <w:rFonts w:ascii="Tahoma" w:hAnsi="Tahoma" w:cs="Tahoma"/>
          <w:i/>
          <w:iCs/>
          <w:sz w:val="20"/>
          <w:szCs w:val="20"/>
        </w:rPr>
        <w:t>(Podle K. Čapka)</w:t>
      </w:r>
    </w:p>
    <w:p w:rsidR="00BB393F" w:rsidRDefault="00BB393F" w:rsidP="00693A5E">
      <w:pPr>
        <w:spacing w:after="0" w:line="240" w:lineRule="auto"/>
        <w:jc w:val="both"/>
        <w:rPr>
          <w:rFonts w:ascii="Tahoma" w:hAnsi="Tahoma" w:cs="Tahoma"/>
        </w:rPr>
      </w:pPr>
    </w:p>
    <w:p w:rsidR="00BB393F" w:rsidRDefault="00BB393F" w:rsidP="00693A5E">
      <w:pPr>
        <w:spacing w:after="0" w:line="240" w:lineRule="auto"/>
        <w:jc w:val="both"/>
        <w:rPr>
          <w:rFonts w:ascii="Tahoma" w:hAnsi="Tahoma" w:cs="Tahoma"/>
          <w:b/>
          <w:bCs/>
          <w:sz w:val="28"/>
          <w:szCs w:val="28"/>
        </w:rPr>
      </w:pPr>
      <w:r w:rsidRPr="00693A5E">
        <w:rPr>
          <w:rFonts w:ascii="Tahoma" w:hAnsi="Tahoma" w:cs="Tahoma"/>
          <w:b/>
          <w:bCs/>
          <w:sz w:val="28"/>
          <w:szCs w:val="28"/>
        </w:rPr>
        <w:t>Seznam použité literatury</w:t>
      </w:r>
    </w:p>
    <w:p w:rsidR="00BB393F" w:rsidRPr="00707633" w:rsidRDefault="00BB393F" w:rsidP="000600B3">
      <w:pPr>
        <w:numPr>
          <w:ilvl w:val="0"/>
          <w:numId w:val="29"/>
        </w:numPr>
        <w:spacing w:after="0" w:line="240" w:lineRule="auto"/>
        <w:jc w:val="both"/>
        <w:rPr>
          <w:sz w:val="24"/>
        </w:rPr>
      </w:pPr>
      <w:r>
        <w:rPr>
          <w:i/>
          <w:iCs/>
          <w:sz w:val="24"/>
          <w:szCs w:val="24"/>
        </w:rPr>
        <w:t>Akademický slovník cizích slov. A-Ž</w:t>
      </w:r>
      <w:r>
        <w:rPr>
          <w:sz w:val="24"/>
          <w:szCs w:val="24"/>
        </w:rPr>
        <w:t>. Praha: Academia,  2001.  ISBN 80-200-0607-9.</w:t>
      </w:r>
      <w:r>
        <w:rPr>
          <w:i/>
          <w:iCs/>
          <w:sz w:val="24"/>
          <w:szCs w:val="24"/>
        </w:rPr>
        <w:t xml:space="preserve"> </w:t>
      </w:r>
    </w:p>
    <w:p w:rsidR="00BB393F" w:rsidRDefault="00BB393F" w:rsidP="000600B3">
      <w:pPr>
        <w:numPr>
          <w:ilvl w:val="0"/>
          <w:numId w:val="29"/>
        </w:numPr>
        <w:spacing w:after="0" w:line="240" w:lineRule="auto"/>
        <w:jc w:val="both"/>
        <w:rPr>
          <w:sz w:val="24"/>
        </w:rPr>
      </w:pPr>
      <w:r>
        <w:rPr>
          <w:caps/>
          <w:sz w:val="24"/>
        </w:rPr>
        <w:t>Čechová, M.</w:t>
      </w:r>
      <w:r>
        <w:rPr>
          <w:sz w:val="24"/>
        </w:rPr>
        <w:t xml:space="preserve"> </w:t>
      </w:r>
      <w:r>
        <w:rPr>
          <w:i/>
          <w:sz w:val="24"/>
        </w:rPr>
        <w:t>Komunikační a slohová výchova</w:t>
      </w:r>
      <w:r>
        <w:rPr>
          <w:sz w:val="24"/>
        </w:rPr>
        <w:t>. Praha, ISV, 1998. ISBN 80-85866-32-3.</w:t>
      </w:r>
    </w:p>
    <w:p w:rsidR="00BB393F" w:rsidRDefault="00BB393F" w:rsidP="000600B3">
      <w:pPr>
        <w:numPr>
          <w:ilvl w:val="0"/>
          <w:numId w:val="29"/>
        </w:numPr>
        <w:spacing w:after="0" w:line="240" w:lineRule="auto"/>
        <w:jc w:val="both"/>
        <w:rPr>
          <w:sz w:val="24"/>
        </w:rPr>
      </w:pPr>
      <w:r w:rsidRPr="000E101C">
        <w:rPr>
          <w:sz w:val="24"/>
          <w:szCs w:val="24"/>
        </w:rPr>
        <w:t xml:space="preserve">ČERMÁK, F. a SGALL, P. Výzkum mluvené češtiny: jeho situace a potřeba. </w:t>
      </w:r>
      <w:r>
        <w:rPr>
          <w:sz w:val="24"/>
          <w:szCs w:val="24"/>
        </w:rPr>
        <w:t xml:space="preserve">In </w:t>
      </w:r>
      <w:r>
        <w:rPr>
          <w:i/>
          <w:sz w:val="24"/>
          <w:szCs w:val="24"/>
        </w:rPr>
        <w:t xml:space="preserve">Slovo </w:t>
      </w:r>
      <w:r w:rsidRPr="000E101C">
        <w:rPr>
          <w:i/>
          <w:sz w:val="24"/>
          <w:szCs w:val="24"/>
        </w:rPr>
        <w:t>a slovesnost</w:t>
      </w:r>
      <w:r w:rsidRPr="000E101C">
        <w:rPr>
          <w:sz w:val="24"/>
          <w:szCs w:val="24"/>
        </w:rPr>
        <w:t>, 1997, roč. 58, s. 15-25.</w:t>
      </w:r>
    </w:p>
    <w:p w:rsidR="00BB393F" w:rsidRDefault="00BB393F" w:rsidP="000600B3">
      <w:pPr>
        <w:numPr>
          <w:ilvl w:val="0"/>
          <w:numId w:val="29"/>
        </w:numPr>
        <w:spacing w:after="0" w:line="240" w:lineRule="auto"/>
        <w:jc w:val="both"/>
        <w:rPr>
          <w:sz w:val="24"/>
        </w:rPr>
      </w:pPr>
      <w:r>
        <w:rPr>
          <w:sz w:val="24"/>
        </w:rPr>
        <w:t xml:space="preserve">DANEŠ, F. a kol. </w:t>
      </w:r>
      <w:r>
        <w:rPr>
          <w:i/>
          <w:sz w:val="24"/>
        </w:rPr>
        <w:t xml:space="preserve">Český jazyk na přelomu tisíciletí. </w:t>
      </w:r>
      <w:r>
        <w:rPr>
          <w:sz w:val="24"/>
        </w:rPr>
        <w:t>Praha: Academia, 1997. ISBN 80-200-0617-6.</w:t>
      </w:r>
    </w:p>
    <w:p w:rsidR="00BB393F" w:rsidRDefault="00BB393F" w:rsidP="000600B3">
      <w:pPr>
        <w:numPr>
          <w:ilvl w:val="0"/>
          <w:numId w:val="29"/>
        </w:numPr>
        <w:spacing w:after="0" w:line="240" w:lineRule="auto"/>
        <w:jc w:val="both"/>
        <w:rPr>
          <w:sz w:val="24"/>
        </w:rPr>
      </w:pPr>
      <w:r>
        <w:rPr>
          <w:sz w:val="24"/>
        </w:rPr>
        <w:t xml:space="preserve">EISNER, P. </w:t>
      </w:r>
      <w:r>
        <w:rPr>
          <w:i/>
          <w:iCs/>
          <w:sz w:val="24"/>
        </w:rPr>
        <w:t>Čeština poklepem a poslechem</w:t>
      </w:r>
      <w:r>
        <w:rPr>
          <w:sz w:val="24"/>
        </w:rPr>
        <w:t xml:space="preserve">. Praha: Nakladatelství J. Poláčka, 1996. </w:t>
      </w:r>
    </w:p>
    <w:p w:rsidR="00BB393F" w:rsidRDefault="00BB393F" w:rsidP="000600B3">
      <w:pPr>
        <w:numPr>
          <w:ilvl w:val="0"/>
          <w:numId w:val="29"/>
        </w:numPr>
        <w:spacing w:after="0" w:line="240" w:lineRule="auto"/>
        <w:jc w:val="both"/>
        <w:rPr>
          <w:sz w:val="24"/>
        </w:rPr>
      </w:pPr>
      <w:r>
        <w:rPr>
          <w:sz w:val="24"/>
        </w:rPr>
        <w:t xml:space="preserve">ISBN  80-901544-9-2. </w:t>
      </w:r>
    </w:p>
    <w:p w:rsidR="00BB393F" w:rsidRDefault="00BB393F" w:rsidP="000600B3">
      <w:pPr>
        <w:numPr>
          <w:ilvl w:val="0"/>
          <w:numId w:val="29"/>
        </w:numPr>
        <w:spacing w:after="0" w:line="240" w:lineRule="auto"/>
        <w:jc w:val="both"/>
        <w:rPr>
          <w:sz w:val="24"/>
        </w:rPr>
      </w:pPr>
      <w:r>
        <w:rPr>
          <w:caps/>
          <w:sz w:val="24"/>
        </w:rPr>
        <w:t xml:space="preserve">Frydrychová, M., Höflerová, E. </w:t>
      </w:r>
      <w:r>
        <w:rPr>
          <w:sz w:val="24"/>
        </w:rPr>
        <w:t>a</w:t>
      </w:r>
      <w:r>
        <w:rPr>
          <w:caps/>
          <w:sz w:val="24"/>
        </w:rPr>
        <w:t xml:space="preserve"> Svobodová, J.</w:t>
      </w:r>
      <w:r>
        <w:rPr>
          <w:sz w:val="24"/>
        </w:rPr>
        <w:t xml:space="preserve"> </w:t>
      </w:r>
      <w:r>
        <w:rPr>
          <w:iCs/>
          <w:sz w:val="24"/>
        </w:rPr>
        <w:t xml:space="preserve">Vztah žáků a studentů                     </w:t>
      </w:r>
      <w:r w:rsidRPr="008B7A10">
        <w:rPr>
          <w:iCs/>
          <w:sz w:val="24"/>
        </w:rPr>
        <w:t xml:space="preserve">k mluvené češtině. </w:t>
      </w:r>
      <w:r>
        <w:rPr>
          <w:sz w:val="24"/>
        </w:rPr>
        <w:t xml:space="preserve">In </w:t>
      </w:r>
      <w:r w:rsidRPr="008B7A10">
        <w:rPr>
          <w:i/>
          <w:iCs/>
          <w:sz w:val="24"/>
        </w:rPr>
        <w:t>Regionální revue</w:t>
      </w:r>
      <w:r>
        <w:rPr>
          <w:sz w:val="24"/>
        </w:rPr>
        <w:t xml:space="preserve"> č. 2, 1997, s. 38-46.</w:t>
      </w:r>
    </w:p>
    <w:p w:rsidR="00BB393F" w:rsidRDefault="00BB393F" w:rsidP="000600B3">
      <w:pPr>
        <w:numPr>
          <w:ilvl w:val="0"/>
          <w:numId w:val="29"/>
        </w:numPr>
        <w:spacing w:after="0" w:line="240" w:lineRule="auto"/>
        <w:jc w:val="both"/>
        <w:rPr>
          <w:sz w:val="24"/>
        </w:rPr>
      </w:pPr>
      <w:r w:rsidRPr="00085A48">
        <w:rPr>
          <w:sz w:val="24"/>
          <w:szCs w:val="24"/>
        </w:rPr>
        <w:t xml:space="preserve">HÁLA, B. </w:t>
      </w:r>
      <w:r w:rsidRPr="00085A48">
        <w:rPr>
          <w:i/>
          <w:iCs/>
          <w:sz w:val="24"/>
          <w:szCs w:val="24"/>
        </w:rPr>
        <w:t>Výslovnost spisovné češtiny I. Výslovnost slov domácích</w:t>
      </w:r>
      <w:r w:rsidRPr="00085A48">
        <w:rPr>
          <w:sz w:val="24"/>
          <w:szCs w:val="24"/>
        </w:rPr>
        <w:t>. Praha: SPN, 1955. 2., doplněné vyd. Praha: SPN, 1967.</w:t>
      </w:r>
      <w:r>
        <w:rPr>
          <w:sz w:val="24"/>
          <w:szCs w:val="24"/>
        </w:rPr>
        <w:t xml:space="preserve"> Bez ISBN.</w:t>
      </w:r>
    </w:p>
    <w:p w:rsidR="00BB393F" w:rsidRDefault="00BB393F" w:rsidP="000600B3">
      <w:pPr>
        <w:numPr>
          <w:ilvl w:val="0"/>
          <w:numId w:val="29"/>
        </w:numPr>
        <w:spacing w:after="0" w:line="240" w:lineRule="auto"/>
        <w:jc w:val="both"/>
        <w:rPr>
          <w:sz w:val="24"/>
        </w:rPr>
      </w:pPr>
      <w:r w:rsidRPr="00E135A0">
        <w:rPr>
          <w:sz w:val="24"/>
          <w:szCs w:val="24"/>
        </w:rPr>
        <w:t xml:space="preserve">HAUSENBLAS, K. a kol. </w:t>
      </w:r>
      <w:r w:rsidRPr="00E135A0">
        <w:rPr>
          <w:i/>
          <w:sz w:val="24"/>
          <w:szCs w:val="24"/>
        </w:rPr>
        <w:t>Čeština za školou.</w:t>
      </w:r>
      <w:r w:rsidRPr="00E135A0">
        <w:rPr>
          <w:sz w:val="24"/>
          <w:szCs w:val="24"/>
        </w:rPr>
        <w:t xml:space="preserve"> Praha: Orbis 1974.</w:t>
      </w:r>
      <w:r>
        <w:rPr>
          <w:sz w:val="24"/>
          <w:szCs w:val="24"/>
        </w:rPr>
        <w:t xml:space="preserve"> Bez ISBN.</w:t>
      </w:r>
    </w:p>
    <w:p w:rsidR="00BB393F" w:rsidRDefault="00BB393F" w:rsidP="000600B3">
      <w:pPr>
        <w:numPr>
          <w:ilvl w:val="0"/>
          <w:numId w:val="29"/>
        </w:numPr>
        <w:spacing w:after="0" w:line="240" w:lineRule="auto"/>
        <w:jc w:val="both"/>
        <w:rPr>
          <w:sz w:val="24"/>
        </w:rPr>
      </w:pPr>
      <w:r w:rsidRPr="001E6E18">
        <w:rPr>
          <w:sz w:val="24"/>
          <w:szCs w:val="24"/>
        </w:rPr>
        <w:t>HOLASOVÁ, T</w:t>
      </w:r>
      <w:r>
        <w:rPr>
          <w:sz w:val="24"/>
          <w:szCs w:val="24"/>
        </w:rPr>
        <w:t>.</w:t>
      </w:r>
      <w:r w:rsidRPr="001E6E18">
        <w:rPr>
          <w:sz w:val="24"/>
          <w:szCs w:val="24"/>
        </w:rPr>
        <w:t xml:space="preserve"> </w:t>
      </w:r>
      <w:r w:rsidRPr="001E6E18">
        <w:rPr>
          <w:i/>
          <w:iCs/>
          <w:sz w:val="24"/>
          <w:szCs w:val="24"/>
        </w:rPr>
        <w:t>Umíte dobře mluvit</w:t>
      </w:r>
      <w:r w:rsidRPr="001E6E18">
        <w:rPr>
          <w:sz w:val="24"/>
          <w:szCs w:val="24"/>
        </w:rPr>
        <w:t>? Jinočany: H&amp;H, 1992.</w:t>
      </w:r>
      <w:r>
        <w:rPr>
          <w:sz w:val="24"/>
          <w:szCs w:val="24"/>
        </w:rPr>
        <w:t xml:space="preserve"> ISBN </w:t>
      </w:r>
      <w:r w:rsidRPr="00331C43">
        <w:rPr>
          <w:rFonts w:eastAsia="Arial Unicode MS"/>
          <w:sz w:val="24"/>
          <w:szCs w:val="24"/>
        </w:rPr>
        <w:t>80-85467-16-X.</w:t>
      </w:r>
    </w:p>
    <w:p w:rsidR="00BB393F" w:rsidRDefault="00BB393F" w:rsidP="000600B3">
      <w:pPr>
        <w:numPr>
          <w:ilvl w:val="0"/>
          <w:numId w:val="29"/>
        </w:numPr>
        <w:spacing w:after="0" w:line="240" w:lineRule="auto"/>
        <w:jc w:val="both"/>
        <w:rPr>
          <w:sz w:val="24"/>
        </w:rPr>
      </w:pPr>
      <w:r>
        <w:rPr>
          <w:sz w:val="24"/>
        </w:rPr>
        <w:t xml:space="preserve">HUBÁČEK, Jar. </w:t>
      </w:r>
      <w:r>
        <w:rPr>
          <w:i/>
          <w:iCs/>
          <w:sz w:val="24"/>
        </w:rPr>
        <w:t>Výrazný přednes</w:t>
      </w:r>
      <w:r>
        <w:rPr>
          <w:sz w:val="24"/>
        </w:rPr>
        <w:t>. Ostrava: Ostravská univerzita v Ostravě, 1974. Bez ISBN.</w:t>
      </w:r>
    </w:p>
    <w:p w:rsidR="00BB393F" w:rsidRDefault="00BB393F" w:rsidP="000600B3">
      <w:pPr>
        <w:numPr>
          <w:ilvl w:val="0"/>
          <w:numId w:val="29"/>
        </w:numPr>
        <w:spacing w:after="0" w:line="240" w:lineRule="auto"/>
        <w:jc w:val="both"/>
        <w:rPr>
          <w:sz w:val="24"/>
        </w:rPr>
      </w:pPr>
      <w:r>
        <w:rPr>
          <w:sz w:val="24"/>
        </w:rPr>
        <w:t xml:space="preserve">HUBÁČEK, Jar., JANDOVÁ, E. a SVOBODOVÁ, J. </w:t>
      </w:r>
      <w:r>
        <w:rPr>
          <w:i/>
          <w:sz w:val="24"/>
        </w:rPr>
        <w:t xml:space="preserve">Čeština pro učitele. </w:t>
      </w:r>
      <w:r>
        <w:rPr>
          <w:sz w:val="24"/>
        </w:rPr>
        <w:t xml:space="preserve">Opava: OPTYS, </w:t>
      </w:r>
    </w:p>
    <w:p w:rsidR="00BB393F" w:rsidRDefault="00BB393F" w:rsidP="000600B3">
      <w:pPr>
        <w:spacing w:after="0" w:line="240" w:lineRule="auto"/>
        <w:ind w:left="284" w:firstLine="284"/>
        <w:jc w:val="both"/>
        <w:rPr>
          <w:sz w:val="24"/>
        </w:rPr>
      </w:pPr>
      <w:r>
        <w:rPr>
          <w:sz w:val="24"/>
        </w:rPr>
        <w:t xml:space="preserve">   1996. ISBN 80-85819-41-4.</w:t>
      </w:r>
    </w:p>
    <w:p w:rsidR="00BB393F" w:rsidRPr="00C3723F" w:rsidRDefault="00BB393F" w:rsidP="000600B3">
      <w:pPr>
        <w:numPr>
          <w:ilvl w:val="0"/>
          <w:numId w:val="29"/>
        </w:numPr>
        <w:spacing w:after="0" w:line="240" w:lineRule="auto"/>
        <w:jc w:val="both"/>
        <w:rPr>
          <w:sz w:val="24"/>
        </w:rPr>
      </w:pPr>
      <w:r w:rsidRPr="001E6E18">
        <w:rPr>
          <w:sz w:val="24"/>
          <w:szCs w:val="24"/>
        </w:rPr>
        <w:t xml:space="preserve">HŮRKOVÁ, J. </w:t>
      </w:r>
      <w:r w:rsidRPr="001E6E18">
        <w:rPr>
          <w:i/>
          <w:iCs/>
          <w:sz w:val="24"/>
          <w:szCs w:val="24"/>
        </w:rPr>
        <w:t>Česká výslovnostní norma</w:t>
      </w:r>
      <w:r w:rsidRPr="001E6E18">
        <w:rPr>
          <w:sz w:val="24"/>
          <w:szCs w:val="24"/>
        </w:rPr>
        <w:t>. Praha: Scientia, 1995.</w:t>
      </w:r>
      <w:r>
        <w:rPr>
          <w:sz w:val="24"/>
          <w:szCs w:val="24"/>
        </w:rPr>
        <w:t xml:space="preserve"> ISBN </w:t>
      </w:r>
      <w:r w:rsidRPr="00470D36">
        <w:rPr>
          <w:sz w:val="24"/>
          <w:szCs w:val="24"/>
        </w:rPr>
        <w:t>80-85827-93</w:t>
      </w:r>
      <w:r>
        <w:rPr>
          <w:sz w:val="24"/>
          <w:szCs w:val="24"/>
        </w:rPr>
        <w:t>.</w:t>
      </w:r>
    </w:p>
    <w:p w:rsidR="00BB393F" w:rsidRDefault="00BB393F" w:rsidP="000600B3">
      <w:pPr>
        <w:numPr>
          <w:ilvl w:val="0"/>
          <w:numId w:val="29"/>
        </w:numPr>
        <w:spacing w:after="0" w:line="240" w:lineRule="auto"/>
        <w:jc w:val="both"/>
        <w:rPr>
          <w:sz w:val="24"/>
        </w:rPr>
      </w:pPr>
      <w:r>
        <w:rPr>
          <w:caps/>
          <w:sz w:val="24"/>
        </w:rPr>
        <w:t>Chloupek, J.</w:t>
      </w:r>
      <w:r>
        <w:rPr>
          <w:sz w:val="24"/>
        </w:rPr>
        <w:t xml:space="preserve"> </w:t>
      </w:r>
      <w:r>
        <w:rPr>
          <w:i/>
          <w:sz w:val="24"/>
        </w:rPr>
        <w:t>Knížka o češtině</w:t>
      </w:r>
      <w:r>
        <w:rPr>
          <w:sz w:val="24"/>
        </w:rPr>
        <w:t>. Praha: Odeon, 1974. Bez ISBN.</w:t>
      </w:r>
    </w:p>
    <w:p w:rsidR="00BB393F" w:rsidRPr="009A4F24" w:rsidRDefault="00BB393F" w:rsidP="000600B3">
      <w:pPr>
        <w:pStyle w:val="slovanseznamHTML"/>
        <w:numPr>
          <w:ilvl w:val="0"/>
          <w:numId w:val="29"/>
        </w:numPr>
        <w:rPr>
          <w:rFonts w:ascii="Calibri" w:hAnsi="Calibri"/>
          <w:sz w:val="24"/>
        </w:rPr>
      </w:pPr>
      <w:r w:rsidRPr="009A4F24">
        <w:rPr>
          <w:rFonts w:ascii="Calibri" w:hAnsi="Calibri"/>
          <w:sz w:val="24"/>
        </w:rPr>
        <w:t xml:space="preserve">KROBOTOVÁ, M. </w:t>
      </w:r>
      <w:r w:rsidRPr="009A4F24">
        <w:rPr>
          <w:rFonts w:ascii="Calibri" w:hAnsi="Calibri"/>
          <w:i/>
          <w:sz w:val="24"/>
        </w:rPr>
        <w:t>Spisovná výslovnost a kultura mluveného projevu</w:t>
      </w:r>
      <w:r w:rsidRPr="009A4F24">
        <w:rPr>
          <w:rFonts w:ascii="Calibri" w:hAnsi="Calibri"/>
          <w:sz w:val="24"/>
        </w:rPr>
        <w:t xml:space="preserve">. Olomouc: Vydavatelství UP, </w:t>
      </w:r>
      <w:r w:rsidRPr="009A4F24">
        <w:rPr>
          <w:rFonts w:ascii="Calibri" w:hAnsi="Calibri"/>
          <w:sz w:val="24"/>
          <w:lang w:val="fr-FR"/>
        </w:rPr>
        <w:t xml:space="preserve">2005. </w:t>
      </w:r>
      <w:r w:rsidRPr="009A4F24">
        <w:rPr>
          <w:rFonts w:ascii="Calibri" w:hAnsi="Calibri"/>
          <w:sz w:val="24"/>
        </w:rPr>
        <w:t>ISBN 80-244-0187-8.</w:t>
      </w:r>
    </w:p>
    <w:p w:rsidR="00BB393F" w:rsidRPr="005F2295" w:rsidRDefault="00BB393F" w:rsidP="000600B3">
      <w:pPr>
        <w:pStyle w:val="slovanseznamHTML"/>
        <w:numPr>
          <w:ilvl w:val="0"/>
          <w:numId w:val="29"/>
        </w:numPr>
        <w:rPr>
          <w:rFonts w:ascii="Calibri" w:hAnsi="Calibri"/>
          <w:bCs/>
          <w:sz w:val="24"/>
        </w:rPr>
      </w:pPr>
      <w:r w:rsidRPr="005F2295">
        <w:rPr>
          <w:rFonts w:ascii="Calibri" w:hAnsi="Calibri"/>
          <w:caps/>
          <w:sz w:val="24"/>
        </w:rPr>
        <w:t xml:space="preserve">Krobotová, M. </w:t>
      </w:r>
      <w:r w:rsidRPr="005F2295">
        <w:rPr>
          <w:rFonts w:ascii="Calibri" w:hAnsi="Calibri"/>
          <w:sz w:val="24"/>
        </w:rPr>
        <w:t xml:space="preserve">Některá úskalí při výslovnosti v češtině.  In </w:t>
      </w:r>
      <w:r w:rsidRPr="005F2295">
        <w:rPr>
          <w:rFonts w:ascii="Calibri" w:hAnsi="Calibri"/>
          <w:i/>
          <w:sz w:val="24"/>
        </w:rPr>
        <w:t>Tradiční a netradiční metody a formy práce</w:t>
      </w:r>
      <w:r w:rsidRPr="005F2295">
        <w:rPr>
          <w:rFonts w:ascii="Calibri" w:hAnsi="Calibri"/>
          <w:b/>
          <w:i/>
          <w:sz w:val="24"/>
        </w:rPr>
        <w:t xml:space="preserve"> </w:t>
      </w:r>
      <w:r w:rsidRPr="005F2295">
        <w:rPr>
          <w:rFonts w:ascii="Calibri" w:hAnsi="Calibri"/>
          <w:bCs/>
          <w:i/>
          <w:sz w:val="24"/>
        </w:rPr>
        <w:t xml:space="preserve">ve výuce českého jazyka na základní škole. </w:t>
      </w:r>
      <w:r w:rsidRPr="005F2295">
        <w:rPr>
          <w:rFonts w:ascii="Calibri" w:hAnsi="Calibri"/>
          <w:bCs/>
          <w:sz w:val="24"/>
        </w:rPr>
        <w:t xml:space="preserve">Sborník </w:t>
      </w:r>
      <w:r>
        <w:rPr>
          <w:rFonts w:ascii="Calibri" w:hAnsi="Calibri"/>
          <w:bCs/>
          <w:sz w:val="24"/>
        </w:rPr>
        <w:t xml:space="preserve">                                 </w:t>
      </w:r>
      <w:r w:rsidRPr="005F2295">
        <w:rPr>
          <w:rFonts w:ascii="Calibri" w:hAnsi="Calibri"/>
          <w:bCs/>
          <w:sz w:val="24"/>
        </w:rPr>
        <w:t>z konference. Olomouc:  Vydavatelství UP, 2006, 74-78. ISBN 80-244-1282-9.</w:t>
      </w:r>
    </w:p>
    <w:p w:rsidR="00BB393F" w:rsidRPr="00E21B63" w:rsidRDefault="00BB393F" w:rsidP="000600B3">
      <w:pPr>
        <w:pStyle w:val="slovanseznamHTML"/>
        <w:numPr>
          <w:ilvl w:val="0"/>
          <w:numId w:val="29"/>
        </w:numPr>
        <w:rPr>
          <w:rFonts w:ascii="Calibri" w:hAnsi="Calibri"/>
          <w:bCs/>
          <w:sz w:val="24"/>
        </w:rPr>
      </w:pPr>
      <w:r w:rsidRPr="005F2295">
        <w:rPr>
          <w:rFonts w:ascii="Calibri" w:hAnsi="Calibri"/>
          <w:sz w:val="24"/>
        </w:rPr>
        <w:t xml:space="preserve">KUČERA, J. a ZEMAN, J. </w:t>
      </w:r>
      <w:r w:rsidRPr="005F2295">
        <w:rPr>
          <w:rFonts w:ascii="Calibri" w:hAnsi="Calibri"/>
          <w:i/>
          <w:sz w:val="24"/>
        </w:rPr>
        <w:t xml:space="preserve">Výslovnost a skloňování cizích osobních jmen v češtině. </w:t>
      </w:r>
      <w:r w:rsidRPr="005F2295">
        <w:rPr>
          <w:rFonts w:ascii="Calibri" w:hAnsi="Calibri"/>
          <w:sz w:val="24"/>
        </w:rPr>
        <w:t>Hradec Králové: Gaudeamus, 1998 (jména anglická). ISBN 80-7041-782-0.</w:t>
      </w:r>
    </w:p>
    <w:p w:rsidR="00BB393F" w:rsidRPr="00745461" w:rsidRDefault="00BB393F" w:rsidP="000600B3">
      <w:pPr>
        <w:pStyle w:val="slovanseznamHTML"/>
        <w:numPr>
          <w:ilvl w:val="0"/>
          <w:numId w:val="29"/>
        </w:numPr>
        <w:rPr>
          <w:rFonts w:ascii="Calibri" w:hAnsi="Calibri"/>
          <w:bCs/>
          <w:sz w:val="24"/>
        </w:rPr>
      </w:pPr>
      <w:r w:rsidRPr="00745461">
        <w:rPr>
          <w:rFonts w:ascii="Calibri" w:hAnsi="Calibri"/>
          <w:sz w:val="24"/>
        </w:rPr>
        <w:t xml:space="preserve">LUKAVSKÝ, R. </w:t>
      </w:r>
      <w:r w:rsidRPr="00745461">
        <w:rPr>
          <w:rFonts w:ascii="Calibri" w:hAnsi="Calibri"/>
          <w:i/>
          <w:iCs/>
          <w:sz w:val="24"/>
        </w:rPr>
        <w:t>Kultura mluveného slova</w:t>
      </w:r>
      <w:r w:rsidRPr="00745461">
        <w:rPr>
          <w:rFonts w:ascii="Calibri" w:hAnsi="Calibri"/>
          <w:sz w:val="24"/>
        </w:rPr>
        <w:t>. Praha: AMU, 2000. ISBN 80-85883-61-9.</w:t>
      </w:r>
    </w:p>
    <w:p w:rsidR="00BB393F" w:rsidRPr="00745461" w:rsidRDefault="00BB393F" w:rsidP="000600B3">
      <w:pPr>
        <w:pStyle w:val="slovanseznamHTML"/>
        <w:numPr>
          <w:ilvl w:val="0"/>
          <w:numId w:val="29"/>
        </w:numPr>
        <w:rPr>
          <w:rFonts w:ascii="Calibri" w:hAnsi="Calibri"/>
          <w:bCs/>
          <w:sz w:val="24"/>
        </w:rPr>
      </w:pPr>
      <w:r w:rsidRPr="00745461">
        <w:t xml:space="preserve">MAŘÍKOVÁ, M. </w:t>
      </w:r>
      <w:r w:rsidRPr="00745461">
        <w:rPr>
          <w:i/>
        </w:rPr>
        <w:t>Rétorika. Manuál komunikačních dovedností</w:t>
      </w:r>
      <w:r w:rsidRPr="00745461">
        <w:t xml:space="preserve">. 3. vyd. Praha: Professional Publishing. 2002. ISBN </w:t>
      </w:r>
      <w:r w:rsidRPr="00745461">
        <w:rPr>
          <w:rStyle w:val="obsahpole1"/>
          <w:rFonts w:ascii="Calibri" w:hAnsi="Calibri" w:cs="Times New Roman"/>
          <w:sz w:val="24"/>
          <w:szCs w:val="24"/>
        </w:rPr>
        <w:t>80-86419-31-2.</w:t>
      </w:r>
    </w:p>
    <w:p w:rsidR="00BB393F" w:rsidRPr="005F2295" w:rsidRDefault="00BB393F" w:rsidP="000600B3">
      <w:pPr>
        <w:pStyle w:val="slovanseznamHTML"/>
        <w:numPr>
          <w:ilvl w:val="0"/>
          <w:numId w:val="29"/>
        </w:numPr>
        <w:rPr>
          <w:rFonts w:ascii="Calibri" w:hAnsi="Calibri"/>
          <w:sz w:val="24"/>
        </w:rPr>
      </w:pPr>
      <w:r w:rsidRPr="00745461">
        <w:rPr>
          <w:rFonts w:ascii="Calibri" w:hAnsi="Calibri"/>
          <w:sz w:val="24"/>
        </w:rPr>
        <w:t xml:space="preserve">MIKULÁŠTÍK, M. </w:t>
      </w:r>
      <w:r w:rsidRPr="00745461">
        <w:rPr>
          <w:rFonts w:ascii="Calibri" w:hAnsi="Calibri"/>
          <w:i/>
          <w:iCs/>
          <w:sz w:val="24"/>
        </w:rPr>
        <w:t>Komunikační dovednosti</w:t>
      </w:r>
      <w:r w:rsidRPr="005F2295">
        <w:rPr>
          <w:rFonts w:ascii="Calibri" w:hAnsi="Calibri"/>
          <w:i/>
          <w:iCs/>
          <w:sz w:val="24"/>
        </w:rPr>
        <w:t xml:space="preserve"> v praxi. </w:t>
      </w:r>
      <w:r w:rsidRPr="005F2295">
        <w:rPr>
          <w:rFonts w:ascii="Calibri" w:hAnsi="Calibri"/>
          <w:sz w:val="24"/>
        </w:rPr>
        <w:t>Praha: Grada Publishing, 2003. ISBN 80-247-0650-4.</w:t>
      </w:r>
    </w:p>
    <w:p w:rsidR="00BB393F" w:rsidRDefault="00BB393F" w:rsidP="000600B3">
      <w:pPr>
        <w:numPr>
          <w:ilvl w:val="0"/>
          <w:numId w:val="29"/>
        </w:numPr>
        <w:spacing w:after="0" w:line="240" w:lineRule="auto"/>
        <w:jc w:val="both"/>
        <w:rPr>
          <w:sz w:val="24"/>
          <w:szCs w:val="24"/>
        </w:rPr>
      </w:pPr>
      <w:r w:rsidRPr="00A044BA">
        <w:rPr>
          <w:i/>
          <w:iCs/>
          <w:sz w:val="24"/>
          <w:szCs w:val="24"/>
        </w:rPr>
        <w:t>Pravidla českého pravopisu.</w:t>
      </w:r>
      <w:r w:rsidRPr="00A044BA">
        <w:rPr>
          <w:sz w:val="24"/>
          <w:szCs w:val="24"/>
        </w:rPr>
        <w:t xml:space="preserve"> Praha: Pansofia, 1993. 383 s. ISBN 80-901-373-6-9.</w:t>
      </w:r>
    </w:p>
    <w:p w:rsidR="00BB393F" w:rsidRDefault="00BB393F" w:rsidP="000600B3">
      <w:pPr>
        <w:numPr>
          <w:ilvl w:val="0"/>
          <w:numId w:val="29"/>
        </w:numPr>
        <w:spacing w:after="0" w:line="240" w:lineRule="auto"/>
        <w:jc w:val="both"/>
        <w:rPr>
          <w:sz w:val="24"/>
          <w:szCs w:val="24"/>
        </w:rPr>
      </w:pPr>
      <w:r w:rsidRPr="001E6E18">
        <w:rPr>
          <w:sz w:val="24"/>
          <w:szCs w:val="24"/>
        </w:rPr>
        <w:t xml:space="preserve">ROMPORTL, M., aj. </w:t>
      </w:r>
      <w:r w:rsidRPr="001E6E18">
        <w:rPr>
          <w:i/>
          <w:iCs/>
          <w:sz w:val="24"/>
          <w:szCs w:val="24"/>
        </w:rPr>
        <w:t>Výslovnost spisovné češtiny II</w:t>
      </w:r>
      <w:r w:rsidRPr="001E6E18">
        <w:rPr>
          <w:sz w:val="24"/>
          <w:szCs w:val="24"/>
        </w:rPr>
        <w:t xml:space="preserve">. </w:t>
      </w:r>
      <w:r w:rsidRPr="001E6E18">
        <w:rPr>
          <w:i/>
          <w:iCs/>
          <w:sz w:val="24"/>
          <w:szCs w:val="24"/>
        </w:rPr>
        <w:t>Výslovnost slov přejatých</w:t>
      </w:r>
      <w:r w:rsidRPr="001E6E18">
        <w:rPr>
          <w:sz w:val="24"/>
          <w:szCs w:val="24"/>
        </w:rPr>
        <w:t xml:space="preserve">. Praha: </w:t>
      </w:r>
    </w:p>
    <w:p w:rsidR="00BB393F" w:rsidRDefault="00BB393F" w:rsidP="000600B3">
      <w:pPr>
        <w:numPr>
          <w:ilvl w:val="0"/>
          <w:numId w:val="29"/>
        </w:numPr>
        <w:spacing w:after="0" w:line="240" w:lineRule="auto"/>
        <w:jc w:val="both"/>
        <w:rPr>
          <w:sz w:val="24"/>
          <w:szCs w:val="24"/>
        </w:rPr>
      </w:pPr>
      <w:r w:rsidRPr="001E6E18">
        <w:rPr>
          <w:sz w:val="24"/>
          <w:szCs w:val="24"/>
        </w:rPr>
        <w:t>Academia, 1978.</w:t>
      </w:r>
      <w:r>
        <w:rPr>
          <w:sz w:val="24"/>
          <w:szCs w:val="24"/>
        </w:rPr>
        <w:t xml:space="preserve"> Bez ISBN.</w:t>
      </w:r>
    </w:p>
    <w:p w:rsidR="00BB393F" w:rsidRPr="001E6E18" w:rsidRDefault="00BB393F" w:rsidP="000600B3">
      <w:pPr>
        <w:numPr>
          <w:ilvl w:val="0"/>
          <w:numId w:val="29"/>
        </w:numPr>
        <w:spacing w:after="0" w:line="240" w:lineRule="auto"/>
        <w:jc w:val="both"/>
        <w:rPr>
          <w:sz w:val="24"/>
          <w:szCs w:val="24"/>
        </w:rPr>
      </w:pPr>
      <w:r>
        <w:rPr>
          <w:i/>
          <w:iCs/>
          <w:sz w:val="24"/>
          <w:szCs w:val="24"/>
        </w:rPr>
        <w:t>Slovník nespisovné češtiny</w:t>
      </w:r>
      <w:r>
        <w:rPr>
          <w:sz w:val="24"/>
          <w:szCs w:val="24"/>
        </w:rPr>
        <w:t>. Praha: Maxdorf, 2006. ISBN 80-7345-098-4.</w:t>
      </w:r>
      <w:r>
        <w:rPr>
          <w:i/>
          <w:iCs/>
          <w:sz w:val="24"/>
          <w:szCs w:val="24"/>
        </w:rPr>
        <w:t xml:space="preserve"> </w:t>
      </w:r>
    </w:p>
    <w:p w:rsidR="00BB393F" w:rsidRDefault="00BB393F" w:rsidP="000600B3">
      <w:pPr>
        <w:numPr>
          <w:ilvl w:val="0"/>
          <w:numId w:val="29"/>
        </w:numPr>
        <w:spacing w:after="0" w:line="240" w:lineRule="auto"/>
        <w:jc w:val="both"/>
        <w:rPr>
          <w:sz w:val="24"/>
          <w:szCs w:val="24"/>
        </w:rPr>
      </w:pPr>
      <w:r w:rsidRPr="009A54DA">
        <w:rPr>
          <w:i/>
          <w:iCs/>
          <w:sz w:val="24"/>
          <w:szCs w:val="24"/>
        </w:rPr>
        <w:t xml:space="preserve">Slovník spisovné češtiny pro školu a veřejnost.  </w:t>
      </w:r>
      <w:r w:rsidRPr="009A54DA">
        <w:rPr>
          <w:sz w:val="24"/>
          <w:szCs w:val="24"/>
        </w:rPr>
        <w:t>Praha: Academia, 2005</w:t>
      </w:r>
      <w:r>
        <w:rPr>
          <w:sz w:val="24"/>
          <w:szCs w:val="24"/>
        </w:rPr>
        <w:t xml:space="preserve">. </w:t>
      </w:r>
      <w:r w:rsidRPr="009A54DA">
        <w:rPr>
          <w:sz w:val="24"/>
          <w:szCs w:val="24"/>
        </w:rPr>
        <w:t>ISBN 80-200-1080-7.</w:t>
      </w:r>
    </w:p>
    <w:p w:rsidR="00BB393F" w:rsidRDefault="00BB393F" w:rsidP="000600B3">
      <w:pPr>
        <w:numPr>
          <w:ilvl w:val="0"/>
          <w:numId w:val="29"/>
        </w:numPr>
        <w:spacing w:after="0" w:line="240" w:lineRule="auto"/>
        <w:jc w:val="both"/>
        <w:rPr>
          <w:rStyle w:val="obsahpole1"/>
          <w:rFonts w:ascii="Calibri" w:hAnsi="Calibri" w:cs="Times New Roman"/>
          <w:color w:val="auto"/>
          <w:sz w:val="24"/>
          <w:szCs w:val="24"/>
        </w:rPr>
      </w:pPr>
      <w:r w:rsidRPr="00145BF2">
        <w:rPr>
          <w:sz w:val="24"/>
          <w:szCs w:val="24"/>
        </w:rPr>
        <w:t xml:space="preserve">STRAHL, V. </w:t>
      </w:r>
      <w:r w:rsidRPr="00145BF2">
        <w:rPr>
          <w:i/>
          <w:iCs/>
          <w:sz w:val="24"/>
          <w:szCs w:val="24"/>
        </w:rPr>
        <w:t>Novinář před mikrofonem</w:t>
      </w:r>
      <w:r w:rsidRPr="00145BF2">
        <w:rPr>
          <w:sz w:val="24"/>
          <w:szCs w:val="24"/>
        </w:rPr>
        <w:t>. Praha: UK, 1993.</w:t>
      </w:r>
      <w:r>
        <w:rPr>
          <w:sz w:val="24"/>
          <w:szCs w:val="24"/>
        </w:rPr>
        <w:t xml:space="preserve"> ISBN </w:t>
      </w:r>
      <w:r w:rsidRPr="00D86DB3">
        <w:rPr>
          <w:rStyle w:val="obsahpole1"/>
          <w:rFonts w:ascii="Times New Roman" w:hAnsi="Times New Roman"/>
          <w:sz w:val="24"/>
          <w:szCs w:val="24"/>
        </w:rPr>
        <w:t>80-7066-800-8</w:t>
      </w:r>
      <w:r>
        <w:rPr>
          <w:rStyle w:val="obsahpole1"/>
          <w:rFonts w:ascii="Times New Roman" w:hAnsi="Times New Roman"/>
          <w:sz w:val="24"/>
          <w:szCs w:val="24"/>
        </w:rPr>
        <w:t>.</w:t>
      </w:r>
    </w:p>
    <w:p w:rsidR="00BB393F" w:rsidRPr="001F3815" w:rsidRDefault="00BB393F" w:rsidP="000600B3">
      <w:pPr>
        <w:numPr>
          <w:ilvl w:val="0"/>
          <w:numId w:val="29"/>
        </w:numPr>
        <w:spacing w:after="0" w:line="240" w:lineRule="auto"/>
        <w:jc w:val="both"/>
        <w:rPr>
          <w:sz w:val="24"/>
          <w:szCs w:val="24"/>
        </w:rPr>
      </w:pPr>
      <w:r>
        <w:rPr>
          <w:caps/>
          <w:sz w:val="24"/>
        </w:rPr>
        <w:t xml:space="preserve">STRAHL, V. </w:t>
      </w:r>
      <w:r>
        <w:rPr>
          <w:i/>
          <w:sz w:val="24"/>
        </w:rPr>
        <w:t xml:space="preserve">Klíč k výslovnosti cizích vlastních jmen v češtině. </w:t>
      </w:r>
      <w:r>
        <w:rPr>
          <w:sz w:val="24"/>
        </w:rPr>
        <w:t>Praha: Karolinum, 2000.</w:t>
      </w:r>
    </w:p>
    <w:p w:rsidR="00BB393F" w:rsidRDefault="00BB393F" w:rsidP="000600B3">
      <w:pPr>
        <w:numPr>
          <w:ilvl w:val="0"/>
          <w:numId w:val="29"/>
        </w:numPr>
        <w:spacing w:after="0" w:line="240" w:lineRule="auto"/>
        <w:jc w:val="both"/>
        <w:rPr>
          <w:sz w:val="24"/>
          <w:szCs w:val="24"/>
        </w:rPr>
      </w:pPr>
      <w:r w:rsidRPr="00E73FA0">
        <w:rPr>
          <w:sz w:val="24"/>
          <w:szCs w:val="24"/>
        </w:rPr>
        <w:t>ISBN 80-7184-981-2</w:t>
      </w:r>
      <w:r>
        <w:rPr>
          <w:sz w:val="24"/>
          <w:szCs w:val="24"/>
        </w:rPr>
        <w:t>.</w:t>
      </w:r>
    </w:p>
    <w:p w:rsidR="00BB393F" w:rsidRPr="00CE2B3F" w:rsidRDefault="00BB393F" w:rsidP="000600B3">
      <w:pPr>
        <w:numPr>
          <w:ilvl w:val="0"/>
          <w:numId w:val="29"/>
        </w:numPr>
        <w:spacing w:after="0" w:line="240" w:lineRule="auto"/>
        <w:jc w:val="both"/>
        <w:rPr>
          <w:sz w:val="24"/>
          <w:szCs w:val="24"/>
        </w:rPr>
      </w:pPr>
      <w:r w:rsidRPr="00CE2B3F">
        <w:rPr>
          <w:sz w:val="24"/>
          <w:szCs w:val="24"/>
        </w:rPr>
        <w:t xml:space="preserve">SVOBODOVÁ, J. </w:t>
      </w:r>
      <w:r w:rsidRPr="00CE2B3F">
        <w:rPr>
          <w:i/>
          <w:iCs/>
          <w:sz w:val="24"/>
          <w:szCs w:val="24"/>
        </w:rPr>
        <w:t>Jazyková specifika školské komunikace a výuka mateřštiny.</w:t>
      </w:r>
      <w:r>
        <w:rPr>
          <w:sz w:val="24"/>
          <w:szCs w:val="24"/>
        </w:rPr>
        <w:t xml:space="preserve"> 1.vyd. Ostrava</w:t>
      </w:r>
      <w:r w:rsidRPr="00CE2B3F">
        <w:rPr>
          <w:sz w:val="24"/>
          <w:szCs w:val="24"/>
        </w:rPr>
        <w:t>: Ostravská univerzita Ostrava, 2000. ISBN 80</w:t>
      </w:r>
      <w:r>
        <w:rPr>
          <w:sz w:val="24"/>
          <w:szCs w:val="24"/>
        </w:rPr>
        <w:t>-</w:t>
      </w:r>
      <w:r w:rsidRPr="00CE2B3F">
        <w:rPr>
          <w:sz w:val="24"/>
          <w:szCs w:val="24"/>
        </w:rPr>
        <w:t>7042</w:t>
      </w:r>
      <w:r>
        <w:rPr>
          <w:sz w:val="24"/>
          <w:szCs w:val="24"/>
        </w:rPr>
        <w:t>-</w:t>
      </w:r>
      <w:r w:rsidRPr="00CE2B3F">
        <w:rPr>
          <w:sz w:val="24"/>
          <w:szCs w:val="24"/>
        </w:rPr>
        <w:t>175</w:t>
      </w:r>
      <w:r>
        <w:rPr>
          <w:sz w:val="24"/>
          <w:szCs w:val="24"/>
        </w:rPr>
        <w:t>-</w:t>
      </w:r>
      <w:r w:rsidRPr="00CE2B3F">
        <w:rPr>
          <w:sz w:val="24"/>
          <w:szCs w:val="24"/>
        </w:rPr>
        <w:t>4.</w:t>
      </w:r>
    </w:p>
    <w:p w:rsidR="00BB393F" w:rsidRPr="005F2295" w:rsidRDefault="00BB393F" w:rsidP="000600B3">
      <w:pPr>
        <w:spacing w:after="0" w:line="240" w:lineRule="auto"/>
        <w:ind w:left="360"/>
        <w:jc w:val="both"/>
        <w:rPr>
          <w:sz w:val="24"/>
          <w:szCs w:val="24"/>
        </w:rPr>
      </w:pPr>
    </w:p>
    <w:p w:rsidR="00BB393F" w:rsidRPr="009A4F24" w:rsidRDefault="00BB393F" w:rsidP="00436259">
      <w:pPr>
        <w:spacing w:after="0" w:line="240" w:lineRule="auto"/>
        <w:ind w:left="360"/>
        <w:jc w:val="both"/>
        <w:rPr>
          <w:sz w:val="24"/>
        </w:rPr>
      </w:pPr>
    </w:p>
    <w:p w:rsidR="00BB393F" w:rsidRPr="00F2513B" w:rsidRDefault="00BB393F" w:rsidP="00A46ECE">
      <w:pPr>
        <w:spacing w:after="0" w:line="240" w:lineRule="auto"/>
        <w:ind w:left="436" w:firstLine="284"/>
        <w:jc w:val="both"/>
        <w:rPr>
          <w:sz w:val="24"/>
        </w:rPr>
      </w:pPr>
    </w:p>
    <w:p w:rsidR="00BB393F" w:rsidRPr="00D45CA1" w:rsidRDefault="00BB393F" w:rsidP="00A46ECE">
      <w:pPr>
        <w:spacing w:after="0" w:line="240" w:lineRule="auto"/>
        <w:ind w:left="360"/>
        <w:jc w:val="both"/>
        <w:rPr>
          <w:sz w:val="24"/>
        </w:rPr>
      </w:pPr>
    </w:p>
    <w:p w:rsidR="00BB393F" w:rsidRDefault="00BB393F" w:rsidP="00011161">
      <w:pPr>
        <w:spacing w:after="0" w:line="240" w:lineRule="auto"/>
        <w:jc w:val="both"/>
        <w:rPr>
          <w:sz w:val="24"/>
        </w:rPr>
      </w:pPr>
    </w:p>
    <w:p w:rsidR="00BB393F" w:rsidRPr="008C594D" w:rsidRDefault="00BB393F" w:rsidP="00693A5E">
      <w:pPr>
        <w:tabs>
          <w:tab w:val="left" w:pos="390"/>
        </w:tabs>
        <w:overflowPunct w:val="0"/>
        <w:autoSpaceDE w:val="0"/>
        <w:autoSpaceDN w:val="0"/>
        <w:adjustRightInd w:val="0"/>
        <w:jc w:val="both"/>
        <w:textAlignment w:val="baseline"/>
        <w:rPr>
          <w:sz w:val="24"/>
          <w:szCs w:val="24"/>
        </w:rPr>
      </w:pPr>
    </w:p>
    <w:p w:rsidR="00BB393F" w:rsidRPr="00693A5E" w:rsidRDefault="00BB393F" w:rsidP="008E4AF5">
      <w:pPr>
        <w:jc w:val="both"/>
        <w:rPr>
          <w:rFonts w:ascii="Tahoma" w:hAnsi="Tahoma" w:cs="Tahoma"/>
          <w:b/>
          <w:bCs/>
          <w:sz w:val="28"/>
          <w:szCs w:val="28"/>
        </w:rPr>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bookmarkStart w:id="0" w:name="_GoBack"/>
      <w:bookmarkEnd w:id="0"/>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p w:rsidR="00BB393F" w:rsidRDefault="00BB393F" w:rsidP="008E4AF5">
      <w:pPr>
        <w:jc w:val="both"/>
      </w:pPr>
    </w:p>
    <w:sectPr w:rsidR="00BB393F" w:rsidSect="00E073D7">
      <w:headerReference w:type="default" r:id="rId8"/>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0"/>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93F" w:rsidRDefault="00BB393F" w:rsidP="008E4AF5">
      <w:pPr>
        <w:spacing w:after="0" w:line="240" w:lineRule="auto"/>
      </w:pPr>
      <w:r>
        <w:separator/>
      </w:r>
    </w:p>
  </w:endnote>
  <w:endnote w:type="continuationSeparator" w:id="0">
    <w:p w:rsidR="00BB393F" w:rsidRDefault="00BB393F" w:rsidP="008E4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93F" w:rsidRDefault="00BB393F" w:rsidP="008E4AF5">
      <w:pPr>
        <w:spacing w:after="0" w:line="240" w:lineRule="auto"/>
      </w:pPr>
      <w:r>
        <w:separator/>
      </w:r>
    </w:p>
  </w:footnote>
  <w:footnote w:type="continuationSeparator" w:id="0">
    <w:p w:rsidR="00BB393F" w:rsidRDefault="00BB393F" w:rsidP="008E4A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93F" w:rsidRPr="008E4AF5" w:rsidRDefault="00BB393F"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Pr>
        <w:noProof/>
        <w:lang w:eastAsia="cs-CZ"/>
      </w:rPr>
      <w:pict>
        <v:rect id="Obdélník 41" o:spid="_x0000_s2049" style="position:absolute;left:0;text-align:left;margin-left:0;margin-top:0;width:562.8pt;height:796.95pt;z-index:251660288;visibility:visible;mso-position-horizontal:center;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" filled="f" strokecolor="#938953" strokeweight="2pt">
          <w10:wrap anchorx="page" anchory="page"/>
        </v:rect>
      </w:pict>
    </w:r>
    <w:r w:rsidRPr="008E4AF5">
      <w:rPr>
        <w:color w:val="FF0000"/>
        <w:sz w:val="28"/>
        <w:szCs w:val="28"/>
      </w:rPr>
      <w:t xml:space="preserve">Studijní text k projektu                                                                                                                                           </w:t>
    </w:r>
    <w:r>
      <w:rPr>
        <w:color w:val="FF0000"/>
        <w:sz w:val="28"/>
        <w:szCs w:val="28"/>
      </w:rPr>
      <w:t>„</w:t>
    </w:r>
    <w:r w:rsidRPr="008E4AF5">
      <w:rPr>
        <w:color w:val="FF0000"/>
        <w:sz w:val="28"/>
        <w:szCs w:val="28"/>
      </w:rPr>
      <w:t>Zvyšování kompetencí v rámci přípravy pedagogických pracovníků na UP</w:t>
    </w:r>
    <w:r>
      <w:rPr>
        <w:color w:val="FF0000"/>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6805"/>
    <w:multiLevelType w:val="hybridMultilevel"/>
    <w:tmpl w:val="B1022FF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DCD25BA"/>
    <w:multiLevelType w:val="hybridMultilevel"/>
    <w:tmpl w:val="1B82D334"/>
    <w:lvl w:ilvl="0" w:tplc="B0C4D9A2">
      <w:numFmt w:val="bullet"/>
      <w:lvlText w:val=""/>
      <w:lvlJc w:val="left"/>
      <w:pPr>
        <w:tabs>
          <w:tab w:val="num" w:pos="720"/>
        </w:tabs>
        <w:ind w:left="720" w:hanging="36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4D0288D"/>
    <w:multiLevelType w:val="hybridMultilevel"/>
    <w:tmpl w:val="D95409C0"/>
    <w:lvl w:ilvl="0" w:tplc="526686A4">
      <w:start w:val="1"/>
      <w:numFmt w:val="bullet"/>
      <w:lvlText w:val=""/>
      <w:lvlJc w:val="left"/>
      <w:pPr>
        <w:tabs>
          <w:tab w:val="num" w:pos="720"/>
        </w:tabs>
        <w:ind w:left="720" w:hanging="360"/>
      </w:pPr>
      <w:rPr>
        <w:rFonts w:ascii="Wingdings" w:hAnsi="Wingdings" w:hint="default"/>
      </w:rPr>
    </w:lvl>
    <w:lvl w:ilvl="1" w:tplc="CF7425C8" w:tentative="1">
      <w:start w:val="1"/>
      <w:numFmt w:val="bullet"/>
      <w:lvlText w:val=""/>
      <w:lvlJc w:val="left"/>
      <w:pPr>
        <w:tabs>
          <w:tab w:val="num" w:pos="1440"/>
        </w:tabs>
        <w:ind w:left="1440" w:hanging="360"/>
      </w:pPr>
      <w:rPr>
        <w:rFonts w:ascii="Wingdings" w:hAnsi="Wingdings" w:hint="default"/>
      </w:rPr>
    </w:lvl>
    <w:lvl w:ilvl="2" w:tplc="B45E2098" w:tentative="1">
      <w:start w:val="1"/>
      <w:numFmt w:val="bullet"/>
      <w:lvlText w:val=""/>
      <w:lvlJc w:val="left"/>
      <w:pPr>
        <w:tabs>
          <w:tab w:val="num" w:pos="2160"/>
        </w:tabs>
        <w:ind w:left="2160" w:hanging="360"/>
      </w:pPr>
      <w:rPr>
        <w:rFonts w:ascii="Wingdings" w:hAnsi="Wingdings" w:hint="default"/>
      </w:rPr>
    </w:lvl>
    <w:lvl w:ilvl="3" w:tplc="E31EBA4E" w:tentative="1">
      <w:start w:val="1"/>
      <w:numFmt w:val="bullet"/>
      <w:lvlText w:val=""/>
      <w:lvlJc w:val="left"/>
      <w:pPr>
        <w:tabs>
          <w:tab w:val="num" w:pos="2880"/>
        </w:tabs>
        <w:ind w:left="2880" w:hanging="360"/>
      </w:pPr>
      <w:rPr>
        <w:rFonts w:ascii="Wingdings" w:hAnsi="Wingdings" w:hint="default"/>
      </w:rPr>
    </w:lvl>
    <w:lvl w:ilvl="4" w:tplc="CE5059D0" w:tentative="1">
      <w:start w:val="1"/>
      <w:numFmt w:val="bullet"/>
      <w:lvlText w:val=""/>
      <w:lvlJc w:val="left"/>
      <w:pPr>
        <w:tabs>
          <w:tab w:val="num" w:pos="3600"/>
        </w:tabs>
        <w:ind w:left="3600" w:hanging="360"/>
      </w:pPr>
      <w:rPr>
        <w:rFonts w:ascii="Wingdings" w:hAnsi="Wingdings" w:hint="default"/>
      </w:rPr>
    </w:lvl>
    <w:lvl w:ilvl="5" w:tplc="0F823A8C" w:tentative="1">
      <w:start w:val="1"/>
      <w:numFmt w:val="bullet"/>
      <w:lvlText w:val=""/>
      <w:lvlJc w:val="left"/>
      <w:pPr>
        <w:tabs>
          <w:tab w:val="num" w:pos="4320"/>
        </w:tabs>
        <w:ind w:left="4320" w:hanging="360"/>
      </w:pPr>
      <w:rPr>
        <w:rFonts w:ascii="Wingdings" w:hAnsi="Wingdings" w:hint="default"/>
      </w:rPr>
    </w:lvl>
    <w:lvl w:ilvl="6" w:tplc="5D5E6E7A" w:tentative="1">
      <w:start w:val="1"/>
      <w:numFmt w:val="bullet"/>
      <w:lvlText w:val=""/>
      <w:lvlJc w:val="left"/>
      <w:pPr>
        <w:tabs>
          <w:tab w:val="num" w:pos="5040"/>
        </w:tabs>
        <w:ind w:left="5040" w:hanging="360"/>
      </w:pPr>
      <w:rPr>
        <w:rFonts w:ascii="Wingdings" w:hAnsi="Wingdings" w:hint="default"/>
      </w:rPr>
    </w:lvl>
    <w:lvl w:ilvl="7" w:tplc="AD4CDB7C" w:tentative="1">
      <w:start w:val="1"/>
      <w:numFmt w:val="bullet"/>
      <w:lvlText w:val=""/>
      <w:lvlJc w:val="left"/>
      <w:pPr>
        <w:tabs>
          <w:tab w:val="num" w:pos="5760"/>
        </w:tabs>
        <w:ind w:left="5760" w:hanging="360"/>
      </w:pPr>
      <w:rPr>
        <w:rFonts w:ascii="Wingdings" w:hAnsi="Wingdings" w:hint="default"/>
      </w:rPr>
    </w:lvl>
    <w:lvl w:ilvl="8" w:tplc="E1286E7C" w:tentative="1">
      <w:start w:val="1"/>
      <w:numFmt w:val="bullet"/>
      <w:lvlText w:val=""/>
      <w:lvlJc w:val="left"/>
      <w:pPr>
        <w:tabs>
          <w:tab w:val="num" w:pos="6480"/>
        </w:tabs>
        <w:ind w:left="6480" w:hanging="360"/>
      </w:pPr>
      <w:rPr>
        <w:rFonts w:ascii="Wingdings" w:hAnsi="Wingdings" w:hint="default"/>
      </w:rPr>
    </w:lvl>
  </w:abstractNum>
  <w:abstractNum w:abstractNumId="3">
    <w:nsid w:val="15F74FAE"/>
    <w:multiLevelType w:val="hybridMultilevel"/>
    <w:tmpl w:val="9044108E"/>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8C27601"/>
    <w:multiLevelType w:val="hybridMultilevel"/>
    <w:tmpl w:val="9732EF4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F10553E"/>
    <w:multiLevelType w:val="hybridMultilevel"/>
    <w:tmpl w:val="D7F67964"/>
    <w:lvl w:ilvl="0" w:tplc="B0C4D9A2">
      <w:numFmt w:val="bullet"/>
      <w:lvlText w:val=""/>
      <w:lvlJc w:val="left"/>
      <w:pPr>
        <w:tabs>
          <w:tab w:val="num" w:pos="720"/>
        </w:tabs>
        <w:ind w:left="720" w:hanging="36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2777AB3"/>
    <w:multiLevelType w:val="hybridMultilevel"/>
    <w:tmpl w:val="EED29A40"/>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7">
    <w:nsid w:val="2A664FEF"/>
    <w:multiLevelType w:val="singleLevel"/>
    <w:tmpl w:val="BE3824CE"/>
    <w:name w:val="MiniAwareNumList5023"/>
    <w:lvl w:ilvl="0">
      <w:start w:val="1"/>
      <w:numFmt w:val="decimal"/>
      <w:lvlRestart w:val="0"/>
      <w:pStyle w:val="slovanseznamHTML"/>
      <w:lvlText w:val="%1."/>
      <w:lvlJc w:val="left"/>
      <w:pPr>
        <w:tabs>
          <w:tab w:val="num" w:pos="720"/>
        </w:tabs>
        <w:ind w:left="720" w:hanging="360"/>
      </w:pPr>
      <w:rPr>
        <w:rFonts w:ascii="Tahoma" w:hAnsi="Tahoma" w:cs="Tahoma"/>
        <w:u w:val="dotted" w:color="FFFFFF"/>
      </w:rPr>
    </w:lvl>
  </w:abstractNum>
  <w:abstractNum w:abstractNumId="8">
    <w:nsid w:val="33783DD0"/>
    <w:multiLevelType w:val="hybridMultilevel"/>
    <w:tmpl w:val="3C42087E"/>
    <w:lvl w:ilvl="0" w:tplc="B0C4D9A2">
      <w:numFmt w:val="bullet"/>
      <w:lvlText w:val=""/>
      <w:lvlJc w:val="left"/>
      <w:pPr>
        <w:tabs>
          <w:tab w:val="num" w:pos="363"/>
        </w:tabs>
        <w:ind w:left="363" w:hanging="360"/>
      </w:pPr>
      <w:rPr>
        <w:rFonts w:ascii="Symbol" w:eastAsia="Times New Roman" w:hAnsi="Symbol" w:hint="default"/>
      </w:rPr>
    </w:lvl>
    <w:lvl w:ilvl="1" w:tplc="04050003" w:tentative="1">
      <w:start w:val="1"/>
      <w:numFmt w:val="bullet"/>
      <w:lvlText w:val="o"/>
      <w:lvlJc w:val="left"/>
      <w:pPr>
        <w:tabs>
          <w:tab w:val="num" w:pos="1083"/>
        </w:tabs>
        <w:ind w:left="1083" w:hanging="360"/>
      </w:pPr>
      <w:rPr>
        <w:rFonts w:ascii="Courier New" w:hAnsi="Courier New" w:hint="default"/>
      </w:rPr>
    </w:lvl>
    <w:lvl w:ilvl="2" w:tplc="04050005" w:tentative="1">
      <w:start w:val="1"/>
      <w:numFmt w:val="bullet"/>
      <w:lvlText w:val=""/>
      <w:lvlJc w:val="left"/>
      <w:pPr>
        <w:tabs>
          <w:tab w:val="num" w:pos="1803"/>
        </w:tabs>
        <w:ind w:left="1803" w:hanging="360"/>
      </w:pPr>
      <w:rPr>
        <w:rFonts w:ascii="Wingdings" w:hAnsi="Wingdings" w:hint="default"/>
      </w:rPr>
    </w:lvl>
    <w:lvl w:ilvl="3" w:tplc="04050001" w:tentative="1">
      <w:start w:val="1"/>
      <w:numFmt w:val="bullet"/>
      <w:lvlText w:val=""/>
      <w:lvlJc w:val="left"/>
      <w:pPr>
        <w:tabs>
          <w:tab w:val="num" w:pos="2523"/>
        </w:tabs>
        <w:ind w:left="2523" w:hanging="360"/>
      </w:pPr>
      <w:rPr>
        <w:rFonts w:ascii="Symbol" w:hAnsi="Symbol" w:hint="default"/>
      </w:rPr>
    </w:lvl>
    <w:lvl w:ilvl="4" w:tplc="04050003" w:tentative="1">
      <w:start w:val="1"/>
      <w:numFmt w:val="bullet"/>
      <w:lvlText w:val="o"/>
      <w:lvlJc w:val="left"/>
      <w:pPr>
        <w:tabs>
          <w:tab w:val="num" w:pos="3243"/>
        </w:tabs>
        <w:ind w:left="3243" w:hanging="360"/>
      </w:pPr>
      <w:rPr>
        <w:rFonts w:ascii="Courier New" w:hAnsi="Courier New" w:hint="default"/>
      </w:rPr>
    </w:lvl>
    <w:lvl w:ilvl="5" w:tplc="04050005" w:tentative="1">
      <w:start w:val="1"/>
      <w:numFmt w:val="bullet"/>
      <w:lvlText w:val=""/>
      <w:lvlJc w:val="left"/>
      <w:pPr>
        <w:tabs>
          <w:tab w:val="num" w:pos="3963"/>
        </w:tabs>
        <w:ind w:left="3963" w:hanging="360"/>
      </w:pPr>
      <w:rPr>
        <w:rFonts w:ascii="Wingdings" w:hAnsi="Wingdings" w:hint="default"/>
      </w:rPr>
    </w:lvl>
    <w:lvl w:ilvl="6" w:tplc="04050001" w:tentative="1">
      <w:start w:val="1"/>
      <w:numFmt w:val="bullet"/>
      <w:lvlText w:val=""/>
      <w:lvlJc w:val="left"/>
      <w:pPr>
        <w:tabs>
          <w:tab w:val="num" w:pos="4683"/>
        </w:tabs>
        <w:ind w:left="4683" w:hanging="360"/>
      </w:pPr>
      <w:rPr>
        <w:rFonts w:ascii="Symbol" w:hAnsi="Symbol" w:hint="default"/>
      </w:rPr>
    </w:lvl>
    <w:lvl w:ilvl="7" w:tplc="04050003" w:tentative="1">
      <w:start w:val="1"/>
      <w:numFmt w:val="bullet"/>
      <w:lvlText w:val="o"/>
      <w:lvlJc w:val="left"/>
      <w:pPr>
        <w:tabs>
          <w:tab w:val="num" w:pos="5403"/>
        </w:tabs>
        <w:ind w:left="5403" w:hanging="360"/>
      </w:pPr>
      <w:rPr>
        <w:rFonts w:ascii="Courier New" w:hAnsi="Courier New" w:hint="default"/>
      </w:rPr>
    </w:lvl>
    <w:lvl w:ilvl="8" w:tplc="04050005" w:tentative="1">
      <w:start w:val="1"/>
      <w:numFmt w:val="bullet"/>
      <w:lvlText w:val=""/>
      <w:lvlJc w:val="left"/>
      <w:pPr>
        <w:tabs>
          <w:tab w:val="num" w:pos="6123"/>
        </w:tabs>
        <w:ind w:left="6123" w:hanging="360"/>
      </w:pPr>
      <w:rPr>
        <w:rFonts w:ascii="Wingdings" w:hAnsi="Wingdings" w:hint="default"/>
      </w:rPr>
    </w:lvl>
  </w:abstractNum>
  <w:abstractNum w:abstractNumId="9">
    <w:nsid w:val="387526E6"/>
    <w:multiLevelType w:val="hybridMultilevel"/>
    <w:tmpl w:val="006EC8D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B4F7A6A"/>
    <w:multiLevelType w:val="hybridMultilevel"/>
    <w:tmpl w:val="EEA84ED6"/>
    <w:lvl w:ilvl="0" w:tplc="D60400F0">
      <w:start w:val="1"/>
      <w:numFmt w:val="bullet"/>
      <w:lvlText w:val=""/>
      <w:lvlJc w:val="left"/>
      <w:pPr>
        <w:tabs>
          <w:tab w:val="num" w:pos="720"/>
        </w:tabs>
        <w:ind w:left="720" w:hanging="360"/>
      </w:pPr>
      <w:rPr>
        <w:rFonts w:ascii="Wingdings" w:hAnsi="Wingdings" w:hint="default"/>
      </w:rPr>
    </w:lvl>
    <w:lvl w:ilvl="1" w:tplc="5C28C3DC" w:tentative="1">
      <w:start w:val="1"/>
      <w:numFmt w:val="bullet"/>
      <w:lvlText w:val=""/>
      <w:lvlJc w:val="left"/>
      <w:pPr>
        <w:tabs>
          <w:tab w:val="num" w:pos="1440"/>
        </w:tabs>
        <w:ind w:left="1440" w:hanging="360"/>
      </w:pPr>
      <w:rPr>
        <w:rFonts w:ascii="Wingdings" w:hAnsi="Wingdings" w:hint="default"/>
      </w:rPr>
    </w:lvl>
    <w:lvl w:ilvl="2" w:tplc="7DCECEB4" w:tentative="1">
      <w:start w:val="1"/>
      <w:numFmt w:val="bullet"/>
      <w:lvlText w:val=""/>
      <w:lvlJc w:val="left"/>
      <w:pPr>
        <w:tabs>
          <w:tab w:val="num" w:pos="2160"/>
        </w:tabs>
        <w:ind w:left="2160" w:hanging="360"/>
      </w:pPr>
      <w:rPr>
        <w:rFonts w:ascii="Wingdings" w:hAnsi="Wingdings" w:hint="default"/>
      </w:rPr>
    </w:lvl>
    <w:lvl w:ilvl="3" w:tplc="4FFCD0E4" w:tentative="1">
      <w:start w:val="1"/>
      <w:numFmt w:val="bullet"/>
      <w:lvlText w:val=""/>
      <w:lvlJc w:val="left"/>
      <w:pPr>
        <w:tabs>
          <w:tab w:val="num" w:pos="2880"/>
        </w:tabs>
        <w:ind w:left="2880" w:hanging="360"/>
      </w:pPr>
      <w:rPr>
        <w:rFonts w:ascii="Wingdings" w:hAnsi="Wingdings" w:hint="default"/>
      </w:rPr>
    </w:lvl>
    <w:lvl w:ilvl="4" w:tplc="5ECC3142" w:tentative="1">
      <w:start w:val="1"/>
      <w:numFmt w:val="bullet"/>
      <w:lvlText w:val=""/>
      <w:lvlJc w:val="left"/>
      <w:pPr>
        <w:tabs>
          <w:tab w:val="num" w:pos="3600"/>
        </w:tabs>
        <w:ind w:left="3600" w:hanging="360"/>
      </w:pPr>
      <w:rPr>
        <w:rFonts w:ascii="Wingdings" w:hAnsi="Wingdings" w:hint="default"/>
      </w:rPr>
    </w:lvl>
    <w:lvl w:ilvl="5" w:tplc="41CA3B6C" w:tentative="1">
      <w:start w:val="1"/>
      <w:numFmt w:val="bullet"/>
      <w:lvlText w:val=""/>
      <w:lvlJc w:val="left"/>
      <w:pPr>
        <w:tabs>
          <w:tab w:val="num" w:pos="4320"/>
        </w:tabs>
        <w:ind w:left="4320" w:hanging="360"/>
      </w:pPr>
      <w:rPr>
        <w:rFonts w:ascii="Wingdings" w:hAnsi="Wingdings" w:hint="default"/>
      </w:rPr>
    </w:lvl>
    <w:lvl w:ilvl="6" w:tplc="1158C9DE" w:tentative="1">
      <w:start w:val="1"/>
      <w:numFmt w:val="bullet"/>
      <w:lvlText w:val=""/>
      <w:lvlJc w:val="left"/>
      <w:pPr>
        <w:tabs>
          <w:tab w:val="num" w:pos="5040"/>
        </w:tabs>
        <w:ind w:left="5040" w:hanging="360"/>
      </w:pPr>
      <w:rPr>
        <w:rFonts w:ascii="Wingdings" w:hAnsi="Wingdings" w:hint="default"/>
      </w:rPr>
    </w:lvl>
    <w:lvl w:ilvl="7" w:tplc="E5FC7BB8" w:tentative="1">
      <w:start w:val="1"/>
      <w:numFmt w:val="bullet"/>
      <w:lvlText w:val=""/>
      <w:lvlJc w:val="left"/>
      <w:pPr>
        <w:tabs>
          <w:tab w:val="num" w:pos="5760"/>
        </w:tabs>
        <w:ind w:left="5760" w:hanging="360"/>
      </w:pPr>
      <w:rPr>
        <w:rFonts w:ascii="Wingdings" w:hAnsi="Wingdings" w:hint="default"/>
      </w:rPr>
    </w:lvl>
    <w:lvl w:ilvl="8" w:tplc="E472774C" w:tentative="1">
      <w:start w:val="1"/>
      <w:numFmt w:val="bullet"/>
      <w:lvlText w:val=""/>
      <w:lvlJc w:val="left"/>
      <w:pPr>
        <w:tabs>
          <w:tab w:val="num" w:pos="6480"/>
        </w:tabs>
        <w:ind w:left="6480" w:hanging="360"/>
      </w:pPr>
      <w:rPr>
        <w:rFonts w:ascii="Wingdings" w:hAnsi="Wingdings" w:hint="default"/>
      </w:rPr>
    </w:lvl>
  </w:abstractNum>
  <w:abstractNum w:abstractNumId="11">
    <w:nsid w:val="4130140E"/>
    <w:multiLevelType w:val="hybridMultilevel"/>
    <w:tmpl w:val="3892B74A"/>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2">
    <w:nsid w:val="41FB74F6"/>
    <w:multiLevelType w:val="hybridMultilevel"/>
    <w:tmpl w:val="9260116A"/>
    <w:lvl w:ilvl="0" w:tplc="920C6A52">
      <w:start w:val="1"/>
      <w:numFmt w:val="bullet"/>
      <w:lvlText w:val=""/>
      <w:lvlJc w:val="left"/>
      <w:pPr>
        <w:tabs>
          <w:tab w:val="num" w:pos="720"/>
        </w:tabs>
        <w:ind w:left="720" w:hanging="360"/>
      </w:pPr>
      <w:rPr>
        <w:rFonts w:ascii="Wingdings" w:hAnsi="Wingdings" w:hint="default"/>
      </w:rPr>
    </w:lvl>
    <w:lvl w:ilvl="1" w:tplc="4DB452A8" w:tentative="1">
      <w:start w:val="1"/>
      <w:numFmt w:val="bullet"/>
      <w:lvlText w:val=""/>
      <w:lvlJc w:val="left"/>
      <w:pPr>
        <w:tabs>
          <w:tab w:val="num" w:pos="1440"/>
        </w:tabs>
        <w:ind w:left="1440" w:hanging="360"/>
      </w:pPr>
      <w:rPr>
        <w:rFonts w:ascii="Wingdings" w:hAnsi="Wingdings" w:hint="default"/>
      </w:rPr>
    </w:lvl>
    <w:lvl w:ilvl="2" w:tplc="785E4220" w:tentative="1">
      <w:start w:val="1"/>
      <w:numFmt w:val="bullet"/>
      <w:lvlText w:val=""/>
      <w:lvlJc w:val="left"/>
      <w:pPr>
        <w:tabs>
          <w:tab w:val="num" w:pos="2160"/>
        </w:tabs>
        <w:ind w:left="2160" w:hanging="360"/>
      </w:pPr>
      <w:rPr>
        <w:rFonts w:ascii="Wingdings" w:hAnsi="Wingdings" w:hint="default"/>
      </w:rPr>
    </w:lvl>
    <w:lvl w:ilvl="3" w:tplc="12106356" w:tentative="1">
      <w:start w:val="1"/>
      <w:numFmt w:val="bullet"/>
      <w:lvlText w:val=""/>
      <w:lvlJc w:val="left"/>
      <w:pPr>
        <w:tabs>
          <w:tab w:val="num" w:pos="2880"/>
        </w:tabs>
        <w:ind w:left="2880" w:hanging="360"/>
      </w:pPr>
      <w:rPr>
        <w:rFonts w:ascii="Wingdings" w:hAnsi="Wingdings" w:hint="default"/>
      </w:rPr>
    </w:lvl>
    <w:lvl w:ilvl="4" w:tplc="35963E4C" w:tentative="1">
      <w:start w:val="1"/>
      <w:numFmt w:val="bullet"/>
      <w:lvlText w:val=""/>
      <w:lvlJc w:val="left"/>
      <w:pPr>
        <w:tabs>
          <w:tab w:val="num" w:pos="3600"/>
        </w:tabs>
        <w:ind w:left="3600" w:hanging="360"/>
      </w:pPr>
      <w:rPr>
        <w:rFonts w:ascii="Wingdings" w:hAnsi="Wingdings" w:hint="default"/>
      </w:rPr>
    </w:lvl>
    <w:lvl w:ilvl="5" w:tplc="54DA7FCA" w:tentative="1">
      <w:start w:val="1"/>
      <w:numFmt w:val="bullet"/>
      <w:lvlText w:val=""/>
      <w:lvlJc w:val="left"/>
      <w:pPr>
        <w:tabs>
          <w:tab w:val="num" w:pos="4320"/>
        </w:tabs>
        <w:ind w:left="4320" w:hanging="360"/>
      </w:pPr>
      <w:rPr>
        <w:rFonts w:ascii="Wingdings" w:hAnsi="Wingdings" w:hint="default"/>
      </w:rPr>
    </w:lvl>
    <w:lvl w:ilvl="6" w:tplc="F85EC36E" w:tentative="1">
      <w:start w:val="1"/>
      <w:numFmt w:val="bullet"/>
      <w:lvlText w:val=""/>
      <w:lvlJc w:val="left"/>
      <w:pPr>
        <w:tabs>
          <w:tab w:val="num" w:pos="5040"/>
        </w:tabs>
        <w:ind w:left="5040" w:hanging="360"/>
      </w:pPr>
      <w:rPr>
        <w:rFonts w:ascii="Wingdings" w:hAnsi="Wingdings" w:hint="default"/>
      </w:rPr>
    </w:lvl>
    <w:lvl w:ilvl="7" w:tplc="D75A319A" w:tentative="1">
      <w:start w:val="1"/>
      <w:numFmt w:val="bullet"/>
      <w:lvlText w:val=""/>
      <w:lvlJc w:val="left"/>
      <w:pPr>
        <w:tabs>
          <w:tab w:val="num" w:pos="5760"/>
        </w:tabs>
        <w:ind w:left="5760" w:hanging="360"/>
      </w:pPr>
      <w:rPr>
        <w:rFonts w:ascii="Wingdings" w:hAnsi="Wingdings" w:hint="default"/>
      </w:rPr>
    </w:lvl>
    <w:lvl w:ilvl="8" w:tplc="5D840562" w:tentative="1">
      <w:start w:val="1"/>
      <w:numFmt w:val="bullet"/>
      <w:lvlText w:val=""/>
      <w:lvlJc w:val="left"/>
      <w:pPr>
        <w:tabs>
          <w:tab w:val="num" w:pos="6480"/>
        </w:tabs>
        <w:ind w:left="6480" w:hanging="360"/>
      </w:pPr>
      <w:rPr>
        <w:rFonts w:ascii="Wingdings" w:hAnsi="Wingdings" w:hint="default"/>
      </w:rPr>
    </w:lvl>
  </w:abstractNum>
  <w:abstractNum w:abstractNumId="13">
    <w:nsid w:val="43154A20"/>
    <w:multiLevelType w:val="hybridMultilevel"/>
    <w:tmpl w:val="D8304A3C"/>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nsid w:val="46932EAC"/>
    <w:multiLevelType w:val="hybridMultilevel"/>
    <w:tmpl w:val="883A8D1C"/>
    <w:lvl w:ilvl="0" w:tplc="DF16DCB0">
      <w:start w:val="1"/>
      <w:numFmt w:val="bullet"/>
      <w:lvlText w:val=""/>
      <w:lvlJc w:val="left"/>
      <w:pPr>
        <w:tabs>
          <w:tab w:val="num" w:pos="797"/>
        </w:tabs>
        <w:ind w:left="797" w:hanging="9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5">
    <w:nsid w:val="47716E10"/>
    <w:multiLevelType w:val="hybridMultilevel"/>
    <w:tmpl w:val="DE4C9A96"/>
    <w:lvl w:ilvl="0" w:tplc="B0C4D9A2">
      <w:numFmt w:val="bullet"/>
      <w:lvlText w:val=""/>
      <w:lvlJc w:val="left"/>
      <w:pPr>
        <w:tabs>
          <w:tab w:val="num" w:pos="780"/>
        </w:tabs>
        <w:ind w:left="780" w:hanging="360"/>
      </w:pPr>
      <w:rPr>
        <w:rFonts w:ascii="Symbol" w:eastAsia="Times New Roman"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6">
    <w:nsid w:val="47A71198"/>
    <w:multiLevelType w:val="hybridMultilevel"/>
    <w:tmpl w:val="30EAD7F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9D10FEE"/>
    <w:multiLevelType w:val="hybridMultilevel"/>
    <w:tmpl w:val="8D0C8272"/>
    <w:lvl w:ilvl="0" w:tplc="B0C4D9A2">
      <w:numFmt w:val="bullet"/>
      <w:lvlText w:val=""/>
      <w:lvlJc w:val="left"/>
      <w:pPr>
        <w:tabs>
          <w:tab w:val="num" w:pos="360"/>
        </w:tabs>
        <w:ind w:left="360" w:hanging="360"/>
      </w:pPr>
      <w:rPr>
        <w:rFonts w:ascii="Symbol" w:eastAsia="Times New Roman"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nsid w:val="54033B98"/>
    <w:multiLevelType w:val="hybridMultilevel"/>
    <w:tmpl w:val="E0C6B14E"/>
    <w:lvl w:ilvl="0" w:tplc="B0C4D9A2">
      <w:numFmt w:val="bullet"/>
      <w:lvlText w:val=""/>
      <w:lvlJc w:val="left"/>
      <w:pPr>
        <w:tabs>
          <w:tab w:val="num" w:pos="1080"/>
        </w:tabs>
        <w:ind w:left="1080" w:hanging="360"/>
      </w:pPr>
      <w:rPr>
        <w:rFonts w:ascii="Symbol" w:eastAsia="Times New Roman"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nsid w:val="54E05346"/>
    <w:multiLevelType w:val="hybridMultilevel"/>
    <w:tmpl w:val="ED20735C"/>
    <w:lvl w:ilvl="0" w:tplc="B0C4D9A2">
      <w:numFmt w:val="bullet"/>
      <w:lvlText w:val=""/>
      <w:lvlJc w:val="left"/>
      <w:pPr>
        <w:tabs>
          <w:tab w:val="num" w:pos="720"/>
        </w:tabs>
        <w:ind w:left="720" w:hanging="36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A177A19"/>
    <w:multiLevelType w:val="hybridMultilevel"/>
    <w:tmpl w:val="EC9EFB3E"/>
    <w:lvl w:ilvl="0" w:tplc="0405000F">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1">
    <w:nsid w:val="5F8D7F17"/>
    <w:multiLevelType w:val="hybridMultilevel"/>
    <w:tmpl w:val="CB1A43B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6428210C"/>
    <w:multiLevelType w:val="hybridMultilevel"/>
    <w:tmpl w:val="1A06BBF4"/>
    <w:lvl w:ilvl="0" w:tplc="B0C4D9A2">
      <w:numFmt w:val="bullet"/>
      <w:lvlText w:val=""/>
      <w:lvlJc w:val="left"/>
      <w:pPr>
        <w:tabs>
          <w:tab w:val="num" w:pos="720"/>
        </w:tabs>
        <w:ind w:left="720" w:hanging="36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703D1211"/>
    <w:multiLevelType w:val="singleLevel"/>
    <w:tmpl w:val="4C38668C"/>
    <w:name w:val="MiniAwareBulletList4718"/>
    <w:lvl w:ilvl="0">
      <w:start w:val="1"/>
      <w:numFmt w:val="bullet"/>
      <w:lvlRestart w:val="0"/>
      <w:pStyle w:val="OdrkovseznamHTML"/>
      <w:lvlText w:val=""/>
      <w:lvlJc w:val="left"/>
      <w:pPr>
        <w:tabs>
          <w:tab w:val="num" w:pos="720"/>
        </w:tabs>
        <w:ind w:left="720" w:hanging="360"/>
      </w:pPr>
      <w:rPr>
        <w:rFonts w:ascii="Symbol" w:hAnsi="Symbol" w:hint="default"/>
        <w:u w:val="dotted" w:color="FFFFFF"/>
      </w:rPr>
    </w:lvl>
  </w:abstractNum>
  <w:abstractNum w:abstractNumId="24">
    <w:nsid w:val="706D467F"/>
    <w:multiLevelType w:val="hybridMultilevel"/>
    <w:tmpl w:val="6E5C411A"/>
    <w:lvl w:ilvl="0" w:tplc="B0C4D9A2">
      <w:numFmt w:val="bullet"/>
      <w:lvlText w:val=""/>
      <w:lvlJc w:val="left"/>
      <w:pPr>
        <w:tabs>
          <w:tab w:val="num" w:pos="720"/>
        </w:tabs>
        <w:ind w:left="720" w:hanging="36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7214477F"/>
    <w:multiLevelType w:val="hybridMultilevel"/>
    <w:tmpl w:val="1420978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AF60460"/>
    <w:multiLevelType w:val="hybridMultilevel"/>
    <w:tmpl w:val="3850AE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7D1A2925"/>
    <w:multiLevelType w:val="hybridMultilevel"/>
    <w:tmpl w:val="6488550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7FB77117"/>
    <w:multiLevelType w:val="hybridMultilevel"/>
    <w:tmpl w:val="8936641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15"/>
  </w:num>
  <w:num w:numId="2">
    <w:abstractNumId w:val="21"/>
  </w:num>
  <w:num w:numId="3">
    <w:abstractNumId w:val="3"/>
  </w:num>
  <w:num w:numId="4">
    <w:abstractNumId w:val="26"/>
  </w:num>
  <w:num w:numId="5">
    <w:abstractNumId w:val="19"/>
  </w:num>
  <w:num w:numId="6">
    <w:abstractNumId w:val="1"/>
  </w:num>
  <w:num w:numId="7">
    <w:abstractNumId w:val="23"/>
  </w:num>
  <w:num w:numId="8">
    <w:abstractNumId w:val="14"/>
  </w:num>
  <w:num w:numId="9">
    <w:abstractNumId w:val="24"/>
  </w:num>
  <w:num w:numId="10">
    <w:abstractNumId w:val="17"/>
  </w:num>
  <w:num w:numId="11">
    <w:abstractNumId w:val="22"/>
  </w:num>
  <w:num w:numId="12">
    <w:abstractNumId w:val="12"/>
  </w:num>
  <w:num w:numId="13">
    <w:abstractNumId w:val="2"/>
  </w:num>
  <w:num w:numId="14">
    <w:abstractNumId w:val="10"/>
  </w:num>
  <w:num w:numId="15">
    <w:abstractNumId w:val="18"/>
  </w:num>
  <w:num w:numId="16">
    <w:abstractNumId w:val="8"/>
  </w:num>
  <w:num w:numId="17">
    <w:abstractNumId w:val="5"/>
  </w:num>
  <w:num w:numId="18">
    <w:abstractNumId w:val="13"/>
  </w:num>
  <w:num w:numId="19">
    <w:abstractNumId w:val="6"/>
  </w:num>
  <w:num w:numId="20">
    <w:abstractNumId w:val="4"/>
  </w:num>
  <w:num w:numId="21">
    <w:abstractNumId w:val="28"/>
  </w:num>
  <w:num w:numId="22">
    <w:abstractNumId w:val="9"/>
  </w:num>
  <w:num w:numId="23">
    <w:abstractNumId w:val="27"/>
  </w:num>
  <w:num w:numId="24">
    <w:abstractNumId w:val="25"/>
  </w:num>
  <w:num w:numId="25">
    <w:abstractNumId w:val="7"/>
  </w:num>
  <w:num w:numId="26">
    <w:abstractNumId w:val="7"/>
    <w:lvlOverride w:ilvl="0">
      <w:startOverride w:val="1"/>
    </w:lvlOverride>
  </w:num>
  <w:num w:numId="27">
    <w:abstractNumId w:val="11"/>
  </w:num>
  <w:num w:numId="28">
    <w:abstractNumId w:val="0"/>
  </w:num>
  <w:num w:numId="29">
    <w:abstractNumId w:val="16"/>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28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AF5"/>
    <w:rsid w:val="00006C50"/>
    <w:rsid w:val="00011161"/>
    <w:rsid w:val="00040B04"/>
    <w:rsid w:val="00044FFE"/>
    <w:rsid w:val="00051EF8"/>
    <w:rsid w:val="000600B3"/>
    <w:rsid w:val="00085A48"/>
    <w:rsid w:val="000C7EBC"/>
    <w:rsid w:val="000E101C"/>
    <w:rsid w:val="000F1CAE"/>
    <w:rsid w:val="000F67F5"/>
    <w:rsid w:val="000F7095"/>
    <w:rsid w:val="0011487C"/>
    <w:rsid w:val="0014248F"/>
    <w:rsid w:val="00145BF2"/>
    <w:rsid w:val="00152BE1"/>
    <w:rsid w:val="00177A73"/>
    <w:rsid w:val="0018053E"/>
    <w:rsid w:val="00182610"/>
    <w:rsid w:val="001D0B5F"/>
    <w:rsid w:val="001D358C"/>
    <w:rsid w:val="001D5863"/>
    <w:rsid w:val="001E6E18"/>
    <w:rsid w:val="001F3815"/>
    <w:rsid w:val="002078AC"/>
    <w:rsid w:val="00210A7F"/>
    <w:rsid w:val="00222C44"/>
    <w:rsid w:val="00225A74"/>
    <w:rsid w:val="002314C7"/>
    <w:rsid w:val="0025493C"/>
    <w:rsid w:val="00255BEE"/>
    <w:rsid w:val="002615DA"/>
    <w:rsid w:val="00263A59"/>
    <w:rsid w:val="00282054"/>
    <w:rsid w:val="002976B1"/>
    <w:rsid w:val="002B56B2"/>
    <w:rsid w:val="002C509D"/>
    <w:rsid w:val="002C59BA"/>
    <w:rsid w:val="002E1E0E"/>
    <w:rsid w:val="00315ACA"/>
    <w:rsid w:val="00331C43"/>
    <w:rsid w:val="0033768D"/>
    <w:rsid w:val="0037072E"/>
    <w:rsid w:val="00384328"/>
    <w:rsid w:val="00392052"/>
    <w:rsid w:val="003955B3"/>
    <w:rsid w:val="003A2D67"/>
    <w:rsid w:val="003B115E"/>
    <w:rsid w:val="003B4625"/>
    <w:rsid w:val="003B6C15"/>
    <w:rsid w:val="003D2743"/>
    <w:rsid w:val="003F298C"/>
    <w:rsid w:val="004067FB"/>
    <w:rsid w:val="00420B7D"/>
    <w:rsid w:val="00436259"/>
    <w:rsid w:val="00445EEF"/>
    <w:rsid w:val="00462B31"/>
    <w:rsid w:val="00464F21"/>
    <w:rsid w:val="00470D36"/>
    <w:rsid w:val="004750DB"/>
    <w:rsid w:val="004925E0"/>
    <w:rsid w:val="0049707D"/>
    <w:rsid w:val="00497EC3"/>
    <w:rsid w:val="004A20B2"/>
    <w:rsid w:val="004E4765"/>
    <w:rsid w:val="004E5689"/>
    <w:rsid w:val="004F2E42"/>
    <w:rsid w:val="005137DF"/>
    <w:rsid w:val="00524500"/>
    <w:rsid w:val="005328CF"/>
    <w:rsid w:val="00545550"/>
    <w:rsid w:val="005572EF"/>
    <w:rsid w:val="00565F60"/>
    <w:rsid w:val="0058021C"/>
    <w:rsid w:val="00587256"/>
    <w:rsid w:val="0059510C"/>
    <w:rsid w:val="005A5384"/>
    <w:rsid w:val="005B29C7"/>
    <w:rsid w:val="005D1985"/>
    <w:rsid w:val="005E1D21"/>
    <w:rsid w:val="005F2295"/>
    <w:rsid w:val="005F6EF7"/>
    <w:rsid w:val="006009C4"/>
    <w:rsid w:val="00631815"/>
    <w:rsid w:val="006318B2"/>
    <w:rsid w:val="0065690C"/>
    <w:rsid w:val="00657EAA"/>
    <w:rsid w:val="00661194"/>
    <w:rsid w:val="00662216"/>
    <w:rsid w:val="00693A5E"/>
    <w:rsid w:val="006D2473"/>
    <w:rsid w:val="006D3E05"/>
    <w:rsid w:val="006F2329"/>
    <w:rsid w:val="00707633"/>
    <w:rsid w:val="00732954"/>
    <w:rsid w:val="00733FD8"/>
    <w:rsid w:val="00745461"/>
    <w:rsid w:val="007531D7"/>
    <w:rsid w:val="00763F04"/>
    <w:rsid w:val="00775C0E"/>
    <w:rsid w:val="007910E2"/>
    <w:rsid w:val="007F066D"/>
    <w:rsid w:val="007F3108"/>
    <w:rsid w:val="007F7971"/>
    <w:rsid w:val="0081357D"/>
    <w:rsid w:val="00842118"/>
    <w:rsid w:val="00856B70"/>
    <w:rsid w:val="008907CA"/>
    <w:rsid w:val="0089467A"/>
    <w:rsid w:val="008A3A31"/>
    <w:rsid w:val="008B7A10"/>
    <w:rsid w:val="008C0251"/>
    <w:rsid w:val="008C594D"/>
    <w:rsid w:val="008D2704"/>
    <w:rsid w:val="008E1C81"/>
    <w:rsid w:val="008E4AF5"/>
    <w:rsid w:val="008E51FC"/>
    <w:rsid w:val="009907A0"/>
    <w:rsid w:val="00995B2B"/>
    <w:rsid w:val="009A082D"/>
    <w:rsid w:val="009A4F24"/>
    <w:rsid w:val="009A54DA"/>
    <w:rsid w:val="009D0B12"/>
    <w:rsid w:val="009E4EB1"/>
    <w:rsid w:val="009F2158"/>
    <w:rsid w:val="00A044BA"/>
    <w:rsid w:val="00A173AB"/>
    <w:rsid w:val="00A17D13"/>
    <w:rsid w:val="00A42ACA"/>
    <w:rsid w:val="00A46ECE"/>
    <w:rsid w:val="00A50615"/>
    <w:rsid w:val="00A648EA"/>
    <w:rsid w:val="00A75D00"/>
    <w:rsid w:val="00A80C26"/>
    <w:rsid w:val="00A87043"/>
    <w:rsid w:val="00A92065"/>
    <w:rsid w:val="00A96271"/>
    <w:rsid w:val="00AA3815"/>
    <w:rsid w:val="00AC06C6"/>
    <w:rsid w:val="00AC3896"/>
    <w:rsid w:val="00AC581C"/>
    <w:rsid w:val="00AC7F56"/>
    <w:rsid w:val="00B10B20"/>
    <w:rsid w:val="00B234CC"/>
    <w:rsid w:val="00B252C6"/>
    <w:rsid w:val="00B271D5"/>
    <w:rsid w:val="00B71690"/>
    <w:rsid w:val="00B74B47"/>
    <w:rsid w:val="00B86817"/>
    <w:rsid w:val="00B90DEE"/>
    <w:rsid w:val="00BB393F"/>
    <w:rsid w:val="00BB6214"/>
    <w:rsid w:val="00BE7AA9"/>
    <w:rsid w:val="00BF57CB"/>
    <w:rsid w:val="00BF755E"/>
    <w:rsid w:val="00C05D24"/>
    <w:rsid w:val="00C277A9"/>
    <w:rsid w:val="00C31043"/>
    <w:rsid w:val="00C32EA1"/>
    <w:rsid w:val="00C3723F"/>
    <w:rsid w:val="00C7133F"/>
    <w:rsid w:val="00CB680A"/>
    <w:rsid w:val="00CC590C"/>
    <w:rsid w:val="00CE2B3F"/>
    <w:rsid w:val="00CE4F33"/>
    <w:rsid w:val="00CE5983"/>
    <w:rsid w:val="00D2677D"/>
    <w:rsid w:val="00D32947"/>
    <w:rsid w:val="00D41E42"/>
    <w:rsid w:val="00D45CA1"/>
    <w:rsid w:val="00D54361"/>
    <w:rsid w:val="00D72997"/>
    <w:rsid w:val="00D86DB3"/>
    <w:rsid w:val="00DB6F4F"/>
    <w:rsid w:val="00DC6E0B"/>
    <w:rsid w:val="00DD13E8"/>
    <w:rsid w:val="00DE4924"/>
    <w:rsid w:val="00DF47A4"/>
    <w:rsid w:val="00E00F9D"/>
    <w:rsid w:val="00E073D7"/>
    <w:rsid w:val="00E135A0"/>
    <w:rsid w:val="00E168CB"/>
    <w:rsid w:val="00E21B63"/>
    <w:rsid w:val="00E225FE"/>
    <w:rsid w:val="00E25DE7"/>
    <w:rsid w:val="00E416A6"/>
    <w:rsid w:val="00E43F3B"/>
    <w:rsid w:val="00E5159A"/>
    <w:rsid w:val="00E608B8"/>
    <w:rsid w:val="00E73FA0"/>
    <w:rsid w:val="00E87588"/>
    <w:rsid w:val="00EA2DAA"/>
    <w:rsid w:val="00F00FC3"/>
    <w:rsid w:val="00F2513B"/>
    <w:rsid w:val="00F25940"/>
    <w:rsid w:val="00F367AE"/>
    <w:rsid w:val="00F655A0"/>
    <w:rsid w:val="00F67332"/>
    <w:rsid w:val="00F771EC"/>
    <w:rsid w:val="00F83D40"/>
    <w:rsid w:val="00FB6697"/>
    <w:rsid w:val="00FD04EA"/>
    <w:rsid w:val="00FD0FA3"/>
    <w:rsid w:val="00FE680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3D7"/>
    <w:pPr>
      <w:spacing w:after="200" w:line="276" w:lineRule="auto"/>
    </w:pPr>
    <w:rPr>
      <w:lang w:eastAsia="en-US"/>
    </w:rPr>
  </w:style>
  <w:style w:type="paragraph" w:styleId="Heading2">
    <w:name w:val="heading 2"/>
    <w:basedOn w:val="Normal"/>
    <w:next w:val="Normal"/>
    <w:link w:val="Heading2Char"/>
    <w:uiPriority w:val="99"/>
    <w:qFormat/>
    <w:locked/>
    <w:rsid w:val="001D5863"/>
    <w:pPr>
      <w:keepNext/>
      <w:overflowPunct w:val="0"/>
      <w:autoSpaceDE w:val="0"/>
      <w:autoSpaceDN w:val="0"/>
      <w:adjustRightInd w:val="0"/>
      <w:spacing w:after="0" w:line="240" w:lineRule="auto"/>
      <w:jc w:val="center"/>
      <w:textAlignment w:val="baseline"/>
      <w:outlineLvl w:val="1"/>
    </w:pPr>
    <w:rPr>
      <w:rFonts w:ascii="Times New Roman" w:hAnsi="Times New Roman"/>
      <w:b/>
      <w:bCs/>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45550"/>
    <w:rPr>
      <w:rFonts w:ascii="Cambria" w:hAnsi="Cambria" w:cs="Times New Roman"/>
      <w:b/>
      <w:bCs/>
      <w:i/>
      <w:iCs/>
      <w:sz w:val="28"/>
      <w:szCs w:val="28"/>
      <w:lang w:eastAsia="en-US"/>
    </w:rPr>
  </w:style>
  <w:style w:type="paragraph" w:styleId="Header">
    <w:name w:val="header"/>
    <w:basedOn w:val="Normal"/>
    <w:link w:val="HeaderChar"/>
    <w:uiPriority w:val="99"/>
    <w:rsid w:val="008E4AF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E4AF5"/>
    <w:rPr>
      <w:rFonts w:cs="Times New Roman"/>
    </w:rPr>
  </w:style>
  <w:style w:type="paragraph" w:styleId="Footer">
    <w:name w:val="footer"/>
    <w:basedOn w:val="Normal"/>
    <w:link w:val="FooterChar"/>
    <w:uiPriority w:val="99"/>
    <w:rsid w:val="008E4AF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E4AF5"/>
    <w:rPr>
      <w:rFonts w:cs="Times New Roman"/>
    </w:rPr>
  </w:style>
  <w:style w:type="paragraph" w:styleId="BalloonText">
    <w:name w:val="Balloon Text"/>
    <w:basedOn w:val="Normal"/>
    <w:link w:val="BalloonTextChar"/>
    <w:uiPriority w:val="99"/>
    <w:semiHidden/>
    <w:rsid w:val="008E4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4AF5"/>
    <w:rPr>
      <w:rFonts w:ascii="Tahoma" w:hAnsi="Tahoma" w:cs="Tahoma"/>
      <w:sz w:val="16"/>
      <w:szCs w:val="16"/>
    </w:rPr>
  </w:style>
  <w:style w:type="paragraph" w:customStyle="1" w:styleId="Normlnvt">
    <w:name w:val="Normální (větší)"/>
    <w:basedOn w:val="Normal"/>
    <w:uiPriority w:val="99"/>
    <w:rsid w:val="004A20B2"/>
    <w:pPr>
      <w:suppressLineNumbers/>
      <w:spacing w:after="0" w:line="240" w:lineRule="auto"/>
      <w:jc w:val="both"/>
    </w:pPr>
    <w:rPr>
      <w:rFonts w:ascii="Tahoma" w:hAnsi="Tahoma" w:cs="Tahoma"/>
      <w:sz w:val="24"/>
      <w:szCs w:val="24"/>
      <w:lang w:eastAsia="cs-CZ"/>
    </w:rPr>
  </w:style>
  <w:style w:type="character" w:styleId="Strong">
    <w:name w:val="Strong"/>
    <w:basedOn w:val="DefaultParagraphFont"/>
    <w:uiPriority w:val="99"/>
    <w:qFormat/>
    <w:locked/>
    <w:rsid w:val="0081357D"/>
    <w:rPr>
      <w:rFonts w:cs="Times New Roman"/>
      <w:b/>
      <w:bCs/>
    </w:rPr>
  </w:style>
  <w:style w:type="paragraph" w:customStyle="1" w:styleId="obr-pravy">
    <w:name w:val="obr-pravy"/>
    <w:basedOn w:val="Normal"/>
    <w:uiPriority w:val="99"/>
    <w:rsid w:val="0081357D"/>
    <w:pPr>
      <w:spacing w:after="90" w:line="240" w:lineRule="auto"/>
    </w:pPr>
    <w:rPr>
      <w:rFonts w:ascii="Times New Roman" w:hAnsi="Times New Roman"/>
      <w:sz w:val="24"/>
      <w:szCs w:val="24"/>
      <w:lang w:eastAsia="cs-CZ"/>
    </w:rPr>
  </w:style>
  <w:style w:type="paragraph" w:customStyle="1" w:styleId="Odstavecseseznamem">
    <w:name w:val="Odstavec se seznamem"/>
    <w:basedOn w:val="Normal"/>
    <w:uiPriority w:val="99"/>
    <w:rsid w:val="000F1CAE"/>
    <w:pPr>
      <w:ind w:left="720"/>
      <w:contextualSpacing/>
    </w:pPr>
    <w:rPr>
      <w:lang w:eastAsia="cs-CZ"/>
    </w:rPr>
  </w:style>
  <w:style w:type="paragraph" w:styleId="FootnoteText">
    <w:name w:val="footnote text"/>
    <w:basedOn w:val="Normal"/>
    <w:link w:val="FootnoteTextChar"/>
    <w:uiPriority w:val="99"/>
    <w:semiHidden/>
    <w:rsid w:val="007910E2"/>
    <w:pPr>
      <w:spacing w:after="0" w:line="240" w:lineRule="auto"/>
    </w:pPr>
    <w:rPr>
      <w:rFonts w:ascii="Times New Roman" w:hAnsi="Times New Roman"/>
      <w:sz w:val="20"/>
      <w:szCs w:val="20"/>
      <w:lang w:eastAsia="cs-CZ"/>
    </w:rPr>
  </w:style>
  <w:style w:type="character" w:customStyle="1" w:styleId="FootnoteTextChar">
    <w:name w:val="Footnote Text Char"/>
    <w:basedOn w:val="DefaultParagraphFont"/>
    <w:link w:val="FootnoteText"/>
    <w:uiPriority w:val="99"/>
    <w:semiHidden/>
    <w:locked/>
    <w:rsid w:val="00763F04"/>
    <w:rPr>
      <w:rFonts w:cs="Times New Roman"/>
      <w:sz w:val="20"/>
      <w:szCs w:val="20"/>
      <w:lang w:eastAsia="en-US"/>
    </w:rPr>
  </w:style>
  <w:style w:type="character" w:styleId="FootnoteReference">
    <w:name w:val="footnote reference"/>
    <w:basedOn w:val="DefaultParagraphFont"/>
    <w:uiPriority w:val="99"/>
    <w:semiHidden/>
    <w:rsid w:val="007910E2"/>
    <w:rPr>
      <w:rFonts w:cs="Times New Roman"/>
      <w:vertAlign w:val="superscript"/>
    </w:rPr>
  </w:style>
  <w:style w:type="paragraph" w:customStyle="1" w:styleId="OdrkovseznamHTML">
    <w:name w:val="Odrážkový seznam HTML"/>
    <w:basedOn w:val="Normal"/>
    <w:uiPriority w:val="99"/>
    <w:rsid w:val="007F3108"/>
    <w:pPr>
      <w:numPr>
        <w:numId w:val="7"/>
      </w:numPr>
      <w:suppressLineNumbers/>
      <w:spacing w:after="0" w:line="288" w:lineRule="atLeast"/>
      <w:jc w:val="both"/>
    </w:pPr>
    <w:rPr>
      <w:rFonts w:ascii="Times New Roman" w:hAnsi="Times New Roman"/>
      <w:sz w:val="24"/>
      <w:szCs w:val="24"/>
      <w:lang w:eastAsia="cs-CZ"/>
    </w:rPr>
  </w:style>
  <w:style w:type="paragraph" w:customStyle="1" w:styleId="slovanseznamHTML">
    <w:name w:val="Číslovaný seznam HTML"/>
    <w:basedOn w:val="Normal"/>
    <w:uiPriority w:val="99"/>
    <w:rsid w:val="00A648EA"/>
    <w:pPr>
      <w:numPr>
        <w:numId w:val="25"/>
      </w:numPr>
      <w:suppressLineNumbers/>
      <w:spacing w:after="0" w:line="240" w:lineRule="auto"/>
      <w:jc w:val="both"/>
    </w:pPr>
    <w:rPr>
      <w:rFonts w:ascii="Tahoma" w:hAnsi="Tahoma" w:cs="Tahoma"/>
      <w:sz w:val="20"/>
      <w:szCs w:val="24"/>
      <w:lang w:eastAsia="cs-CZ"/>
    </w:rPr>
  </w:style>
  <w:style w:type="paragraph" w:customStyle="1" w:styleId="H2">
    <w:name w:val="H2"/>
    <w:basedOn w:val="Normal"/>
    <w:next w:val="Normal"/>
    <w:uiPriority w:val="99"/>
    <w:rsid w:val="009A4F24"/>
    <w:pPr>
      <w:keepNext/>
      <w:spacing w:before="100" w:after="100" w:line="240" w:lineRule="auto"/>
    </w:pPr>
    <w:rPr>
      <w:rFonts w:ascii="Times New Roman" w:hAnsi="Times New Roman"/>
      <w:b/>
      <w:sz w:val="36"/>
      <w:szCs w:val="20"/>
      <w:lang w:eastAsia="zh-CN"/>
    </w:rPr>
  </w:style>
  <w:style w:type="paragraph" w:styleId="NormalWeb">
    <w:name w:val="Normal (Web)"/>
    <w:basedOn w:val="Normal"/>
    <w:uiPriority w:val="99"/>
    <w:rsid w:val="005F2295"/>
    <w:pPr>
      <w:spacing w:before="100" w:beforeAutospacing="1" w:after="100" w:afterAutospacing="1" w:line="240" w:lineRule="auto"/>
    </w:pPr>
    <w:rPr>
      <w:rFonts w:ascii="Times New Roman" w:eastAsia="SimSun" w:hAnsi="Times New Roman"/>
      <w:sz w:val="24"/>
      <w:szCs w:val="24"/>
      <w:lang w:eastAsia="zh-CN"/>
    </w:rPr>
  </w:style>
  <w:style w:type="character" w:customStyle="1" w:styleId="obsahpole1">
    <w:name w:val="obsah_pole1"/>
    <w:basedOn w:val="DefaultParagraphFont"/>
    <w:uiPriority w:val="99"/>
    <w:rsid w:val="00745461"/>
    <w:rPr>
      <w:rFonts w:ascii="Arial" w:hAnsi="Arial" w:cs="Arial"/>
      <w:color w:val="000000"/>
      <w:sz w:val="14"/>
      <w:szCs w:val="14"/>
    </w:rPr>
  </w:style>
</w:styles>
</file>

<file path=word/webSettings.xml><?xml version="1.0" encoding="utf-8"?>
<w:webSettings xmlns:r="http://schemas.openxmlformats.org/officeDocument/2006/relationships" xmlns:w="http://schemas.openxmlformats.org/wordprocessingml/2006/main">
  <w:divs>
    <w:div w:id="372852837">
      <w:marLeft w:val="0"/>
      <w:marRight w:val="0"/>
      <w:marTop w:val="0"/>
      <w:marBottom w:val="0"/>
      <w:divBdr>
        <w:top w:val="none" w:sz="0" w:space="0" w:color="auto"/>
        <w:left w:val="none" w:sz="0" w:space="0" w:color="auto"/>
        <w:bottom w:val="none" w:sz="0" w:space="0" w:color="auto"/>
        <w:right w:val="none" w:sz="0" w:space="0" w:color="auto"/>
      </w:divBdr>
      <w:divsChild>
        <w:div w:id="372852833">
          <w:marLeft w:val="0"/>
          <w:marRight w:val="0"/>
          <w:marTop w:val="0"/>
          <w:marBottom w:val="0"/>
          <w:divBdr>
            <w:top w:val="none" w:sz="0" w:space="0" w:color="auto"/>
            <w:left w:val="none" w:sz="0" w:space="0" w:color="auto"/>
            <w:bottom w:val="none" w:sz="0" w:space="0" w:color="auto"/>
            <w:right w:val="none" w:sz="0" w:space="0" w:color="auto"/>
          </w:divBdr>
          <w:divsChild>
            <w:div w:id="372852829">
              <w:marLeft w:val="0"/>
              <w:marRight w:val="0"/>
              <w:marTop w:val="0"/>
              <w:marBottom w:val="0"/>
              <w:divBdr>
                <w:top w:val="none" w:sz="0" w:space="0" w:color="auto"/>
                <w:left w:val="none" w:sz="0" w:space="0" w:color="auto"/>
                <w:bottom w:val="none" w:sz="0" w:space="0" w:color="auto"/>
                <w:right w:val="none" w:sz="0" w:space="0" w:color="auto"/>
              </w:divBdr>
              <w:divsChild>
                <w:div w:id="372852838">
                  <w:marLeft w:val="0"/>
                  <w:marRight w:val="0"/>
                  <w:marTop w:val="0"/>
                  <w:marBottom w:val="0"/>
                  <w:divBdr>
                    <w:top w:val="none" w:sz="0" w:space="0" w:color="auto"/>
                    <w:left w:val="none" w:sz="0" w:space="0" w:color="auto"/>
                    <w:bottom w:val="none" w:sz="0" w:space="0" w:color="auto"/>
                    <w:right w:val="none" w:sz="0" w:space="0" w:color="auto"/>
                  </w:divBdr>
                  <w:divsChild>
                    <w:div w:id="372852831">
                      <w:marLeft w:val="0"/>
                      <w:marRight w:val="0"/>
                      <w:marTop w:val="0"/>
                      <w:marBottom w:val="0"/>
                      <w:divBdr>
                        <w:top w:val="none" w:sz="0" w:space="0" w:color="auto"/>
                        <w:left w:val="none" w:sz="0" w:space="0" w:color="auto"/>
                        <w:bottom w:val="none" w:sz="0" w:space="0" w:color="auto"/>
                        <w:right w:val="none" w:sz="0" w:space="0" w:color="auto"/>
                      </w:divBdr>
                      <w:divsChild>
                        <w:div w:id="372852826">
                          <w:marLeft w:val="0"/>
                          <w:marRight w:val="0"/>
                          <w:marTop w:val="0"/>
                          <w:marBottom w:val="0"/>
                          <w:divBdr>
                            <w:top w:val="none" w:sz="0" w:space="0" w:color="auto"/>
                            <w:left w:val="none" w:sz="0" w:space="0" w:color="auto"/>
                            <w:bottom w:val="none" w:sz="0" w:space="0" w:color="auto"/>
                            <w:right w:val="none" w:sz="0" w:space="0" w:color="auto"/>
                          </w:divBdr>
                          <w:divsChild>
                            <w:div w:id="372852823">
                              <w:marLeft w:val="0"/>
                              <w:marRight w:val="0"/>
                              <w:marTop w:val="0"/>
                              <w:marBottom w:val="0"/>
                              <w:divBdr>
                                <w:top w:val="none" w:sz="0" w:space="0" w:color="auto"/>
                                <w:left w:val="none" w:sz="0" w:space="0" w:color="auto"/>
                                <w:bottom w:val="none" w:sz="0" w:space="0" w:color="auto"/>
                                <w:right w:val="none" w:sz="0" w:space="0" w:color="auto"/>
                              </w:divBdr>
                              <w:divsChild>
                                <w:div w:id="372852836">
                                  <w:marLeft w:val="0"/>
                                  <w:marRight w:val="0"/>
                                  <w:marTop w:val="0"/>
                                  <w:marBottom w:val="0"/>
                                  <w:divBdr>
                                    <w:top w:val="none" w:sz="0" w:space="0" w:color="auto"/>
                                    <w:left w:val="none" w:sz="0" w:space="0" w:color="auto"/>
                                    <w:bottom w:val="none" w:sz="0" w:space="0" w:color="auto"/>
                                    <w:right w:val="none" w:sz="0" w:space="0" w:color="auto"/>
                                  </w:divBdr>
                                  <w:divsChild>
                                    <w:div w:id="372852834">
                                      <w:marLeft w:val="0"/>
                                      <w:marRight w:val="0"/>
                                      <w:marTop w:val="0"/>
                                      <w:marBottom w:val="0"/>
                                      <w:divBdr>
                                        <w:top w:val="none" w:sz="0" w:space="0" w:color="auto"/>
                                        <w:left w:val="none" w:sz="0" w:space="0" w:color="auto"/>
                                        <w:bottom w:val="none" w:sz="0" w:space="0" w:color="auto"/>
                                        <w:right w:val="none" w:sz="0" w:space="0" w:color="auto"/>
                                      </w:divBdr>
                                      <w:divsChild>
                                        <w:div w:id="372852828">
                                          <w:marLeft w:val="0"/>
                                          <w:marRight w:val="0"/>
                                          <w:marTop w:val="0"/>
                                          <w:marBottom w:val="0"/>
                                          <w:divBdr>
                                            <w:top w:val="none" w:sz="0" w:space="0" w:color="auto"/>
                                            <w:left w:val="none" w:sz="0" w:space="0" w:color="auto"/>
                                            <w:bottom w:val="none" w:sz="0" w:space="0" w:color="auto"/>
                                            <w:right w:val="none" w:sz="0" w:space="0" w:color="auto"/>
                                          </w:divBdr>
                                          <w:divsChild>
                                            <w:div w:id="372852835">
                                              <w:marLeft w:val="0"/>
                                              <w:marRight w:val="0"/>
                                              <w:marTop w:val="0"/>
                                              <w:marBottom w:val="0"/>
                                              <w:divBdr>
                                                <w:top w:val="none" w:sz="0" w:space="0" w:color="auto"/>
                                                <w:left w:val="none" w:sz="0" w:space="0" w:color="auto"/>
                                                <w:bottom w:val="none" w:sz="0" w:space="0" w:color="auto"/>
                                                <w:right w:val="none" w:sz="0" w:space="0" w:color="auto"/>
                                              </w:divBdr>
                                              <w:divsChild>
                                                <w:div w:id="372852839">
                                                  <w:marLeft w:val="0"/>
                                                  <w:marRight w:val="0"/>
                                                  <w:marTop w:val="0"/>
                                                  <w:marBottom w:val="0"/>
                                                  <w:divBdr>
                                                    <w:top w:val="none" w:sz="0" w:space="0" w:color="auto"/>
                                                    <w:left w:val="none" w:sz="0" w:space="0" w:color="auto"/>
                                                    <w:bottom w:val="none" w:sz="0" w:space="0" w:color="auto"/>
                                                    <w:right w:val="none" w:sz="0" w:space="0" w:color="auto"/>
                                                  </w:divBdr>
                                                  <w:divsChild>
                                                    <w:div w:id="372852820">
                                                      <w:marLeft w:val="0"/>
                                                      <w:marRight w:val="0"/>
                                                      <w:marTop w:val="0"/>
                                                      <w:marBottom w:val="0"/>
                                                      <w:divBdr>
                                                        <w:top w:val="none" w:sz="0" w:space="0" w:color="auto"/>
                                                        <w:left w:val="none" w:sz="0" w:space="0" w:color="auto"/>
                                                        <w:bottom w:val="none" w:sz="0" w:space="0" w:color="auto"/>
                                                        <w:right w:val="none" w:sz="0" w:space="0" w:color="auto"/>
                                                      </w:divBdr>
                                                      <w:divsChild>
                                                        <w:div w:id="372852825">
                                                          <w:marLeft w:val="0"/>
                                                          <w:marRight w:val="0"/>
                                                          <w:marTop w:val="0"/>
                                                          <w:marBottom w:val="0"/>
                                                          <w:divBdr>
                                                            <w:top w:val="none" w:sz="0" w:space="0" w:color="auto"/>
                                                            <w:left w:val="none" w:sz="0" w:space="0" w:color="auto"/>
                                                            <w:bottom w:val="none" w:sz="0" w:space="0" w:color="auto"/>
                                                            <w:right w:val="none" w:sz="0" w:space="0" w:color="auto"/>
                                                          </w:divBdr>
                                                          <w:divsChild>
                                                            <w:div w:id="372852830">
                                                              <w:marLeft w:val="0"/>
                                                              <w:marRight w:val="150"/>
                                                              <w:marTop w:val="0"/>
                                                              <w:marBottom w:val="150"/>
                                                              <w:divBdr>
                                                                <w:top w:val="none" w:sz="0" w:space="0" w:color="auto"/>
                                                                <w:left w:val="none" w:sz="0" w:space="0" w:color="auto"/>
                                                                <w:bottom w:val="none" w:sz="0" w:space="0" w:color="auto"/>
                                                                <w:right w:val="none" w:sz="0" w:space="0" w:color="auto"/>
                                                              </w:divBdr>
                                                              <w:divsChild>
                                                                <w:div w:id="372852824">
                                                                  <w:marLeft w:val="0"/>
                                                                  <w:marRight w:val="0"/>
                                                                  <w:marTop w:val="0"/>
                                                                  <w:marBottom w:val="0"/>
                                                                  <w:divBdr>
                                                                    <w:top w:val="none" w:sz="0" w:space="0" w:color="auto"/>
                                                                    <w:left w:val="none" w:sz="0" w:space="0" w:color="auto"/>
                                                                    <w:bottom w:val="none" w:sz="0" w:space="0" w:color="auto"/>
                                                                    <w:right w:val="none" w:sz="0" w:space="0" w:color="auto"/>
                                                                  </w:divBdr>
                                                                  <w:divsChild>
                                                                    <w:div w:id="372852821">
                                                                      <w:marLeft w:val="0"/>
                                                                      <w:marRight w:val="0"/>
                                                                      <w:marTop w:val="0"/>
                                                                      <w:marBottom w:val="0"/>
                                                                      <w:divBdr>
                                                                        <w:top w:val="none" w:sz="0" w:space="0" w:color="auto"/>
                                                                        <w:left w:val="none" w:sz="0" w:space="0" w:color="auto"/>
                                                                        <w:bottom w:val="none" w:sz="0" w:space="0" w:color="auto"/>
                                                                        <w:right w:val="none" w:sz="0" w:space="0" w:color="auto"/>
                                                                      </w:divBdr>
                                                                      <w:divsChild>
                                                                        <w:div w:id="372852832">
                                                                          <w:marLeft w:val="0"/>
                                                                          <w:marRight w:val="0"/>
                                                                          <w:marTop w:val="0"/>
                                                                          <w:marBottom w:val="0"/>
                                                                          <w:divBdr>
                                                                            <w:top w:val="none" w:sz="0" w:space="0" w:color="auto"/>
                                                                            <w:left w:val="none" w:sz="0" w:space="0" w:color="auto"/>
                                                                            <w:bottom w:val="none" w:sz="0" w:space="0" w:color="auto"/>
                                                                            <w:right w:val="none" w:sz="0" w:space="0" w:color="auto"/>
                                                                          </w:divBdr>
                                                                          <w:divsChild>
                                                                            <w:div w:id="372852840">
                                                                              <w:marLeft w:val="0"/>
                                                                              <w:marRight w:val="0"/>
                                                                              <w:marTop w:val="0"/>
                                                                              <w:marBottom w:val="0"/>
                                                                              <w:divBdr>
                                                                                <w:top w:val="none" w:sz="0" w:space="0" w:color="auto"/>
                                                                                <w:left w:val="none" w:sz="0" w:space="0" w:color="auto"/>
                                                                                <w:bottom w:val="none" w:sz="0" w:space="0" w:color="auto"/>
                                                                                <w:right w:val="none" w:sz="0" w:space="0" w:color="auto"/>
                                                                              </w:divBdr>
                                                                              <w:divsChild>
                                                                                <w:div w:id="372852827">
                                                                                  <w:marLeft w:val="0"/>
                                                                                  <w:marRight w:val="0"/>
                                                                                  <w:marTop w:val="0"/>
                                                                                  <w:marBottom w:val="0"/>
                                                                                  <w:divBdr>
                                                                                    <w:top w:val="none" w:sz="0" w:space="0" w:color="auto"/>
                                                                                    <w:left w:val="none" w:sz="0" w:space="0" w:color="auto"/>
                                                                                    <w:bottom w:val="none" w:sz="0" w:space="0" w:color="auto"/>
                                                                                    <w:right w:val="none" w:sz="0" w:space="0" w:color="auto"/>
                                                                                  </w:divBdr>
                                                                                  <w:divsChild>
                                                                                    <w:div w:id="3728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852848">
      <w:marLeft w:val="0"/>
      <w:marRight w:val="0"/>
      <w:marTop w:val="0"/>
      <w:marBottom w:val="0"/>
      <w:divBdr>
        <w:top w:val="none" w:sz="0" w:space="0" w:color="auto"/>
        <w:left w:val="none" w:sz="0" w:space="0" w:color="auto"/>
        <w:bottom w:val="none" w:sz="0" w:space="0" w:color="auto"/>
        <w:right w:val="none" w:sz="0" w:space="0" w:color="auto"/>
      </w:divBdr>
      <w:divsChild>
        <w:div w:id="372852843">
          <w:marLeft w:val="0"/>
          <w:marRight w:val="0"/>
          <w:marTop w:val="0"/>
          <w:marBottom w:val="0"/>
          <w:divBdr>
            <w:top w:val="none" w:sz="0" w:space="0" w:color="auto"/>
            <w:left w:val="none" w:sz="0" w:space="0" w:color="auto"/>
            <w:bottom w:val="none" w:sz="0" w:space="0" w:color="auto"/>
            <w:right w:val="none" w:sz="0" w:space="0" w:color="auto"/>
          </w:divBdr>
        </w:div>
      </w:divsChild>
    </w:div>
    <w:div w:id="372852849">
      <w:marLeft w:val="0"/>
      <w:marRight w:val="0"/>
      <w:marTop w:val="0"/>
      <w:marBottom w:val="0"/>
      <w:divBdr>
        <w:top w:val="none" w:sz="0" w:space="0" w:color="auto"/>
        <w:left w:val="none" w:sz="0" w:space="0" w:color="auto"/>
        <w:bottom w:val="none" w:sz="0" w:space="0" w:color="auto"/>
        <w:right w:val="none" w:sz="0" w:space="0" w:color="auto"/>
      </w:divBdr>
      <w:divsChild>
        <w:div w:id="372852851">
          <w:marLeft w:val="0"/>
          <w:marRight w:val="0"/>
          <w:marTop w:val="0"/>
          <w:marBottom w:val="0"/>
          <w:divBdr>
            <w:top w:val="none" w:sz="0" w:space="0" w:color="auto"/>
            <w:left w:val="none" w:sz="0" w:space="0" w:color="auto"/>
            <w:bottom w:val="none" w:sz="0" w:space="0" w:color="auto"/>
            <w:right w:val="none" w:sz="0" w:space="0" w:color="auto"/>
          </w:divBdr>
          <w:divsChild>
            <w:div w:id="372852841">
              <w:marLeft w:val="0"/>
              <w:marRight w:val="0"/>
              <w:marTop w:val="0"/>
              <w:marBottom w:val="0"/>
              <w:divBdr>
                <w:top w:val="none" w:sz="0" w:space="0" w:color="auto"/>
                <w:left w:val="none" w:sz="0" w:space="0" w:color="auto"/>
                <w:bottom w:val="none" w:sz="0" w:space="0" w:color="auto"/>
                <w:right w:val="none" w:sz="0" w:space="0" w:color="auto"/>
              </w:divBdr>
            </w:div>
            <w:div w:id="372852842">
              <w:marLeft w:val="0"/>
              <w:marRight w:val="0"/>
              <w:marTop w:val="0"/>
              <w:marBottom w:val="0"/>
              <w:divBdr>
                <w:top w:val="none" w:sz="0" w:space="0" w:color="auto"/>
                <w:left w:val="none" w:sz="0" w:space="0" w:color="auto"/>
                <w:bottom w:val="none" w:sz="0" w:space="0" w:color="auto"/>
                <w:right w:val="none" w:sz="0" w:space="0" w:color="auto"/>
              </w:divBdr>
            </w:div>
            <w:div w:id="372852844">
              <w:marLeft w:val="0"/>
              <w:marRight w:val="0"/>
              <w:marTop w:val="0"/>
              <w:marBottom w:val="0"/>
              <w:divBdr>
                <w:top w:val="none" w:sz="0" w:space="0" w:color="auto"/>
                <w:left w:val="none" w:sz="0" w:space="0" w:color="auto"/>
                <w:bottom w:val="none" w:sz="0" w:space="0" w:color="auto"/>
                <w:right w:val="none" w:sz="0" w:space="0" w:color="auto"/>
              </w:divBdr>
            </w:div>
            <w:div w:id="372852845">
              <w:marLeft w:val="0"/>
              <w:marRight w:val="0"/>
              <w:marTop w:val="0"/>
              <w:marBottom w:val="0"/>
              <w:divBdr>
                <w:top w:val="none" w:sz="0" w:space="0" w:color="auto"/>
                <w:left w:val="none" w:sz="0" w:space="0" w:color="auto"/>
                <w:bottom w:val="none" w:sz="0" w:space="0" w:color="auto"/>
                <w:right w:val="none" w:sz="0" w:space="0" w:color="auto"/>
              </w:divBdr>
            </w:div>
            <w:div w:id="372852846">
              <w:marLeft w:val="0"/>
              <w:marRight w:val="0"/>
              <w:marTop w:val="0"/>
              <w:marBottom w:val="0"/>
              <w:divBdr>
                <w:top w:val="none" w:sz="0" w:space="0" w:color="auto"/>
                <w:left w:val="none" w:sz="0" w:space="0" w:color="auto"/>
                <w:bottom w:val="none" w:sz="0" w:space="0" w:color="auto"/>
                <w:right w:val="none" w:sz="0" w:space="0" w:color="auto"/>
              </w:divBdr>
            </w:div>
            <w:div w:id="372852847">
              <w:marLeft w:val="0"/>
              <w:marRight w:val="0"/>
              <w:marTop w:val="0"/>
              <w:marBottom w:val="0"/>
              <w:divBdr>
                <w:top w:val="none" w:sz="0" w:space="0" w:color="auto"/>
                <w:left w:val="none" w:sz="0" w:space="0" w:color="auto"/>
                <w:bottom w:val="none" w:sz="0" w:space="0" w:color="auto"/>
                <w:right w:val="none" w:sz="0" w:space="0" w:color="auto"/>
              </w:divBdr>
            </w:div>
            <w:div w:id="372852850">
              <w:marLeft w:val="0"/>
              <w:marRight w:val="0"/>
              <w:marTop w:val="0"/>
              <w:marBottom w:val="0"/>
              <w:divBdr>
                <w:top w:val="none" w:sz="0" w:space="0" w:color="auto"/>
                <w:left w:val="none" w:sz="0" w:space="0" w:color="auto"/>
                <w:bottom w:val="none" w:sz="0" w:space="0" w:color="auto"/>
                <w:right w:val="none" w:sz="0" w:space="0" w:color="auto"/>
              </w:divBdr>
            </w:div>
            <w:div w:id="3728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268</TotalTime>
  <Pages>12</Pages>
  <Words>4287</Words>
  <Characters>25299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subject/>
  <dc:creator>Alenka</dc:creator>
  <cp:keywords/>
  <dc:description/>
  <cp:lastModifiedBy>milena</cp:lastModifiedBy>
  <cp:revision>151</cp:revision>
  <dcterms:created xsi:type="dcterms:W3CDTF">2014-09-17T11:06:00Z</dcterms:created>
  <dcterms:modified xsi:type="dcterms:W3CDTF">2014-11-12T12:57:00Z</dcterms:modified>
</cp:coreProperties>
</file>