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0" w:rsidRDefault="00974D40" w:rsidP="00974D40">
      <w:pPr>
        <w:pStyle w:val="Zhlav"/>
        <w:rPr>
          <w:sz w:val="20"/>
        </w:rPr>
      </w:pPr>
      <w:r>
        <w:rPr>
          <w:sz w:val="20"/>
        </w:rPr>
        <w:t>4</w:t>
      </w:r>
      <w:r>
        <w:rPr>
          <w:sz w:val="20"/>
        </w:rPr>
        <w:t xml:space="preserve">S/2015                                                      Prováděcí normy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 xml:space="preserve"> UP                                                    </w:t>
      </w:r>
      <w:r>
        <w:rPr>
          <w:sz w:val="20"/>
        </w:rPr>
        <w:t>4S</w:t>
      </w:r>
      <w:bookmarkStart w:id="0" w:name="_GoBack"/>
      <w:bookmarkEnd w:id="0"/>
      <w:r>
        <w:rPr>
          <w:sz w:val="20"/>
        </w:rPr>
        <w:t>/2015</w:t>
      </w:r>
    </w:p>
    <w:p w:rsidR="00974D40" w:rsidRDefault="00974D40" w:rsidP="00974D40">
      <w:pPr>
        <w:pStyle w:val="Zhlav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Směrnice děkana Pedagogické fakulty UP</w:t>
      </w:r>
    </w:p>
    <w:p w:rsidR="00974D40" w:rsidRDefault="00974D40" w:rsidP="00974D40">
      <w:pPr>
        <w:pStyle w:val="Zhlav"/>
      </w:pPr>
    </w:p>
    <w:p w:rsidR="00902F7F" w:rsidRDefault="00902F7F" w:rsidP="00974D40">
      <w:pPr>
        <w:spacing w:after="0" w:line="240" w:lineRule="auto"/>
        <w:rPr>
          <w:i/>
        </w:rPr>
      </w:pPr>
    </w:p>
    <w:p w:rsidR="00902F7F" w:rsidRDefault="00902F7F" w:rsidP="00902F7F">
      <w:pPr>
        <w:spacing w:after="0" w:line="240" w:lineRule="auto"/>
        <w:jc w:val="center"/>
        <w:rPr>
          <w:i/>
        </w:rPr>
      </w:pPr>
    </w:p>
    <w:p w:rsidR="00902F7F" w:rsidRPr="003D64B0" w:rsidRDefault="00FA5B6E" w:rsidP="00902F7F">
      <w:pPr>
        <w:spacing w:after="0" w:line="240" w:lineRule="auto"/>
        <w:jc w:val="center"/>
        <w:rPr>
          <w:b/>
        </w:rPr>
      </w:pPr>
      <w:r>
        <w:rPr>
          <w:b/>
        </w:rPr>
        <w:t xml:space="preserve">SMĚRNICE DĚKANA </w:t>
      </w:r>
      <w:proofErr w:type="spellStart"/>
      <w:r w:rsidR="00902F7F" w:rsidRPr="003D64B0">
        <w:rPr>
          <w:b/>
        </w:rPr>
        <w:t>dF</w:t>
      </w:r>
      <w:proofErr w:type="spellEnd"/>
      <w:r w:rsidR="00902F7F" w:rsidRPr="003D64B0">
        <w:rPr>
          <w:b/>
        </w:rPr>
        <w:t xml:space="preserve"> UP</w:t>
      </w:r>
    </w:p>
    <w:p w:rsidR="00902F7F" w:rsidRPr="003D64B0" w:rsidRDefault="00902F7F" w:rsidP="00902F7F">
      <w:pPr>
        <w:spacing w:after="0" w:line="240" w:lineRule="auto"/>
        <w:jc w:val="center"/>
        <w:rPr>
          <w:b/>
        </w:rPr>
      </w:pPr>
      <w:r w:rsidRPr="003D64B0">
        <w:rPr>
          <w:b/>
        </w:rPr>
        <w:t xml:space="preserve">č. </w:t>
      </w:r>
      <w:r w:rsidR="00D27F81">
        <w:rPr>
          <w:b/>
        </w:rPr>
        <w:t>4S</w:t>
      </w:r>
      <w:r w:rsidRPr="003D64B0">
        <w:rPr>
          <w:b/>
        </w:rPr>
        <w:t>/201</w:t>
      </w:r>
      <w:r w:rsidR="00D12C97">
        <w:rPr>
          <w:b/>
        </w:rPr>
        <w:t>5</w:t>
      </w:r>
    </w:p>
    <w:p w:rsidR="00902F7F" w:rsidRDefault="00902F7F" w:rsidP="00902F7F">
      <w:pPr>
        <w:spacing w:after="0" w:line="240" w:lineRule="auto"/>
        <w:jc w:val="center"/>
      </w:pPr>
    </w:p>
    <w:p w:rsidR="00902F7F" w:rsidRDefault="00902F7F" w:rsidP="00902F7F">
      <w:pPr>
        <w:spacing w:after="0" w:line="240" w:lineRule="auto"/>
        <w:jc w:val="center"/>
      </w:pPr>
    </w:p>
    <w:p w:rsidR="003D64B0" w:rsidRDefault="003D64B0" w:rsidP="00902F7F">
      <w:pPr>
        <w:spacing w:after="0" w:line="240" w:lineRule="auto"/>
        <w:jc w:val="both"/>
      </w:pPr>
    </w:p>
    <w:p w:rsidR="003D64B0" w:rsidRDefault="003D64B0" w:rsidP="00902F7F">
      <w:pPr>
        <w:spacing w:after="0" w:line="240" w:lineRule="auto"/>
        <w:jc w:val="both"/>
      </w:pPr>
    </w:p>
    <w:p w:rsidR="003D64B0" w:rsidRDefault="003D64B0" w:rsidP="00902F7F">
      <w:pPr>
        <w:spacing w:after="0" w:line="240" w:lineRule="auto"/>
        <w:jc w:val="both"/>
      </w:pP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  <w:r w:rsidRPr="003D64B0">
        <w:rPr>
          <w:b/>
        </w:rPr>
        <w:t>Obsah:</w:t>
      </w:r>
    </w:p>
    <w:p w:rsidR="00902F7F" w:rsidRDefault="00902F7F" w:rsidP="00902F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D64B0">
        <w:rPr>
          <w:b/>
        </w:rPr>
        <w:t>výše doktorského stipendia</w:t>
      </w:r>
    </w:p>
    <w:p w:rsidR="003D64B0" w:rsidRPr="003D64B0" w:rsidRDefault="003D64B0" w:rsidP="003D64B0">
      <w:pPr>
        <w:pStyle w:val="Odstavecseseznamem"/>
        <w:spacing w:after="0" w:line="240" w:lineRule="auto"/>
        <w:jc w:val="both"/>
        <w:rPr>
          <w:b/>
        </w:rPr>
      </w:pP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  <w:r w:rsidRPr="003D64B0">
        <w:rPr>
          <w:b/>
        </w:rPr>
        <w:t>Zpracoval:</w:t>
      </w:r>
      <w:r w:rsidR="00FA5B6E">
        <w:rPr>
          <w:b/>
        </w:rPr>
        <w:t xml:space="preserve"> </w:t>
      </w:r>
      <w:r w:rsidR="00FA5B6E" w:rsidRPr="00FA5B6E">
        <w:t>Mgr. Jana Dostálová</w:t>
      </w:r>
    </w:p>
    <w:p w:rsidR="00902F7F" w:rsidRDefault="00902F7F" w:rsidP="00902F7F">
      <w:pPr>
        <w:spacing w:after="0" w:line="240" w:lineRule="auto"/>
        <w:jc w:val="both"/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Platnost a účinnost:</w:t>
      </w:r>
      <w:r>
        <w:t xml:space="preserve"> </w:t>
      </w:r>
      <w:r w:rsidR="00F75490">
        <w:t>ode dne vydání</w:t>
      </w: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Rozdělovník:</w:t>
      </w:r>
      <w:r>
        <w:tab/>
        <w:t>děkan a proděkani, úseky proděkanů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vedoucí kateder a ředitelé ústavů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úřední deska fakulty</w:t>
      </w: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902F7F" w:rsidRPr="00902F7F" w:rsidRDefault="00902F7F" w:rsidP="00902F7F">
      <w:pPr>
        <w:spacing w:after="0" w:line="240" w:lineRule="auto"/>
        <w:ind w:firstLine="1"/>
        <w:jc w:val="both"/>
        <w:rPr>
          <w:b/>
        </w:rPr>
      </w:pPr>
      <w:r w:rsidRPr="00902F7F">
        <w:rPr>
          <w:b/>
        </w:rPr>
        <w:t>Výše doktorského stipendia v akademickém roce 201</w:t>
      </w:r>
      <w:r w:rsidR="00D12C97">
        <w:rPr>
          <w:b/>
        </w:rPr>
        <w:t>5</w:t>
      </w:r>
      <w:r w:rsidRPr="00902F7F">
        <w:rPr>
          <w:b/>
        </w:rPr>
        <w:t>/201</w:t>
      </w:r>
      <w:r w:rsidR="00D12C97">
        <w:rPr>
          <w:b/>
        </w:rPr>
        <w:t>6</w:t>
      </w:r>
    </w:p>
    <w:p w:rsidR="00902F7F" w:rsidRDefault="00902F7F" w:rsidP="00902F7F">
      <w:pPr>
        <w:spacing w:after="0" w:line="240" w:lineRule="auto"/>
        <w:ind w:firstLine="1"/>
        <w:jc w:val="both"/>
      </w:pPr>
    </w:p>
    <w:p w:rsidR="00902F7F" w:rsidRDefault="00902F7F" w:rsidP="00902F7F">
      <w:pPr>
        <w:spacing w:after="0" w:line="240" w:lineRule="auto"/>
        <w:ind w:firstLine="1"/>
        <w:jc w:val="both"/>
      </w:pPr>
      <w:r>
        <w:t xml:space="preserve">V návaznosti na § 91 odst. 4 </w:t>
      </w:r>
      <w:r w:rsidR="00787005">
        <w:t>písm. c) zákona č. 111/1998 Sb., o vysokých školách a o změně a doplnění dalších zákonů (zákon o vysokých školách), ve znění pozdějších předpisů (dále jen „zákon o</w:t>
      </w:r>
      <w:r w:rsidR="00F75490">
        <w:t> </w:t>
      </w:r>
      <w:r w:rsidR="00787005">
        <w:t>vysokých školách“) a v souladu s ustanoveními Stipendijního řádu Univerzity Palackého v Olomouci A-13/2012 ze dne 28.</w:t>
      </w:r>
      <w:r w:rsidR="00F75490">
        <w:t xml:space="preserve"> </w:t>
      </w:r>
      <w:r w:rsidR="00787005">
        <w:t>9.</w:t>
      </w:r>
      <w:r w:rsidR="00F75490">
        <w:t xml:space="preserve"> </w:t>
      </w:r>
      <w:r w:rsidR="00787005">
        <w:t>2012, čl. 2 odst. 2</w:t>
      </w:r>
      <w:r w:rsidR="00F75490">
        <w:t xml:space="preserve"> a směrnicí děkanky Stipendijní řád Pedagogické fakulty Univerzity Palackého v Olomouci 2S/2012 ze dne 14.</w:t>
      </w:r>
      <w:r w:rsidR="003D64B0">
        <w:t xml:space="preserve"> </w:t>
      </w:r>
      <w:r w:rsidR="00F75490">
        <w:t>11.</w:t>
      </w:r>
      <w:r w:rsidR="003D64B0">
        <w:t xml:space="preserve"> </w:t>
      </w:r>
      <w:r w:rsidR="00F75490">
        <w:t>2012, čl. 8</w:t>
      </w:r>
      <w:r w:rsidR="00787005">
        <w:t xml:space="preserve"> </w:t>
      </w:r>
      <w:r w:rsidR="00787005" w:rsidRPr="003D64B0">
        <w:rPr>
          <w:b/>
        </w:rPr>
        <w:t>stanovuji podmínky výplaty „doktorského stipendia</w:t>
      </w:r>
      <w:r w:rsidR="00F75490" w:rsidRPr="003D64B0">
        <w:rPr>
          <w:b/>
        </w:rPr>
        <w:t>“ v akademickém roce 201</w:t>
      </w:r>
      <w:r w:rsidR="00D12C97">
        <w:rPr>
          <w:b/>
        </w:rPr>
        <w:t>5</w:t>
      </w:r>
      <w:r w:rsidR="00F75490" w:rsidRPr="003D64B0">
        <w:rPr>
          <w:b/>
        </w:rPr>
        <w:t>/201</w:t>
      </w:r>
      <w:r w:rsidR="00D12C97">
        <w:rPr>
          <w:b/>
        </w:rPr>
        <w:t>6</w:t>
      </w:r>
      <w:r w:rsidR="00F75490">
        <w:t>.</w:t>
      </w:r>
    </w:p>
    <w:p w:rsidR="00F75490" w:rsidRDefault="00F75490" w:rsidP="00902F7F">
      <w:pPr>
        <w:spacing w:after="0" w:line="240" w:lineRule="auto"/>
        <w:ind w:firstLine="1"/>
        <w:jc w:val="both"/>
      </w:pPr>
    </w:p>
    <w:p w:rsidR="00F75490" w:rsidRDefault="00F75490" w:rsidP="00902F7F">
      <w:pPr>
        <w:spacing w:after="0" w:line="240" w:lineRule="auto"/>
        <w:ind w:firstLine="1"/>
        <w:jc w:val="both"/>
      </w:pPr>
      <w:r>
        <w:tab/>
        <w:t>V akademickém roce 201</w:t>
      </w:r>
      <w:r w:rsidR="00D12C97">
        <w:t>5</w:t>
      </w:r>
      <w:r>
        <w:t>/201</w:t>
      </w:r>
      <w:r w:rsidR="00D12C97">
        <w:t>6</w:t>
      </w:r>
      <w:r>
        <w:t xml:space="preserve"> může být vyplaceno doktorské stipendium studentům </w:t>
      </w:r>
      <w:r w:rsidR="00D12C97">
        <w:rPr>
          <w:bCs/>
        </w:rPr>
        <w:t>prezenční formy studia doktorských studijních programů akreditovaných v českém jazyce</w:t>
      </w:r>
      <w:r>
        <w:t>, k</w:t>
      </w:r>
      <w:r w:rsidR="003D64B0">
        <w:t>teří studují ve</w:t>
      </w:r>
      <w:r w:rsidR="00D12C97">
        <w:t> </w:t>
      </w:r>
      <w:r w:rsidR="003D64B0">
        <w:t xml:space="preserve">standardní době studia. Doktorské stipendium je vypláceno v pravidelných měsíčních termínech. </w:t>
      </w:r>
      <w:r w:rsidR="003D64B0" w:rsidRPr="003D64B0">
        <w:rPr>
          <w:b/>
        </w:rPr>
        <w:t>Výše měsíčního stipendia je stanovena na 7.</w:t>
      </w:r>
      <w:r w:rsidR="00D12C97">
        <w:rPr>
          <w:b/>
        </w:rPr>
        <w:t>5</w:t>
      </w:r>
      <w:r w:rsidR="003D64B0" w:rsidRPr="003D64B0">
        <w:rPr>
          <w:b/>
        </w:rPr>
        <w:t>00,- Kč.</w:t>
      </w: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D12C97" w:rsidP="00902F7F">
      <w:pPr>
        <w:spacing w:after="0" w:line="240" w:lineRule="auto"/>
        <w:ind w:firstLine="1"/>
        <w:jc w:val="both"/>
      </w:pPr>
      <w:r>
        <w:t>V Olomouci dne 29</w:t>
      </w:r>
      <w:r w:rsidR="003D64B0">
        <w:t>.</w:t>
      </w:r>
      <w:r>
        <w:t xml:space="preserve"> června</w:t>
      </w:r>
      <w:r w:rsidR="003D64B0">
        <w:t xml:space="preserve"> 201</w:t>
      </w:r>
      <w:r>
        <w:t>5</w:t>
      </w: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</w:p>
    <w:p w:rsidR="003D64B0" w:rsidRDefault="003D64B0" w:rsidP="00902F7F">
      <w:pPr>
        <w:spacing w:after="0" w:line="240" w:lineRule="auto"/>
        <w:ind w:firstLine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B6E">
        <w:t xml:space="preserve">       doc. Ing Čestmír Serafín, Dr. </w:t>
      </w:r>
    </w:p>
    <w:p w:rsidR="003D64B0" w:rsidRPr="00902F7F" w:rsidRDefault="003D64B0" w:rsidP="00902F7F">
      <w:pPr>
        <w:spacing w:after="0" w:line="240" w:lineRule="auto"/>
        <w:ind w:firstLine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604">
        <w:t xml:space="preserve">  </w:t>
      </w:r>
      <w:r w:rsidR="00FA5B6E">
        <w:t xml:space="preserve">   děkan</w:t>
      </w:r>
      <w:r>
        <w:t xml:space="preserve"> </w:t>
      </w:r>
      <w:proofErr w:type="spellStart"/>
      <w:r>
        <w:t>PdF</w:t>
      </w:r>
      <w:proofErr w:type="spellEnd"/>
      <w:r>
        <w:t xml:space="preserve"> UP</w:t>
      </w:r>
    </w:p>
    <w:sectPr w:rsidR="003D64B0" w:rsidRPr="0090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E59"/>
    <w:multiLevelType w:val="hybridMultilevel"/>
    <w:tmpl w:val="05B4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4"/>
    <w:rsid w:val="000168FC"/>
    <w:rsid w:val="00023F88"/>
    <w:rsid w:val="003C5744"/>
    <w:rsid w:val="003D64B0"/>
    <w:rsid w:val="003E416F"/>
    <w:rsid w:val="00787005"/>
    <w:rsid w:val="00902F7F"/>
    <w:rsid w:val="00916604"/>
    <w:rsid w:val="00974D40"/>
    <w:rsid w:val="00993AA5"/>
    <w:rsid w:val="00A141D6"/>
    <w:rsid w:val="00B96A93"/>
    <w:rsid w:val="00D12C97"/>
    <w:rsid w:val="00D27F81"/>
    <w:rsid w:val="00F75490"/>
    <w:rsid w:val="00F91AB7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EFDC-56C9-43FD-9E7A-E83AE89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7F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974D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74D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Marková Kateřina</cp:lastModifiedBy>
  <cp:revision>8</cp:revision>
  <cp:lastPrinted>2015-06-29T08:06:00Z</cp:lastPrinted>
  <dcterms:created xsi:type="dcterms:W3CDTF">2015-06-29T07:17:00Z</dcterms:created>
  <dcterms:modified xsi:type="dcterms:W3CDTF">2015-06-29T11:54:00Z</dcterms:modified>
</cp:coreProperties>
</file>