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9E6" w:rsidRDefault="009A29E6" w:rsidP="009A29E6">
      <w:pPr>
        <w:jc w:val="center"/>
        <w:rPr>
          <w:rFonts w:hint="eastAsia"/>
          <w:caps/>
          <w:sz w:val="40"/>
        </w:rPr>
      </w:pPr>
      <w:r>
        <w:rPr>
          <w:caps/>
          <w:sz w:val="40"/>
        </w:rPr>
        <w:t>Palacký University in Olomouc</w:t>
      </w:r>
    </w:p>
    <w:p w:rsidR="009A29E6" w:rsidRDefault="009A29E6" w:rsidP="009A29E6">
      <w:pPr>
        <w:jc w:val="center"/>
        <w:rPr>
          <w:rFonts w:hint="eastAsia"/>
          <w:caps/>
          <w:sz w:val="40"/>
        </w:rPr>
      </w:pPr>
      <w:r>
        <w:rPr>
          <w:caps/>
          <w:sz w:val="40"/>
        </w:rPr>
        <w:t>faculty of education</w:t>
      </w:r>
    </w:p>
    <w:p w:rsidR="009A29E6" w:rsidRDefault="009A29E6" w:rsidP="009A29E6">
      <w:pPr>
        <w:jc w:val="center"/>
        <w:rPr>
          <w:rFonts w:hint="eastAsia"/>
          <w:sz w:val="20"/>
        </w:rPr>
      </w:pPr>
    </w:p>
    <w:p w:rsidR="009A29E6" w:rsidRDefault="009A29E6" w:rsidP="009A29E6">
      <w:pPr>
        <w:jc w:val="center"/>
        <w:rPr>
          <w:rFonts w:hint="eastAsia"/>
        </w:rPr>
      </w:pPr>
      <w:r>
        <w:t>Žižkovo náměstí 5, 771 40 Olomouc</w:t>
      </w:r>
    </w:p>
    <w:p w:rsidR="009A29E6" w:rsidRDefault="009A29E6" w:rsidP="009A29E6">
      <w:pPr>
        <w:jc w:val="center"/>
        <w:rPr>
          <w:rFonts w:hint="eastAsia"/>
        </w:rPr>
      </w:pPr>
      <w:r>
        <w:t>tel.: 00420585635099, fax: 00420585231400, e-mail: mvpotmesil@gmail.com</w:t>
      </w:r>
    </w:p>
    <w:p w:rsidR="009A29E6" w:rsidRPr="00AA34D6" w:rsidRDefault="009A29E6" w:rsidP="009A29E6">
      <w:pPr>
        <w:rPr>
          <w:rFonts w:hint="eastAsia"/>
          <w:color w:val="000000" w:themeColor="text1"/>
        </w:rPr>
      </w:pPr>
    </w:p>
    <w:p w:rsidR="009A29E6" w:rsidRDefault="009A29E6" w:rsidP="009A29E6">
      <w:pPr>
        <w:spacing w:line="360" w:lineRule="auto"/>
        <w:rPr>
          <w:rFonts w:ascii="Times New Roman" w:hAnsi="Times New Roman"/>
          <w:color w:val="000000" w:themeColor="text1"/>
          <w:sz w:val="30"/>
          <w:szCs w:val="30"/>
        </w:rPr>
      </w:pPr>
    </w:p>
    <w:p w:rsidR="009A29E6" w:rsidRDefault="009A29E6" w:rsidP="009A29E6">
      <w:pPr>
        <w:spacing w:line="360" w:lineRule="auto"/>
        <w:rPr>
          <w:rFonts w:ascii="Times New Roman" w:hAnsi="Times New Roman"/>
          <w:color w:val="000000" w:themeColor="text1"/>
          <w:sz w:val="30"/>
          <w:szCs w:val="30"/>
        </w:rPr>
      </w:pPr>
    </w:p>
    <w:p w:rsidR="009A29E6" w:rsidRDefault="009A29E6" w:rsidP="009A29E6">
      <w:pPr>
        <w:rPr>
          <w:rFonts w:ascii="Times New Roman" w:hAnsi="Times New Roman" w:hint="eastAsia"/>
          <w:color w:val="000000" w:themeColor="text1"/>
          <w:sz w:val="28"/>
          <w:szCs w:val="28"/>
        </w:rPr>
      </w:pPr>
    </w:p>
    <w:p w:rsidR="009A29E6" w:rsidRDefault="009A29E6" w:rsidP="009A29E6">
      <w:pPr>
        <w:rPr>
          <w:rFonts w:ascii="Times New Roman" w:hAnsi="Times New Roman" w:hint="eastAsia"/>
          <w:color w:val="000000" w:themeColor="text1"/>
          <w:sz w:val="28"/>
          <w:szCs w:val="28"/>
        </w:rPr>
      </w:pPr>
    </w:p>
    <w:p w:rsidR="009A29E6" w:rsidRDefault="009A29E6" w:rsidP="009A29E6">
      <w:pPr>
        <w:rPr>
          <w:rFonts w:ascii="Times New Roman" w:hAnsi="Times New Roman" w:hint="eastAsia"/>
          <w:color w:val="000000" w:themeColor="text1"/>
          <w:sz w:val="28"/>
          <w:szCs w:val="28"/>
        </w:rPr>
      </w:pPr>
    </w:p>
    <w:p w:rsidR="009A29E6" w:rsidRPr="004B59F1" w:rsidRDefault="009A29E6" w:rsidP="009A29E6">
      <w:pPr>
        <w:rPr>
          <w:rFonts w:ascii="Times New Roman" w:hAnsi="Times New Roman"/>
          <w:color w:val="000000" w:themeColor="text1"/>
          <w:sz w:val="28"/>
          <w:szCs w:val="28"/>
        </w:rPr>
      </w:pPr>
    </w:p>
    <w:p w:rsidR="009A29E6" w:rsidRPr="004B59F1" w:rsidRDefault="009A29E6" w:rsidP="009A29E6">
      <w:pPr>
        <w:ind w:firstLineChars="607" w:firstLine="1700"/>
        <w:rPr>
          <w:rFonts w:ascii="Times New Roman" w:hAnsi="Times New Roman"/>
          <w:color w:val="000000" w:themeColor="text1"/>
          <w:sz w:val="28"/>
          <w:szCs w:val="28"/>
        </w:rPr>
      </w:pPr>
      <w:r w:rsidRPr="004B59F1">
        <w:rPr>
          <w:rFonts w:ascii="Times New Roman" w:hAnsi="Times New Roman"/>
          <w:color w:val="000000" w:themeColor="text1"/>
          <w:sz w:val="28"/>
          <w:szCs w:val="28"/>
        </w:rPr>
        <w:t>Examination</w:t>
      </w:r>
      <w:r w:rsidRPr="004B59F1">
        <w:rPr>
          <w:rFonts w:ascii="Times New Roman" w:hAnsi="Times New Roman" w:hint="eastAsia"/>
          <w:color w:val="000000" w:themeColor="text1"/>
          <w:sz w:val="28"/>
          <w:szCs w:val="28"/>
        </w:rPr>
        <w:t xml:space="preserve">:  </w:t>
      </w:r>
      <w:r>
        <w:rPr>
          <w:rFonts w:ascii="Times New Roman" w:hAnsi="Times New Roman" w:hint="eastAsia"/>
          <w:color w:val="000000" w:themeColor="text1"/>
          <w:sz w:val="28"/>
          <w:szCs w:val="28"/>
        </w:rPr>
        <w:t xml:space="preserve"> </w:t>
      </w:r>
      <w:r w:rsidRPr="004B59F1">
        <w:rPr>
          <w:rFonts w:ascii="Times New Roman" w:hAnsi="Times New Roman" w:hint="eastAsia"/>
          <w:color w:val="000000" w:themeColor="text1"/>
          <w:sz w:val="28"/>
          <w:szCs w:val="28"/>
        </w:rPr>
        <w:t xml:space="preserve">Foreign Language </w:t>
      </w:r>
      <w:r w:rsidRPr="00F64F5F">
        <w:rPr>
          <w:rFonts w:ascii="Times New Roman" w:hAnsi="Times New Roman"/>
          <w:color w:val="000000" w:themeColor="text1"/>
          <w:sz w:val="28"/>
          <w:szCs w:val="28"/>
        </w:rPr>
        <w:t>I</w:t>
      </w:r>
    </w:p>
    <w:p w:rsidR="009A29E6" w:rsidRPr="00EA6E24" w:rsidRDefault="009A29E6" w:rsidP="009A29E6">
      <w:pPr>
        <w:spacing w:line="360" w:lineRule="auto"/>
        <w:ind w:firstLineChars="607" w:firstLine="1700"/>
        <w:rPr>
          <w:rFonts w:ascii="Times New Roman" w:hAnsi="Times New Roman"/>
          <w:color w:val="000000" w:themeColor="text1"/>
          <w:sz w:val="28"/>
          <w:szCs w:val="28"/>
        </w:rPr>
      </w:pPr>
      <w:r w:rsidRPr="00F64F5F">
        <w:rPr>
          <w:rFonts w:ascii="Times New Roman" w:hAnsi="Times New Roman"/>
          <w:color w:val="000000" w:themeColor="text1"/>
          <w:sz w:val="28"/>
          <w:szCs w:val="28"/>
        </w:rPr>
        <w:t>Student:</w:t>
      </w:r>
      <w:r w:rsidRPr="00F64F5F">
        <w:rPr>
          <w:rFonts w:ascii="Times New Roman" w:hAnsi="Times New Roman" w:hint="eastAsia"/>
          <w:color w:val="000000" w:themeColor="text1"/>
          <w:sz w:val="28"/>
          <w:szCs w:val="28"/>
        </w:rPr>
        <w:t xml:space="preserve"> </w:t>
      </w:r>
      <w:r>
        <w:rPr>
          <w:rFonts w:ascii="Times New Roman" w:hAnsi="Times New Roman" w:hint="eastAsia"/>
          <w:color w:val="000000" w:themeColor="text1"/>
          <w:sz w:val="28"/>
          <w:szCs w:val="28"/>
        </w:rPr>
        <w:t xml:space="preserve">      Li Yanyan</w:t>
      </w:r>
    </w:p>
    <w:p w:rsidR="009A29E6" w:rsidRPr="00F64F5F" w:rsidRDefault="009A29E6" w:rsidP="009A29E6">
      <w:pPr>
        <w:spacing w:before="120"/>
        <w:ind w:firstLineChars="607" w:firstLine="1700"/>
        <w:rPr>
          <w:rFonts w:ascii="Times New Roman" w:hAnsi="Times New Roman"/>
          <w:color w:val="000000" w:themeColor="text1"/>
          <w:sz w:val="28"/>
          <w:szCs w:val="28"/>
        </w:rPr>
      </w:pPr>
      <w:r w:rsidRPr="00F64F5F">
        <w:rPr>
          <w:rFonts w:ascii="Times New Roman" w:hAnsi="Times New Roman"/>
          <w:color w:val="000000" w:themeColor="text1"/>
          <w:sz w:val="28"/>
          <w:szCs w:val="28"/>
        </w:rPr>
        <w:t>Supervisor:</w:t>
      </w:r>
      <w:r w:rsidRPr="00F64F5F">
        <w:rPr>
          <w:rFonts w:ascii="Times New Roman" w:hAnsi="Times New Roman" w:hint="eastAsia"/>
          <w:color w:val="000000" w:themeColor="text1"/>
          <w:sz w:val="28"/>
          <w:szCs w:val="28"/>
        </w:rPr>
        <w:t xml:space="preserve"> </w:t>
      </w:r>
      <w:r>
        <w:rPr>
          <w:rFonts w:ascii="Times New Roman" w:hAnsi="Times New Roman" w:hint="eastAsia"/>
          <w:color w:val="000000" w:themeColor="text1"/>
          <w:sz w:val="28"/>
          <w:szCs w:val="28"/>
        </w:rPr>
        <w:t xml:space="preserve">   </w:t>
      </w:r>
      <w:r w:rsidRPr="00F64F5F">
        <w:rPr>
          <w:rFonts w:ascii="Times New Roman" w:hAnsi="Times New Roman"/>
          <w:color w:val="000000" w:themeColor="text1"/>
          <w:sz w:val="28"/>
          <w:szCs w:val="28"/>
        </w:rPr>
        <w:t>Jana Poláchová Vašťatková,</w:t>
      </w:r>
      <w:r>
        <w:rPr>
          <w:rFonts w:ascii="Times New Roman" w:hAnsi="Times New Roman" w:hint="eastAsia"/>
          <w:color w:val="000000" w:themeColor="text1"/>
          <w:sz w:val="28"/>
          <w:szCs w:val="28"/>
        </w:rPr>
        <w:t xml:space="preserve"> </w:t>
      </w:r>
      <w:r w:rsidRPr="00F64F5F">
        <w:rPr>
          <w:rFonts w:ascii="Times New Roman" w:hAnsi="Times New Roman"/>
          <w:color w:val="000000" w:themeColor="text1"/>
          <w:sz w:val="28"/>
          <w:szCs w:val="28"/>
        </w:rPr>
        <w:t>Ph.D.</w:t>
      </w:r>
    </w:p>
    <w:p w:rsidR="009A29E6" w:rsidRPr="00F64F5F" w:rsidRDefault="009A29E6" w:rsidP="009A29E6">
      <w:pPr>
        <w:rPr>
          <w:rFonts w:hint="eastAsia"/>
          <w:color w:val="000000" w:themeColor="text1"/>
          <w:lang w:val="en-GB"/>
        </w:rPr>
      </w:pPr>
    </w:p>
    <w:p w:rsidR="009A29E6" w:rsidRDefault="009A29E6" w:rsidP="009A29E6">
      <w:pPr>
        <w:rPr>
          <w:rFonts w:hint="eastAsia"/>
          <w:color w:val="000000" w:themeColor="text1"/>
        </w:rPr>
      </w:pPr>
    </w:p>
    <w:p w:rsidR="009A29E6" w:rsidRDefault="009A29E6" w:rsidP="009A29E6">
      <w:pPr>
        <w:rPr>
          <w:rFonts w:hint="eastAsia"/>
          <w:color w:val="000000" w:themeColor="text1"/>
        </w:rPr>
      </w:pPr>
    </w:p>
    <w:p w:rsidR="009A29E6" w:rsidRDefault="009A29E6" w:rsidP="009A29E6">
      <w:pPr>
        <w:rPr>
          <w:rFonts w:hint="eastAsia"/>
          <w:color w:val="000000" w:themeColor="text1"/>
        </w:rPr>
      </w:pPr>
    </w:p>
    <w:p w:rsidR="009A29E6" w:rsidRDefault="009A29E6" w:rsidP="009A29E6">
      <w:pPr>
        <w:rPr>
          <w:rFonts w:hint="eastAsia"/>
          <w:color w:val="000000" w:themeColor="text1"/>
        </w:rPr>
      </w:pPr>
    </w:p>
    <w:p w:rsidR="009A29E6" w:rsidRDefault="009A29E6" w:rsidP="009A29E6">
      <w:pPr>
        <w:rPr>
          <w:rFonts w:hint="eastAsia"/>
          <w:color w:val="000000" w:themeColor="text1"/>
        </w:rPr>
      </w:pPr>
    </w:p>
    <w:p w:rsidR="009A29E6" w:rsidRDefault="009A29E6" w:rsidP="009A29E6">
      <w:pPr>
        <w:rPr>
          <w:rFonts w:hint="eastAsia"/>
          <w:color w:val="000000" w:themeColor="text1"/>
        </w:rPr>
      </w:pPr>
    </w:p>
    <w:p w:rsidR="009A29E6" w:rsidRDefault="009A29E6" w:rsidP="009A29E6">
      <w:pPr>
        <w:rPr>
          <w:rFonts w:hint="eastAsia"/>
          <w:color w:val="000000" w:themeColor="text1"/>
        </w:rPr>
      </w:pPr>
    </w:p>
    <w:p w:rsidR="009A29E6" w:rsidRDefault="009A29E6" w:rsidP="009A29E6">
      <w:pPr>
        <w:rPr>
          <w:rFonts w:hint="eastAsia"/>
          <w:color w:val="000000" w:themeColor="text1"/>
        </w:rPr>
      </w:pPr>
    </w:p>
    <w:p w:rsidR="009A29E6" w:rsidRDefault="009A29E6" w:rsidP="009A29E6">
      <w:pPr>
        <w:rPr>
          <w:rFonts w:hint="eastAsia"/>
          <w:color w:val="000000" w:themeColor="text1"/>
        </w:rPr>
      </w:pPr>
    </w:p>
    <w:p w:rsidR="009A29E6" w:rsidRDefault="009A29E6" w:rsidP="009A29E6">
      <w:pPr>
        <w:rPr>
          <w:rFonts w:hint="eastAsia"/>
          <w:color w:val="000000" w:themeColor="text1"/>
        </w:rPr>
      </w:pPr>
    </w:p>
    <w:p w:rsidR="009A29E6" w:rsidRDefault="009A29E6" w:rsidP="009A29E6">
      <w:pPr>
        <w:rPr>
          <w:rFonts w:hint="eastAsia"/>
          <w:color w:val="000000" w:themeColor="text1"/>
        </w:rPr>
      </w:pPr>
    </w:p>
    <w:p w:rsidR="009A29E6" w:rsidRDefault="009A29E6" w:rsidP="009A29E6">
      <w:pPr>
        <w:rPr>
          <w:rFonts w:hint="eastAsia"/>
          <w:color w:val="000000" w:themeColor="text1"/>
        </w:rPr>
      </w:pPr>
    </w:p>
    <w:p w:rsidR="009A29E6" w:rsidRDefault="009A29E6" w:rsidP="009A29E6">
      <w:pPr>
        <w:rPr>
          <w:rFonts w:hint="eastAsia"/>
          <w:color w:val="000000" w:themeColor="text1"/>
        </w:rPr>
      </w:pPr>
    </w:p>
    <w:p w:rsidR="009A29E6" w:rsidRPr="00CA67FD" w:rsidRDefault="009A29E6" w:rsidP="009A29E6">
      <w:pPr>
        <w:jc w:val="center"/>
        <w:rPr>
          <w:rFonts w:ascii="Times New Roman" w:hAnsi="Times New Roman"/>
          <w:color w:val="000000" w:themeColor="text1"/>
          <w:sz w:val="28"/>
          <w:szCs w:val="28"/>
        </w:rPr>
      </w:pPr>
      <w:r w:rsidRPr="00CA67FD">
        <w:rPr>
          <w:rFonts w:ascii="Times New Roman" w:hAnsi="Times New Roman"/>
          <w:color w:val="000000" w:themeColor="text1"/>
          <w:sz w:val="28"/>
          <w:szCs w:val="28"/>
        </w:rPr>
        <w:t>Olomouc</w:t>
      </w:r>
    </w:p>
    <w:p w:rsidR="009A29E6" w:rsidRPr="00CA67FD" w:rsidRDefault="009A29E6" w:rsidP="009A29E6">
      <w:pPr>
        <w:jc w:val="center"/>
        <w:rPr>
          <w:rFonts w:hint="eastAsia"/>
          <w:color w:val="000000" w:themeColor="text1"/>
          <w:sz w:val="28"/>
          <w:szCs w:val="28"/>
        </w:rPr>
      </w:pPr>
      <w:r w:rsidRPr="00CA67FD">
        <w:rPr>
          <w:rFonts w:ascii="Times New Roman" w:hAnsi="Times New Roman" w:hint="eastAsia"/>
          <w:color w:val="000000" w:themeColor="text1"/>
          <w:sz w:val="28"/>
          <w:szCs w:val="28"/>
        </w:rPr>
        <w:t>2012-06-06</w:t>
      </w:r>
    </w:p>
    <w:p w:rsidR="0021512B" w:rsidRPr="00696E65" w:rsidRDefault="00C43578" w:rsidP="009A29E6">
      <w:pPr>
        <w:spacing w:line="360" w:lineRule="auto"/>
        <w:ind w:firstLineChars="200" w:firstLine="560"/>
        <w:jc w:val="center"/>
        <w:rPr>
          <w:rFonts w:ascii="Times New Roman" w:hAnsi="Times New Roman" w:cs="Times New Roman"/>
          <w:sz w:val="28"/>
          <w:szCs w:val="28"/>
        </w:rPr>
      </w:pPr>
      <w:r w:rsidRPr="00696E65">
        <w:rPr>
          <w:rFonts w:ascii="Times New Roman" w:hAnsi="Times New Roman" w:cs="Times New Roman"/>
          <w:sz w:val="28"/>
          <w:szCs w:val="28"/>
        </w:rPr>
        <w:lastRenderedPageBreak/>
        <w:t>Abstract</w:t>
      </w:r>
    </w:p>
    <w:p w:rsidR="009A29E6" w:rsidRDefault="009A29E6" w:rsidP="009A29E6">
      <w:pPr>
        <w:spacing w:line="360" w:lineRule="auto"/>
        <w:ind w:firstLineChars="200" w:firstLine="560"/>
        <w:rPr>
          <w:rFonts w:ascii="Times New Roman" w:hAnsi="Times New Roman" w:cs="Times New Roman" w:hint="eastAsia"/>
          <w:sz w:val="28"/>
          <w:szCs w:val="28"/>
          <w:lang w:val="en-GB"/>
        </w:rPr>
      </w:pPr>
      <w:r>
        <w:rPr>
          <w:rFonts w:ascii="Times New Roman" w:hAnsi="Times New Roman" w:cs="Times New Roman" w:hint="eastAsia"/>
          <w:sz w:val="28"/>
          <w:szCs w:val="28"/>
          <w:lang w:val="en-GB"/>
        </w:rPr>
        <w:t xml:space="preserve">Research theme: </w:t>
      </w:r>
      <w:r w:rsidR="008F42E3" w:rsidRPr="00696E65">
        <w:rPr>
          <w:rFonts w:ascii="Times New Roman" w:hAnsi="Times New Roman" w:cs="Times New Roman"/>
          <w:sz w:val="28"/>
          <w:szCs w:val="28"/>
          <w:lang w:val="en-GB"/>
        </w:rPr>
        <w:t>A comparative research on doctoral education</w:t>
      </w:r>
    </w:p>
    <w:p w:rsidR="00975A7A" w:rsidRPr="00696E65" w:rsidRDefault="009A29E6" w:rsidP="009A29E6">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lang w:val="en-GB"/>
        </w:rPr>
        <w:t>Research problem: T</w:t>
      </w:r>
      <w:r w:rsidR="00696E65" w:rsidRPr="00696E65">
        <w:rPr>
          <w:rFonts w:ascii="Times New Roman" w:hAnsi="Times New Roman" w:cs="Times New Roman"/>
          <w:sz w:val="28"/>
          <w:szCs w:val="28"/>
          <w:lang w:val="en-GB"/>
        </w:rPr>
        <w:t xml:space="preserve">he </w:t>
      </w:r>
      <w:r w:rsidR="00696E65" w:rsidRPr="00696E65">
        <w:rPr>
          <w:rFonts w:ascii="Times New Roman" w:hAnsi="Times New Roman" w:cs="Times New Roman"/>
          <w:sz w:val="28"/>
          <w:szCs w:val="28"/>
        </w:rPr>
        <w:t>apparently</w:t>
      </w:r>
      <w:r w:rsidR="00975A7A" w:rsidRPr="00696E65">
        <w:rPr>
          <w:rFonts w:ascii="Times New Roman" w:hAnsi="Times New Roman" w:cs="Times New Roman"/>
          <w:sz w:val="28"/>
          <w:szCs w:val="28"/>
        </w:rPr>
        <w:t xml:space="preserve"> </w:t>
      </w:r>
      <w:r w:rsidR="00C43578" w:rsidRPr="00696E65">
        <w:rPr>
          <w:rFonts w:ascii="Times New Roman" w:hAnsi="Times New Roman" w:cs="Times New Roman"/>
          <w:sz w:val="28"/>
          <w:szCs w:val="28"/>
        </w:rPr>
        <w:t>t</w:t>
      </w:r>
      <w:r w:rsidR="00975A7A" w:rsidRPr="00696E65">
        <w:rPr>
          <w:rFonts w:ascii="Times New Roman" w:hAnsi="Times New Roman" w:cs="Times New Roman"/>
          <w:sz w:val="28"/>
          <w:szCs w:val="28"/>
        </w:rPr>
        <w:t xml:space="preserve">ediousness and </w:t>
      </w:r>
      <w:r w:rsidR="00C43578" w:rsidRPr="00696E65">
        <w:rPr>
          <w:rFonts w:ascii="Times New Roman" w:hAnsi="Times New Roman" w:cs="Times New Roman"/>
          <w:sz w:val="28"/>
          <w:szCs w:val="28"/>
        </w:rPr>
        <w:t>r</w:t>
      </w:r>
      <w:r w:rsidR="00975A7A" w:rsidRPr="00696E65">
        <w:rPr>
          <w:rFonts w:ascii="Times New Roman" w:hAnsi="Times New Roman" w:cs="Times New Roman"/>
          <w:sz w:val="28"/>
          <w:szCs w:val="28"/>
        </w:rPr>
        <w:t>elatively</w:t>
      </w:r>
      <w:r w:rsidR="00C43578" w:rsidRPr="00696E65">
        <w:rPr>
          <w:rFonts w:ascii="Times New Roman" w:hAnsi="Times New Roman" w:cs="Times New Roman"/>
          <w:sz w:val="28"/>
          <w:szCs w:val="28"/>
        </w:rPr>
        <w:t xml:space="preserve"> lo</w:t>
      </w:r>
      <w:r w:rsidR="00975A7A" w:rsidRPr="00696E65">
        <w:rPr>
          <w:rFonts w:ascii="Times New Roman" w:hAnsi="Times New Roman" w:cs="Times New Roman"/>
          <w:sz w:val="28"/>
          <w:szCs w:val="28"/>
        </w:rPr>
        <w:t xml:space="preserve">w </w:t>
      </w:r>
      <w:r w:rsidR="00C43578" w:rsidRPr="00696E65">
        <w:rPr>
          <w:rFonts w:ascii="Times New Roman" w:hAnsi="Times New Roman" w:cs="Times New Roman"/>
          <w:sz w:val="28"/>
          <w:szCs w:val="28"/>
        </w:rPr>
        <w:t>e</w:t>
      </w:r>
      <w:r w:rsidR="00975A7A" w:rsidRPr="00696E65">
        <w:rPr>
          <w:rFonts w:ascii="Times New Roman" w:hAnsi="Times New Roman" w:cs="Times New Roman"/>
          <w:sz w:val="28"/>
          <w:szCs w:val="28"/>
        </w:rPr>
        <w:t xml:space="preserve">fficiency </w:t>
      </w:r>
      <w:r w:rsidR="0021512B" w:rsidRPr="00696E65">
        <w:rPr>
          <w:rFonts w:ascii="Times New Roman" w:hAnsi="Times New Roman" w:cs="Times New Roman"/>
          <w:sz w:val="28"/>
          <w:szCs w:val="28"/>
        </w:rPr>
        <w:t>o</w:t>
      </w:r>
      <w:r w:rsidR="00975A7A" w:rsidRPr="00696E65">
        <w:rPr>
          <w:rFonts w:ascii="Times New Roman" w:hAnsi="Times New Roman" w:cs="Times New Roman"/>
          <w:sz w:val="28"/>
          <w:szCs w:val="28"/>
        </w:rPr>
        <w:t xml:space="preserve">n China’s </w:t>
      </w:r>
      <w:r w:rsidR="00C43578" w:rsidRPr="00696E65">
        <w:rPr>
          <w:rFonts w:ascii="Times New Roman" w:hAnsi="Times New Roman" w:cs="Times New Roman"/>
          <w:sz w:val="28"/>
          <w:szCs w:val="28"/>
        </w:rPr>
        <w:t>d</w:t>
      </w:r>
      <w:r w:rsidR="00975A7A" w:rsidRPr="00696E65">
        <w:rPr>
          <w:rFonts w:ascii="Times New Roman" w:hAnsi="Times New Roman" w:cs="Times New Roman"/>
          <w:sz w:val="28"/>
          <w:szCs w:val="28"/>
        </w:rPr>
        <w:t xml:space="preserve">octoral </w:t>
      </w:r>
      <w:r w:rsidR="00C43578" w:rsidRPr="00696E65">
        <w:rPr>
          <w:rFonts w:ascii="Times New Roman" w:hAnsi="Times New Roman" w:cs="Times New Roman"/>
          <w:sz w:val="28"/>
          <w:szCs w:val="28"/>
        </w:rPr>
        <w:t>c</w:t>
      </w:r>
      <w:r w:rsidR="00975A7A" w:rsidRPr="00696E65">
        <w:rPr>
          <w:rFonts w:ascii="Times New Roman" w:hAnsi="Times New Roman" w:cs="Times New Roman"/>
          <w:sz w:val="28"/>
          <w:szCs w:val="28"/>
        </w:rPr>
        <w:t xml:space="preserve">andidates’ </w:t>
      </w:r>
      <w:r w:rsidR="00C43578" w:rsidRPr="00696E65">
        <w:rPr>
          <w:rFonts w:ascii="Times New Roman" w:hAnsi="Times New Roman" w:cs="Times New Roman"/>
          <w:sz w:val="28"/>
          <w:szCs w:val="28"/>
        </w:rPr>
        <w:t>c</w:t>
      </w:r>
      <w:r w:rsidR="00975A7A" w:rsidRPr="00696E65">
        <w:rPr>
          <w:rFonts w:ascii="Times New Roman" w:hAnsi="Times New Roman" w:cs="Times New Roman"/>
          <w:sz w:val="28"/>
          <w:szCs w:val="28"/>
        </w:rPr>
        <w:t xml:space="preserve">ultivation </w:t>
      </w:r>
      <w:r w:rsidR="00C43578" w:rsidRPr="00696E65">
        <w:rPr>
          <w:rFonts w:ascii="Times New Roman" w:hAnsi="Times New Roman" w:cs="Times New Roman"/>
          <w:sz w:val="28"/>
          <w:szCs w:val="28"/>
        </w:rPr>
        <w:t>s</w:t>
      </w:r>
      <w:r w:rsidR="00975A7A" w:rsidRPr="00696E65">
        <w:rPr>
          <w:rFonts w:ascii="Times New Roman" w:hAnsi="Times New Roman" w:cs="Times New Roman"/>
          <w:sz w:val="28"/>
          <w:szCs w:val="28"/>
        </w:rPr>
        <w:t>ystem</w:t>
      </w:r>
      <w:r w:rsidR="0021512B" w:rsidRPr="00696E65">
        <w:rPr>
          <w:rFonts w:ascii="Times New Roman" w:hAnsi="Times New Roman" w:cs="Times New Roman"/>
          <w:sz w:val="28"/>
          <w:szCs w:val="28"/>
        </w:rPr>
        <w:t xml:space="preserve">.  </w:t>
      </w:r>
      <w:r w:rsidR="00975A7A" w:rsidRPr="00696E65">
        <w:rPr>
          <w:rFonts w:ascii="Times New Roman" w:hAnsi="Times New Roman" w:cs="Times New Roman"/>
          <w:sz w:val="28"/>
          <w:szCs w:val="28"/>
        </w:rPr>
        <w:t>The tediousness of China’s doctoral candidates</w:t>
      </w:r>
      <w:r w:rsidR="00C43578" w:rsidRPr="00696E65">
        <w:rPr>
          <w:rFonts w:ascii="Times New Roman" w:hAnsi="Times New Roman" w:cs="Times New Roman"/>
          <w:sz w:val="28"/>
          <w:szCs w:val="28"/>
        </w:rPr>
        <w:t>’</w:t>
      </w:r>
      <w:r w:rsidR="00975A7A" w:rsidRPr="00696E65">
        <w:rPr>
          <w:rFonts w:ascii="Times New Roman" w:hAnsi="Times New Roman" w:cs="Times New Roman"/>
          <w:sz w:val="28"/>
          <w:szCs w:val="28"/>
        </w:rPr>
        <w:t xml:space="preserve"> cultivation system can be proved on the</w:t>
      </w:r>
      <w:r w:rsidR="0021512B" w:rsidRPr="00696E65">
        <w:rPr>
          <w:rFonts w:ascii="Times New Roman" w:hAnsi="Times New Roman" w:cs="Times New Roman"/>
          <w:sz w:val="28"/>
          <w:szCs w:val="28"/>
        </w:rPr>
        <w:t xml:space="preserve"> basis of two points as follows. </w:t>
      </w:r>
      <w:r w:rsidR="00EB2051" w:rsidRPr="00696E65">
        <w:rPr>
          <w:rFonts w:ascii="Times New Roman" w:hAnsi="Times New Roman" w:cs="Times New Roman"/>
          <w:sz w:val="28"/>
          <w:szCs w:val="28"/>
        </w:rPr>
        <w:t xml:space="preserve"> </w:t>
      </w:r>
      <w:r w:rsidR="0021512B" w:rsidRPr="00696E65">
        <w:rPr>
          <w:rFonts w:ascii="Times New Roman" w:hAnsi="Times New Roman" w:cs="Times New Roman"/>
          <w:sz w:val="28"/>
          <w:szCs w:val="28"/>
        </w:rPr>
        <w:t>I</w:t>
      </w:r>
      <w:r w:rsidR="00975A7A" w:rsidRPr="00696E65">
        <w:rPr>
          <w:rFonts w:ascii="Times New Roman" w:hAnsi="Times New Roman" w:cs="Times New Roman"/>
          <w:sz w:val="28"/>
          <w:szCs w:val="28"/>
        </w:rPr>
        <w:t xml:space="preserve">. </w:t>
      </w:r>
      <w:r w:rsidR="00696E65">
        <w:rPr>
          <w:rFonts w:ascii="Times New Roman" w:hAnsi="Times New Roman" w:cs="Times New Roman" w:hint="eastAsia"/>
          <w:sz w:val="28"/>
          <w:szCs w:val="28"/>
        </w:rPr>
        <w:t>T</w:t>
      </w:r>
      <w:r w:rsidR="00975A7A" w:rsidRPr="00696E65">
        <w:rPr>
          <w:rFonts w:ascii="Times New Roman" w:hAnsi="Times New Roman" w:cs="Times New Roman"/>
          <w:sz w:val="28"/>
          <w:szCs w:val="28"/>
        </w:rPr>
        <w:t>he strikingly substantial amounts of staffs and higher education institutions including universities and research academies which can provide P</w:t>
      </w:r>
      <w:r w:rsidR="00C43578" w:rsidRPr="00696E65">
        <w:rPr>
          <w:rFonts w:ascii="Times New Roman" w:hAnsi="Times New Roman" w:cs="Times New Roman"/>
          <w:sz w:val="28"/>
          <w:szCs w:val="28"/>
        </w:rPr>
        <w:t>h.</w:t>
      </w:r>
      <w:r w:rsidR="00975A7A" w:rsidRPr="00696E65">
        <w:rPr>
          <w:rFonts w:ascii="Times New Roman" w:hAnsi="Times New Roman" w:cs="Times New Roman"/>
          <w:sz w:val="28"/>
          <w:szCs w:val="28"/>
        </w:rPr>
        <w:t>D</w:t>
      </w:r>
      <w:r w:rsidR="00C43578" w:rsidRPr="00696E65">
        <w:rPr>
          <w:rFonts w:ascii="Times New Roman" w:hAnsi="Times New Roman" w:cs="Times New Roman"/>
          <w:sz w:val="28"/>
          <w:szCs w:val="28"/>
        </w:rPr>
        <w:t>.</w:t>
      </w:r>
      <w:r w:rsidR="00975A7A" w:rsidRPr="00696E65">
        <w:rPr>
          <w:rFonts w:ascii="Times New Roman" w:hAnsi="Times New Roman" w:cs="Times New Roman"/>
          <w:sz w:val="28"/>
          <w:szCs w:val="28"/>
        </w:rPr>
        <w:t xml:space="preserve"> education</w:t>
      </w:r>
      <w:r w:rsidR="0021512B" w:rsidRPr="00696E65">
        <w:rPr>
          <w:rFonts w:ascii="Times New Roman" w:hAnsi="Times New Roman" w:cs="Times New Roman"/>
          <w:sz w:val="28"/>
          <w:szCs w:val="28"/>
        </w:rPr>
        <w:t xml:space="preserve">. </w:t>
      </w:r>
      <w:r w:rsidR="00975A7A" w:rsidRPr="00696E65">
        <w:rPr>
          <w:rFonts w:ascii="Times New Roman" w:hAnsi="Times New Roman" w:cs="Times New Roman"/>
          <w:sz w:val="28"/>
          <w:szCs w:val="28"/>
        </w:rPr>
        <w:t xml:space="preserve"> </w:t>
      </w:r>
      <w:r w:rsidR="0021512B" w:rsidRPr="00696E65">
        <w:rPr>
          <w:rFonts w:ascii="Times New Roman" w:hAnsi="Times New Roman" w:cs="Times New Roman"/>
          <w:sz w:val="28"/>
          <w:szCs w:val="28"/>
        </w:rPr>
        <w:t>II</w:t>
      </w:r>
      <w:r w:rsidR="00975A7A" w:rsidRPr="00696E65">
        <w:rPr>
          <w:rFonts w:ascii="Times New Roman" w:hAnsi="Times New Roman" w:cs="Times New Roman"/>
          <w:sz w:val="28"/>
          <w:szCs w:val="28"/>
        </w:rPr>
        <w:t xml:space="preserve">. </w:t>
      </w:r>
      <w:r w:rsidR="00696E65" w:rsidRPr="00696E65">
        <w:rPr>
          <w:rFonts w:ascii="Times New Roman" w:hAnsi="Times New Roman" w:cs="Times New Roman"/>
          <w:sz w:val="28"/>
          <w:szCs w:val="28"/>
        </w:rPr>
        <w:t>The</w:t>
      </w:r>
      <w:r w:rsidR="00975A7A" w:rsidRPr="00696E65">
        <w:rPr>
          <w:rFonts w:ascii="Times New Roman" w:hAnsi="Times New Roman" w:cs="Times New Roman"/>
          <w:sz w:val="28"/>
          <w:szCs w:val="28"/>
        </w:rPr>
        <w:t xml:space="preserve"> highest scale of enrollment of </w:t>
      </w:r>
      <w:r w:rsidR="00C43578" w:rsidRPr="00696E65">
        <w:rPr>
          <w:rFonts w:ascii="Times New Roman" w:hAnsi="Times New Roman" w:cs="Times New Roman"/>
          <w:sz w:val="28"/>
          <w:szCs w:val="28"/>
        </w:rPr>
        <w:t>Ph.D.</w:t>
      </w:r>
      <w:r w:rsidR="00975A7A" w:rsidRPr="00696E65">
        <w:rPr>
          <w:rFonts w:ascii="Times New Roman" w:hAnsi="Times New Roman" w:cs="Times New Roman"/>
          <w:sz w:val="28"/>
          <w:szCs w:val="28"/>
        </w:rPr>
        <w:t xml:space="preserve"> students in the world.</w:t>
      </w:r>
      <w:r w:rsidR="0021512B" w:rsidRPr="00696E65">
        <w:rPr>
          <w:rFonts w:ascii="Times New Roman" w:hAnsi="Times New Roman" w:cs="Times New Roman"/>
          <w:sz w:val="28"/>
          <w:szCs w:val="28"/>
        </w:rPr>
        <w:t xml:space="preserve">  </w:t>
      </w:r>
      <w:r w:rsidR="00975A7A" w:rsidRPr="00696E65">
        <w:rPr>
          <w:rFonts w:ascii="Times New Roman" w:hAnsi="Times New Roman" w:cs="Times New Roman"/>
          <w:sz w:val="28"/>
          <w:szCs w:val="28"/>
        </w:rPr>
        <w:t>The comparative low effic</w:t>
      </w:r>
      <w:r w:rsidR="0021512B" w:rsidRPr="00696E65">
        <w:rPr>
          <w:rFonts w:ascii="Times New Roman" w:hAnsi="Times New Roman" w:cs="Times New Roman"/>
          <w:sz w:val="28"/>
          <w:szCs w:val="28"/>
        </w:rPr>
        <w:t xml:space="preserve">iency can be proved in two ways. </w:t>
      </w:r>
      <w:r w:rsidR="00EB2051" w:rsidRPr="00696E65">
        <w:rPr>
          <w:rFonts w:ascii="Times New Roman" w:hAnsi="Times New Roman" w:cs="Times New Roman"/>
          <w:sz w:val="28"/>
          <w:szCs w:val="28"/>
        </w:rPr>
        <w:t xml:space="preserve"> </w:t>
      </w:r>
      <w:r w:rsidR="0021512B" w:rsidRPr="00696E65">
        <w:rPr>
          <w:rFonts w:ascii="Times New Roman" w:hAnsi="Times New Roman" w:cs="Times New Roman"/>
          <w:sz w:val="28"/>
          <w:szCs w:val="28"/>
        </w:rPr>
        <w:t>I</w:t>
      </w:r>
      <w:r w:rsidR="00975A7A" w:rsidRPr="00696E65">
        <w:rPr>
          <w:rFonts w:ascii="Times New Roman" w:hAnsi="Times New Roman" w:cs="Times New Roman"/>
          <w:sz w:val="28"/>
          <w:szCs w:val="28"/>
        </w:rPr>
        <w:t xml:space="preserve">. </w:t>
      </w:r>
      <w:r w:rsidR="0021512B" w:rsidRPr="00696E65">
        <w:rPr>
          <w:rFonts w:ascii="Times New Roman" w:hAnsi="Times New Roman" w:cs="Times New Roman"/>
          <w:sz w:val="28"/>
          <w:szCs w:val="28"/>
        </w:rPr>
        <w:t>H</w:t>
      </w:r>
      <w:r w:rsidR="00975A7A" w:rsidRPr="00696E65">
        <w:rPr>
          <w:rFonts w:ascii="Times New Roman" w:hAnsi="Times New Roman" w:cs="Times New Roman"/>
          <w:sz w:val="28"/>
          <w:szCs w:val="28"/>
        </w:rPr>
        <w:t>igher quantities of published research papers versus fewer issued on the high-level journals</w:t>
      </w:r>
      <w:r w:rsidR="0021512B" w:rsidRPr="00696E65">
        <w:rPr>
          <w:rFonts w:ascii="Times New Roman" w:hAnsi="Times New Roman" w:cs="Times New Roman"/>
          <w:sz w:val="28"/>
          <w:szCs w:val="28"/>
        </w:rPr>
        <w:t>.</w:t>
      </w:r>
      <w:r w:rsidR="00EB2051" w:rsidRPr="00696E65">
        <w:rPr>
          <w:rFonts w:ascii="Times New Roman" w:hAnsi="Times New Roman" w:cs="Times New Roman"/>
          <w:sz w:val="28"/>
          <w:szCs w:val="28"/>
        </w:rPr>
        <w:t xml:space="preserve"> </w:t>
      </w:r>
      <w:r w:rsidR="0021512B" w:rsidRPr="00696E65">
        <w:rPr>
          <w:rFonts w:ascii="Times New Roman" w:hAnsi="Times New Roman" w:cs="Times New Roman"/>
          <w:sz w:val="28"/>
          <w:szCs w:val="28"/>
        </w:rPr>
        <w:t>II</w:t>
      </w:r>
      <w:r w:rsidR="00975A7A" w:rsidRPr="00696E65">
        <w:rPr>
          <w:rFonts w:ascii="Times New Roman" w:hAnsi="Times New Roman" w:cs="Times New Roman"/>
          <w:sz w:val="28"/>
          <w:szCs w:val="28"/>
        </w:rPr>
        <w:t xml:space="preserve">. </w:t>
      </w:r>
      <w:r w:rsidR="0021512B" w:rsidRPr="00696E65">
        <w:rPr>
          <w:rFonts w:ascii="Times New Roman" w:hAnsi="Times New Roman" w:cs="Times New Roman"/>
          <w:sz w:val="28"/>
          <w:szCs w:val="28"/>
        </w:rPr>
        <w:t>P</w:t>
      </w:r>
      <w:r w:rsidR="00AB718C" w:rsidRPr="00696E65">
        <w:rPr>
          <w:rFonts w:ascii="Times New Roman" w:hAnsi="Times New Roman" w:cs="Times New Roman"/>
          <w:sz w:val="28"/>
          <w:szCs w:val="28"/>
        </w:rPr>
        <w:t>oor</w:t>
      </w:r>
      <w:r w:rsidR="00975A7A" w:rsidRPr="00696E65">
        <w:rPr>
          <w:rFonts w:ascii="Times New Roman" w:hAnsi="Times New Roman" w:cs="Times New Roman"/>
          <w:sz w:val="28"/>
          <w:szCs w:val="28"/>
        </w:rPr>
        <w:t xml:space="preserve"> citation frequency in contrast to higher quantities of published research papers</w:t>
      </w:r>
      <w:r w:rsidR="0021512B" w:rsidRPr="00696E65">
        <w:rPr>
          <w:rFonts w:ascii="Times New Roman" w:hAnsi="Times New Roman" w:cs="Times New Roman"/>
          <w:sz w:val="28"/>
          <w:szCs w:val="28"/>
        </w:rPr>
        <w:t>.</w:t>
      </w:r>
    </w:p>
    <w:p w:rsidR="0021512B" w:rsidRPr="00696E65" w:rsidRDefault="009A29E6" w:rsidP="009A29E6">
      <w:pPr>
        <w:pStyle w:val="a3"/>
        <w:spacing w:line="360" w:lineRule="auto"/>
        <w:ind w:firstLine="560"/>
        <w:rPr>
          <w:rFonts w:cs="Times New Roman"/>
          <w:sz w:val="28"/>
          <w:szCs w:val="28"/>
        </w:rPr>
      </w:pPr>
      <w:r>
        <w:rPr>
          <w:rFonts w:cs="Times New Roman" w:hint="eastAsia"/>
          <w:sz w:val="28"/>
          <w:szCs w:val="28"/>
        </w:rPr>
        <w:t xml:space="preserve">Research situation: </w:t>
      </w:r>
      <w:r w:rsidR="00975A7A" w:rsidRPr="00696E65">
        <w:rPr>
          <w:rFonts w:cs="Times New Roman"/>
          <w:sz w:val="28"/>
          <w:szCs w:val="28"/>
        </w:rPr>
        <w:t xml:space="preserve">The above mentioned statements demonstrate the problem beneath the </w:t>
      </w:r>
      <w:r w:rsidR="0021512B" w:rsidRPr="00696E65">
        <w:rPr>
          <w:rFonts w:cs="Times New Roman"/>
          <w:sz w:val="28"/>
          <w:szCs w:val="28"/>
        </w:rPr>
        <w:t>complicated</w:t>
      </w:r>
      <w:r w:rsidR="00EB2051" w:rsidRPr="00696E65">
        <w:rPr>
          <w:rFonts w:cs="Times New Roman"/>
          <w:sz w:val="28"/>
          <w:szCs w:val="28"/>
        </w:rPr>
        <w:t xml:space="preserve"> </w:t>
      </w:r>
      <w:r w:rsidR="0021512B" w:rsidRPr="00696E65">
        <w:rPr>
          <w:rFonts w:cs="Times New Roman"/>
          <w:sz w:val="28"/>
          <w:szCs w:val="28"/>
        </w:rPr>
        <w:t xml:space="preserve">doctoral </w:t>
      </w:r>
      <w:r w:rsidR="00EB2051" w:rsidRPr="00696E65">
        <w:rPr>
          <w:rFonts w:cs="Times New Roman"/>
          <w:sz w:val="28"/>
          <w:szCs w:val="28"/>
        </w:rPr>
        <w:t>education system</w:t>
      </w:r>
      <w:r w:rsidR="0021512B" w:rsidRPr="00696E65">
        <w:rPr>
          <w:rFonts w:cs="Times New Roman"/>
          <w:sz w:val="28"/>
          <w:szCs w:val="28"/>
        </w:rPr>
        <w:t xml:space="preserve"> in China. </w:t>
      </w:r>
      <w:r w:rsidR="00C43578" w:rsidRPr="00696E65">
        <w:rPr>
          <w:rFonts w:cs="Times New Roman"/>
          <w:sz w:val="28"/>
          <w:szCs w:val="28"/>
        </w:rPr>
        <w:t xml:space="preserve"> </w:t>
      </w:r>
      <w:r w:rsidR="00696E65" w:rsidRPr="00696E65">
        <w:rPr>
          <w:rFonts w:cs="Times New Roman"/>
          <w:sz w:val="28"/>
          <w:szCs w:val="28"/>
        </w:rPr>
        <w:t>Researches were</w:t>
      </w:r>
      <w:r w:rsidR="0021512B" w:rsidRPr="00696E65">
        <w:rPr>
          <w:rFonts w:cs="Times New Roman"/>
          <w:sz w:val="28"/>
          <w:szCs w:val="28"/>
        </w:rPr>
        <w:t xml:space="preserve"> seldom on it in tradition, a</w:t>
      </w:r>
      <w:r w:rsidR="00975A7A" w:rsidRPr="00696E65">
        <w:rPr>
          <w:rFonts w:cs="Times New Roman"/>
          <w:sz w:val="28"/>
          <w:szCs w:val="28"/>
        </w:rPr>
        <w:t xml:space="preserve">lthough doctoral education </w:t>
      </w:r>
      <w:r w:rsidR="0021512B" w:rsidRPr="00696E65">
        <w:rPr>
          <w:rFonts w:cs="Times New Roman"/>
          <w:sz w:val="28"/>
          <w:szCs w:val="28"/>
        </w:rPr>
        <w:t>has been taking an</w:t>
      </w:r>
      <w:r w:rsidR="00975A7A" w:rsidRPr="00696E65">
        <w:rPr>
          <w:rFonts w:cs="Times New Roman"/>
          <w:sz w:val="28"/>
          <w:szCs w:val="28"/>
        </w:rPr>
        <w:t xml:space="preserve"> essential role in the education system.  In the early work</w:t>
      </w:r>
      <w:r w:rsidR="0021512B" w:rsidRPr="00696E65">
        <w:rPr>
          <w:rFonts w:cs="Times New Roman"/>
          <w:sz w:val="28"/>
          <w:szCs w:val="28"/>
        </w:rPr>
        <w:t>s</w:t>
      </w:r>
      <w:r w:rsidR="00975A7A" w:rsidRPr="00696E65">
        <w:rPr>
          <w:rFonts w:cs="Times New Roman"/>
          <w:sz w:val="28"/>
          <w:szCs w:val="28"/>
        </w:rPr>
        <w:t>, researcher</w:t>
      </w:r>
      <w:r w:rsidR="0021512B" w:rsidRPr="00696E65">
        <w:rPr>
          <w:rFonts w:cs="Times New Roman"/>
          <w:sz w:val="28"/>
          <w:szCs w:val="28"/>
        </w:rPr>
        <w:t>s</w:t>
      </w:r>
      <w:r w:rsidR="00975A7A" w:rsidRPr="00696E65">
        <w:rPr>
          <w:rFonts w:cs="Times New Roman"/>
          <w:sz w:val="28"/>
          <w:szCs w:val="28"/>
        </w:rPr>
        <w:t xml:space="preserve"> </w:t>
      </w:r>
      <w:r w:rsidR="00C43578" w:rsidRPr="00696E65">
        <w:rPr>
          <w:rFonts w:cs="Times New Roman"/>
          <w:sz w:val="28"/>
          <w:szCs w:val="28"/>
        </w:rPr>
        <w:t xml:space="preserve">didn’t </w:t>
      </w:r>
      <w:r w:rsidR="0021512B" w:rsidRPr="00696E65">
        <w:rPr>
          <w:rFonts w:cs="Times New Roman"/>
          <w:sz w:val="28"/>
          <w:szCs w:val="28"/>
        </w:rPr>
        <w:t>regard</w:t>
      </w:r>
      <w:r w:rsidR="00975A7A" w:rsidRPr="00696E65">
        <w:rPr>
          <w:rFonts w:cs="Times New Roman"/>
          <w:sz w:val="28"/>
          <w:szCs w:val="28"/>
        </w:rPr>
        <w:t xml:space="preserve"> doctoral </w:t>
      </w:r>
      <w:r w:rsidR="00AB718C" w:rsidRPr="00696E65">
        <w:rPr>
          <w:rFonts w:cs="Times New Roman"/>
          <w:sz w:val="28"/>
          <w:szCs w:val="28"/>
        </w:rPr>
        <w:t>education</w:t>
      </w:r>
      <w:r w:rsidR="00975A7A" w:rsidRPr="00696E65">
        <w:rPr>
          <w:rFonts w:cs="Times New Roman"/>
          <w:sz w:val="28"/>
          <w:szCs w:val="28"/>
        </w:rPr>
        <w:t xml:space="preserve"> as a</w:t>
      </w:r>
      <w:r w:rsidR="0021512B" w:rsidRPr="00696E65">
        <w:rPr>
          <w:rFonts w:cs="Times New Roman"/>
          <w:sz w:val="28"/>
          <w:szCs w:val="28"/>
        </w:rPr>
        <w:t>n</w:t>
      </w:r>
      <w:r w:rsidR="00975A7A" w:rsidRPr="00696E65">
        <w:rPr>
          <w:rFonts w:cs="Times New Roman"/>
          <w:sz w:val="28"/>
          <w:szCs w:val="28"/>
        </w:rPr>
        <w:t xml:space="preserve"> independent subject but </w:t>
      </w:r>
      <w:r w:rsidR="0021512B" w:rsidRPr="00696E65">
        <w:rPr>
          <w:rFonts w:cs="Times New Roman"/>
          <w:sz w:val="28"/>
          <w:szCs w:val="28"/>
        </w:rPr>
        <w:t xml:space="preserve">a part of </w:t>
      </w:r>
      <w:r w:rsidR="00975A7A" w:rsidRPr="00696E65">
        <w:rPr>
          <w:rFonts w:cs="Times New Roman"/>
          <w:sz w:val="28"/>
          <w:szCs w:val="28"/>
        </w:rPr>
        <w:t>gra</w:t>
      </w:r>
      <w:r w:rsidR="00C43578" w:rsidRPr="00696E65">
        <w:rPr>
          <w:rFonts w:cs="Times New Roman"/>
          <w:sz w:val="28"/>
          <w:szCs w:val="28"/>
        </w:rPr>
        <w:t>duate education until</w:t>
      </w:r>
      <w:r w:rsidR="00975A7A" w:rsidRPr="00696E65">
        <w:rPr>
          <w:rFonts w:cs="Times New Roman"/>
          <w:sz w:val="28"/>
          <w:szCs w:val="28"/>
        </w:rPr>
        <w:t xml:space="preserve"> the </w:t>
      </w:r>
      <w:r w:rsidR="00696E65" w:rsidRPr="00696E65">
        <w:rPr>
          <w:rFonts w:cs="Times New Roman"/>
          <w:sz w:val="28"/>
          <w:szCs w:val="28"/>
        </w:rPr>
        <w:t>1990s (</w:t>
      </w:r>
      <w:r w:rsidR="00141705" w:rsidRPr="00696E65">
        <w:rPr>
          <w:rFonts w:eastAsia="DLF-3-0-371276849+ZMeBNK-172" w:cs="Times New Roman"/>
          <w:kern w:val="0"/>
          <w:sz w:val="28"/>
          <w:szCs w:val="28"/>
        </w:rPr>
        <w:t>Rudd E. Simpson R.</w:t>
      </w:r>
      <w:r w:rsidR="00141705" w:rsidRPr="00696E65">
        <w:rPr>
          <w:rFonts w:eastAsia="DLF-32769-0-1704273246+ZMeBNK-1" w:cs="Times New Roman"/>
          <w:kern w:val="0"/>
          <w:sz w:val="28"/>
          <w:szCs w:val="28"/>
        </w:rPr>
        <w:t xml:space="preserve">, </w:t>
      </w:r>
      <w:r w:rsidR="00141705" w:rsidRPr="00696E65">
        <w:rPr>
          <w:rFonts w:eastAsia="DLF-3-0-371276849+ZMeBNK-172" w:cs="Times New Roman"/>
          <w:kern w:val="0"/>
          <w:sz w:val="28"/>
          <w:szCs w:val="28"/>
        </w:rPr>
        <w:t>1975; Blume S., 1987</w:t>
      </w:r>
      <w:r w:rsidR="00141705" w:rsidRPr="00696E65">
        <w:rPr>
          <w:rFonts w:cs="Times New Roman"/>
          <w:sz w:val="28"/>
          <w:szCs w:val="28"/>
        </w:rPr>
        <w:t>)</w:t>
      </w:r>
      <w:r w:rsidR="00975A7A" w:rsidRPr="00696E65">
        <w:rPr>
          <w:rFonts w:cs="Times New Roman"/>
          <w:sz w:val="28"/>
          <w:szCs w:val="28"/>
        </w:rPr>
        <w:t>.  From the literature</w:t>
      </w:r>
      <w:r w:rsidR="0021512B" w:rsidRPr="00696E65">
        <w:rPr>
          <w:rFonts w:cs="Times New Roman"/>
          <w:sz w:val="28"/>
          <w:szCs w:val="28"/>
        </w:rPr>
        <w:t>s</w:t>
      </w:r>
      <w:r w:rsidR="00975A7A" w:rsidRPr="00696E65">
        <w:rPr>
          <w:rFonts w:cs="Times New Roman"/>
          <w:sz w:val="28"/>
          <w:szCs w:val="28"/>
        </w:rPr>
        <w:t xml:space="preserve"> on doctoral education in the latest two decades, the main </w:t>
      </w:r>
      <w:r w:rsidR="0021512B" w:rsidRPr="00696E65">
        <w:rPr>
          <w:rFonts w:cs="Times New Roman"/>
          <w:sz w:val="28"/>
          <w:szCs w:val="28"/>
        </w:rPr>
        <w:t xml:space="preserve">theme </w:t>
      </w:r>
      <w:r w:rsidR="00975A7A" w:rsidRPr="00696E65">
        <w:rPr>
          <w:rFonts w:cs="Times New Roman"/>
          <w:sz w:val="28"/>
          <w:szCs w:val="28"/>
        </w:rPr>
        <w:t xml:space="preserve">of research </w:t>
      </w:r>
      <w:r w:rsidR="0021512B" w:rsidRPr="00696E65">
        <w:rPr>
          <w:rFonts w:cs="Times New Roman"/>
          <w:sz w:val="28"/>
          <w:szCs w:val="28"/>
        </w:rPr>
        <w:t xml:space="preserve">focused </w:t>
      </w:r>
      <w:r w:rsidR="00975A7A" w:rsidRPr="00696E65">
        <w:rPr>
          <w:rFonts w:cs="Times New Roman"/>
          <w:sz w:val="28"/>
          <w:szCs w:val="28"/>
        </w:rPr>
        <w:t xml:space="preserve">on </w:t>
      </w:r>
      <w:r w:rsidR="0021512B" w:rsidRPr="00696E65">
        <w:rPr>
          <w:rFonts w:cs="Times New Roman"/>
          <w:sz w:val="28"/>
          <w:szCs w:val="28"/>
        </w:rPr>
        <w:t>six</w:t>
      </w:r>
      <w:r w:rsidR="00975A7A" w:rsidRPr="00696E65">
        <w:rPr>
          <w:rFonts w:cs="Times New Roman"/>
          <w:sz w:val="28"/>
          <w:szCs w:val="28"/>
        </w:rPr>
        <w:t xml:space="preserve"> aspects.</w:t>
      </w:r>
      <w:r w:rsidR="00EB2051" w:rsidRPr="00696E65">
        <w:rPr>
          <w:rFonts w:cs="Times New Roman"/>
          <w:sz w:val="28"/>
          <w:szCs w:val="28"/>
        </w:rPr>
        <w:t xml:space="preserve"> </w:t>
      </w:r>
      <w:r w:rsidR="0021512B" w:rsidRPr="00696E65">
        <w:rPr>
          <w:rFonts w:cs="Times New Roman"/>
          <w:sz w:val="28"/>
          <w:szCs w:val="28"/>
        </w:rPr>
        <w:t xml:space="preserve"> I</w:t>
      </w:r>
      <w:r w:rsidR="00975A7A" w:rsidRPr="00696E65">
        <w:rPr>
          <w:rFonts w:cs="Times New Roman"/>
          <w:sz w:val="28"/>
          <w:szCs w:val="28"/>
        </w:rPr>
        <w:t>. The amount and structure of the doctoral education</w:t>
      </w:r>
      <w:r w:rsidR="0021512B" w:rsidRPr="00696E65">
        <w:rPr>
          <w:rFonts w:cs="Times New Roman"/>
          <w:sz w:val="28"/>
          <w:szCs w:val="28"/>
        </w:rPr>
        <w:t xml:space="preserve"> </w:t>
      </w:r>
      <w:r w:rsidR="00696E65" w:rsidRPr="00696E65">
        <w:rPr>
          <w:rFonts w:cs="Times New Roman"/>
          <w:sz w:val="28"/>
          <w:szCs w:val="28"/>
        </w:rPr>
        <w:t>institutions (</w:t>
      </w:r>
      <w:r w:rsidR="00141705" w:rsidRPr="00696E65">
        <w:rPr>
          <w:rFonts w:eastAsia="DLF-3-0-371276849+ZMeBNK-172" w:cs="Times New Roman"/>
          <w:kern w:val="0"/>
          <w:sz w:val="28"/>
          <w:szCs w:val="28"/>
        </w:rPr>
        <w:t xml:space="preserve">Lori </w:t>
      </w:r>
      <w:r w:rsidR="00141705" w:rsidRPr="00696E65">
        <w:rPr>
          <w:rFonts w:eastAsia="DLF-3-0-371276849+ZMeBNK-172" w:cs="Times New Roman"/>
          <w:kern w:val="0"/>
          <w:sz w:val="28"/>
          <w:szCs w:val="28"/>
        </w:rPr>
        <w:lastRenderedPageBreak/>
        <w:t>Thurgood</w:t>
      </w:r>
      <w:r>
        <w:rPr>
          <w:rFonts w:eastAsia="DLF-3-0-371276849+ZMeBNK-172" w:cs="Times New Roman" w:hint="eastAsia"/>
          <w:kern w:val="0"/>
          <w:sz w:val="28"/>
          <w:szCs w:val="28"/>
        </w:rPr>
        <w:t xml:space="preserve"> &amp;</w:t>
      </w:r>
      <w:r w:rsidR="00141705" w:rsidRPr="00696E65">
        <w:rPr>
          <w:rFonts w:eastAsia="DLF-3-0-371276849+ZMeBNK-172" w:cs="Times New Roman"/>
          <w:kern w:val="0"/>
          <w:sz w:val="28"/>
          <w:szCs w:val="28"/>
        </w:rPr>
        <w:t xml:space="preserve"> Mary J. Golladay</w:t>
      </w:r>
      <w:r>
        <w:rPr>
          <w:rFonts w:eastAsia="DLF-3-0-371276849+ZMeBNK-172" w:cs="Times New Roman" w:hint="eastAsia"/>
          <w:kern w:val="0"/>
          <w:sz w:val="28"/>
          <w:szCs w:val="28"/>
        </w:rPr>
        <w:t xml:space="preserve"> &amp;</w:t>
      </w:r>
      <w:r w:rsidR="00141705" w:rsidRPr="00696E65">
        <w:rPr>
          <w:rFonts w:eastAsia="DLF-3-0-371276849+ZMeBNK-172" w:cs="Times New Roman"/>
          <w:kern w:val="0"/>
          <w:sz w:val="28"/>
          <w:szCs w:val="28"/>
        </w:rPr>
        <w:t xml:space="preserve"> Susan T. Hill.</w:t>
      </w:r>
      <w:r w:rsidR="00141705" w:rsidRPr="00696E65">
        <w:rPr>
          <w:rFonts w:cs="Times New Roman"/>
          <w:sz w:val="28"/>
          <w:szCs w:val="28"/>
        </w:rPr>
        <w:t>, 2006)</w:t>
      </w:r>
      <w:r w:rsidR="00975A7A" w:rsidRPr="00696E65">
        <w:rPr>
          <w:rFonts w:cs="Times New Roman"/>
          <w:sz w:val="28"/>
          <w:szCs w:val="28"/>
        </w:rPr>
        <w:t xml:space="preserve">.  </w:t>
      </w:r>
      <w:r w:rsidR="0021512B" w:rsidRPr="00696E65">
        <w:rPr>
          <w:rFonts w:cs="Times New Roman"/>
          <w:sz w:val="28"/>
          <w:szCs w:val="28"/>
        </w:rPr>
        <w:t>II</w:t>
      </w:r>
      <w:r w:rsidR="00975A7A" w:rsidRPr="00696E65">
        <w:rPr>
          <w:rFonts w:cs="Times New Roman"/>
          <w:sz w:val="28"/>
          <w:szCs w:val="28"/>
        </w:rPr>
        <w:t xml:space="preserve">. The academic supervision and relationship between </w:t>
      </w:r>
      <w:r w:rsidR="00C43578" w:rsidRPr="00696E65">
        <w:rPr>
          <w:rFonts w:cs="Times New Roman"/>
          <w:sz w:val="28"/>
          <w:szCs w:val="28"/>
        </w:rPr>
        <w:t>Ph.D.</w:t>
      </w:r>
      <w:r w:rsidR="00975A7A" w:rsidRPr="00696E65">
        <w:rPr>
          <w:rFonts w:cs="Times New Roman"/>
          <w:sz w:val="28"/>
          <w:szCs w:val="28"/>
        </w:rPr>
        <w:t xml:space="preserve"> students and their supervisor</w:t>
      </w:r>
      <w:r w:rsidR="0021512B" w:rsidRPr="00696E65">
        <w:rPr>
          <w:rFonts w:cs="Times New Roman"/>
          <w:sz w:val="28"/>
          <w:szCs w:val="28"/>
        </w:rPr>
        <w:t>s</w:t>
      </w:r>
      <w:r>
        <w:rPr>
          <w:rFonts w:cs="Times New Roman" w:hint="eastAsia"/>
          <w:sz w:val="28"/>
          <w:szCs w:val="28"/>
        </w:rPr>
        <w:t xml:space="preserve"> </w:t>
      </w:r>
      <w:r w:rsidR="00141705" w:rsidRPr="00696E65">
        <w:rPr>
          <w:rFonts w:cs="Times New Roman"/>
          <w:sz w:val="28"/>
          <w:szCs w:val="28"/>
        </w:rPr>
        <w:t>(</w:t>
      </w:r>
      <w:r w:rsidR="00141705" w:rsidRPr="00696E65">
        <w:rPr>
          <w:rFonts w:eastAsia="DLF-3-0-371276849+ZMeBNK-172" w:cs="Times New Roman"/>
          <w:kern w:val="0"/>
          <w:sz w:val="28"/>
          <w:szCs w:val="28"/>
        </w:rPr>
        <w:t>Benita J. Barnes</w:t>
      </w:r>
      <w:r w:rsidR="00141705" w:rsidRPr="00696E65">
        <w:rPr>
          <w:rFonts w:cs="Times New Roman"/>
          <w:sz w:val="28"/>
          <w:szCs w:val="28"/>
        </w:rPr>
        <w:t>, 2005; Laura L. Paglis</w:t>
      </w:r>
      <w:r>
        <w:rPr>
          <w:rFonts w:cs="Times New Roman" w:hint="eastAsia"/>
          <w:sz w:val="28"/>
          <w:szCs w:val="28"/>
        </w:rPr>
        <w:t xml:space="preserve"> &amp;</w:t>
      </w:r>
      <w:r w:rsidR="00141705" w:rsidRPr="00696E65">
        <w:rPr>
          <w:rFonts w:cs="Times New Roman"/>
          <w:sz w:val="28"/>
          <w:szCs w:val="28"/>
        </w:rPr>
        <w:t xml:space="preserve"> </w:t>
      </w:r>
      <w:r w:rsidR="00141705" w:rsidRPr="00696E65">
        <w:rPr>
          <w:rFonts w:eastAsia="DLF-3-0-371276849+ZMeBNK-172" w:cs="Times New Roman"/>
          <w:kern w:val="0"/>
          <w:sz w:val="28"/>
          <w:szCs w:val="28"/>
        </w:rPr>
        <w:t xml:space="preserve">Green S. G., Bauer T. N., </w:t>
      </w:r>
      <w:r w:rsidR="00141705" w:rsidRPr="00696E65">
        <w:rPr>
          <w:rFonts w:cs="Times New Roman"/>
          <w:sz w:val="28"/>
          <w:szCs w:val="28"/>
        </w:rPr>
        <w:t>2006; Bathany A. Bell-Ellison</w:t>
      </w:r>
      <w:r>
        <w:rPr>
          <w:rFonts w:cs="Times New Roman" w:hint="eastAsia"/>
          <w:sz w:val="28"/>
          <w:szCs w:val="28"/>
        </w:rPr>
        <w:t xml:space="preserve"> &amp;</w:t>
      </w:r>
      <w:r w:rsidR="00141705" w:rsidRPr="00696E65">
        <w:rPr>
          <w:rFonts w:cs="Times New Roman"/>
          <w:sz w:val="28"/>
          <w:szCs w:val="28"/>
        </w:rPr>
        <w:t xml:space="preserve"> </w:t>
      </w:r>
      <w:r w:rsidR="00141705" w:rsidRPr="00696E65">
        <w:rPr>
          <w:rFonts w:eastAsia="DLF-3-0-371276849+ZMeBNK-172" w:cs="Times New Roman"/>
          <w:kern w:val="0"/>
          <w:sz w:val="28"/>
          <w:szCs w:val="28"/>
        </w:rPr>
        <w:t xml:space="preserve">Dedreck R., </w:t>
      </w:r>
      <w:r w:rsidR="00141705" w:rsidRPr="00696E65">
        <w:rPr>
          <w:rFonts w:cs="Times New Roman"/>
          <w:sz w:val="28"/>
          <w:szCs w:val="28"/>
        </w:rPr>
        <w:t>2008)</w:t>
      </w:r>
      <w:r w:rsidR="00EB2051" w:rsidRPr="00696E65">
        <w:rPr>
          <w:rFonts w:cs="Times New Roman"/>
          <w:sz w:val="28"/>
          <w:szCs w:val="28"/>
        </w:rPr>
        <w:t xml:space="preserve">. </w:t>
      </w:r>
      <w:r w:rsidR="0021512B" w:rsidRPr="00696E65">
        <w:rPr>
          <w:rFonts w:cs="Times New Roman"/>
          <w:sz w:val="28"/>
          <w:szCs w:val="28"/>
        </w:rPr>
        <w:t xml:space="preserve"> III</w:t>
      </w:r>
      <w:r w:rsidR="00975A7A" w:rsidRPr="00696E65">
        <w:rPr>
          <w:rFonts w:cs="Times New Roman"/>
          <w:sz w:val="28"/>
          <w:szCs w:val="28"/>
        </w:rPr>
        <w:t xml:space="preserve">. The dropouts, completion and limit of doctoral </w:t>
      </w:r>
      <w:r w:rsidR="00696E65" w:rsidRPr="00696E65">
        <w:rPr>
          <w:rFonts w:cs="Times New Roman"/>
          <w:sz w:val="28"/>
          <w:szCs w:val="28"/>
        </w:rPr>
        <w:t>degree (</w:t>
      </w:r>
      <w:r w:rsidR="00141705" w:rsidRPr="00696E65">
        <w:rPr>
          <w:rFonts w:cs="Times New Roman"/>
          <w:sz w:val="28"/>
          <w:szCs w:val="28"/>
        </w:rPr>
        <w:t xml:space="preserve">William Bowen </w:t>
      </w:r>
      <w:r>
        <w:rPr>
          <w:rFonts w:cs="Times New Roman" w:hint="eastAsia"/>
          <w:sz w:val="28"/>
          <w:szCs w:val="28"/>
        </w:rPr>
        <w:t xml:space="preserve">&amp; </w:t>
      </w:r>
      <w:r w:rsidR="00141705" w:rsidRPr="00696E65">
        <w:rPr>
          <w:rFonts w:cs="Times New Roman"/>
          <w:sz w:val="28"/>
          <w:szCs w:val="28"/>
        </w:rPr>
        <w:t>Neil Rudenstine, 1992; Mark Sinclair, 2004; Scott Smallwood, 2004; Lori Thurgood</w:t>
      </w:r>
      <w:r>
        <w:rPr>
          <w:rFonts w:cs="Times New Roman" w:hint="eastAsia"/>
          <w:sz w:val="28"/>
          <w:szCs w:val="28"/>
        </w:rPr>
        <w:t xml:space="preserve"> &amp;</w:t>
      </w:r>
      <w:r w:rsidR="00141705" w:rsidRPr="00696E65">
        <w:rPr>
          <w:rFonts w:cs="Times New Roman"/>
          <w:sz w:val="28"/>
          <w:szCs w:val="28"/>
        </w:rPr>
        <w:t xml:space="preserve"> Mary J. Golladay </w:t>
      </w:r>
      <w:r>
        <w:rPr>
          <w:rFonts w:cs="Times New Roman" w:hint="eastAsia"/>
          <w:sz w:val="28"/>
          <w:szCs w:val="28"/>
        </w:rPr>
        <w:t>&amp;</w:t>
      </w:r>
      <w:r w:rsidR="00141705" w:rsidRPr="00696E65">
        <w:rPr>
          <w:rFonts w:cs="Times New Roman"/>
          <w:sz w:val="28"/>
          <w:szCs w:val="28"/>
        </w:rPr>
        <w:t xml:space="preserve"> Susan T. Hill, 2006)</w:t>
      </w:r>
      <w:r w:rsidR="00EB2051" w:rsidRPr="00696E65">
        <w:rPr>
          <w:rFonts w:cs="Times New Roman"/>
          <w:sz w:val="28"/>
          <w:szCs w:val="28"/>
        </w:rPr>
        <w:t>.</w:t>
      </w:r>
      <w:r w:rsidR="0021512B" w:rsidRPr="00696E65">
        <w:rPr>
          <w:rFonts w:cs="Times New Roman"/>
          <w:sz w:val="28"/>
          <w:szCs w:val="28"/>
        </w:rPr>
        <w:t xml:space="preserve"> </w:t>
      </w:r>
      <w:r w:rsidR="00EB2051" w:rsidRPr="00696E65">
        <w:rPr>
          <w:rFonts w:cs="Times New Roman"/>
          <w:sz w:val="28"/>
          <w:szCs w:val="28"/>
        </w:rPr>
        <w:t xml:space="preserve"> </w:t>
      </w:r>
      <w:r w:rsidR="0021512B" w:rsidRPr="00696E65">
        <w:rPr>
          <w:rFonts w:cs="Times New Roman"/>
          <w:sz w:val="28"/>
          <w:szCs w:val="28"/>
        </w:rPr>
        <w:t>IV</w:t>
      </w:r>
      <w:r w:rsidR="00975A7A" w:rsidRPr="00696E65">
        <w:rPr>
          <w:rFonts w:cs="Times New Roman"/>
          <w:sz w:val="28"/>
          <w:szCs w:val="28"/>
        </w:rPr>
        <w:t>. The quality assessment of doctoral education</w:t>
      </w:r>
      <w:r>
        <w:rPr>
          <w:rFonts w:cs="Times New Roman" w:hint="eastAsia"/>
          <w:sz w:val="28"/>
          <w:szCs w:val="28"/>
        </w:rPr>
        <w:t xml:space="preserve"> </w:t>
      </w:r>
      <w:r w:rsidR="00141705" w:rsidRPr="00696E65">
        <w:rPr>
          <w:rFonts w:cs="Times New Roman"/>
          <w:sz w:val="28"/>
          <w:szCs w:val="28"/>
        </w:rPr>
        <w:t>(Martin Harris, 1996; AAU, 1998; Chris M. Golde</w:t>
      </w:r>
      <w:r>
        <w:rPr>
          <w:rFonts w:cs="Times New Roman" w:hint="eastAsia"/>
          <w:sz w:val="28"/>
          <w:szCs w:val="28"/>
        </w:rPr>
        <w:t xml:space="preserve"> &amp;</w:t>
      </w:r>
      <w:r w:rsidR="00141705" w:rsidRPr="00696E65">
        <w:rPr>
          <w:rFonts w:cs="Times New Roman"/>
          <w:sz w:val="28"/>
          <w:szCs w:val="28"/>
        </w:rPr>
        <w:t xml:space="preserve"> Timonthy M. Dore, 2001; Sverker Sörlin</w:t>
      </w:r>
      <w:r>
        <w:rPr>
          <w:rFonts w:cs="Times New Roman" w:hint="eastAsia"/>
          <w:sz w:val="28"/>
          <w:szCs w:val="28"/>
        </w:rPr>
        <w:t xml:space="preserve"> &amp;</w:t>
      </w:r>
      <w:r w:rsidR="00141705" w:rsidRPr="00696E65">
        <w:rPr>
          <w:rFonts w:cs="Times New Roman"/>
          <w:sz w:val="28"/>
          <w:szCs w:val="28"/>
        </w:rPr>
        <w:t xml:space="preserve"> Peder Andersen, etc., 2006; Brooks Rachelle L.</w:t>
      </w:r>
      <w:r>
        <w:rPr>
          <w:rFonts w:cs="Times New Roman" w:hint="eastAsia"/>
          <w:sz w:val="28"/>
          <w:szCs w:val="28"/>
        </w:rPr>
        <w:t xml:space="preserve"> &amp;</w:t>
      </w:r>
      <w:r w:rsidR="00141705" w:rsidRPr="00696E65">
        <w:rPr>
          <w:rFonts w:cs="Times New Roman"/>
          <w:sz w:val="28"/>
          <w:szCs w:val="28"/>
        </w:rPr>
        <w:t xml:space="preserve"> Heiland Donna, 2007; Sid Bourke, 2007; Helena Aittola, 2008)</w:t>
      </w:r>
      <w:r w:rsidR="00EB2051" w:rsidRPr="00696E65">
        <w:rPr>
          <w:rFonts w:cs="Times New Roman"/>
          <w:sz w:val="28"/>
          <w:szCs w:val="28"/>
        </w:rPr>
        <w:t xml:space="preserve">. </w:t>
      </w:r>
      <w:r w:rsidR="0021512B" w:rsidRPr="00696E65">
        <w:rPr>
          <w:rFonts w:cs="Times New Roman"/>
          <w:sz w:val="28"/>
          <w:szCs w:val="28"/>
        </w:rPr>
        <w:t xml:space="preserve"> V</w:t>
      </w:r>
      <w:r w:rsidR="00975A7A" w:rsidRPr="00696E65">
        <w:rPr>
          <w:rFonts w:cs="Times New Roman"/>
          <w:sz w:val="28"/>
          <w:szCs w:val="28"/>
        </w:rPr>
        <w:t>. The career of Ph.D.</w:t>
      </w:r>
      <w:r w:rsidR="0021512B" w:rsidRPr="00696E65">
        <w:rPr>
          <w:rFonts w:cs="Times New Roman"/>
          <w:sz w:val="28"/>
          <w:szCs w:val="28"/>
        </w:rPr>
        <w:t xml:space="preserve"> </w:t>
      </w:r>
      <w:r w:rsidR="00696E65" w:rsidRPr="00696E65">
        <w:rPr>
          <w:rFonts w:cs="Times New Roman"/>
          <w:sz w:val="28"/>
          <w:szCs w:val="28"/>
        </w:rPr>
        <w:t>graduates (</w:t>
      </w:r>
      <w:r w:rsidR="00B71887" w:rsidRPr="00696E65">
        <w:rPr>
          <w:rFonts w:cs="Times New Roman"/>
          <w:sz w:val="28"/>
          <w:szCs w:val="28"/>
        </w:rPr>
        <w:t xml:space="preserve">NRC, 1968; Mary Jo Clark </w:t>
      </w:r>
      <w:r>
        <w:rPr>
          <w:rFonts w:cs="Times New Roman" w:hint="eastAsia"/>
          <w:sz w:val="28"/>
          <w:szCs w:val="28"/>
        </w:rPr>
        <w:t>&amp;</w:t>
      </w:r>
      <w:r w:rsidR="00B71887" w:rsidRPr="00696E65">
        <w:rPr>
          <w:rFonts w:cs="Times New Roman"/>
          <w:sz w:val="28"/>
          <w:szCs w:val="28"/>
        </w:rPr>
        <w:t xml:space="preserve"> John A. Centra, 1982; CIRGE, 2007-2009</w:t>
      </w:r>
      <w:r w:rsidR="00141705" w:rsidRPr="00696E65">
        <w:rPr>
          <w:rFonts w:cs="Times New Roman"/>
          <w:sz w:val="28"/>
          <w:szCs w:val="28"/>
        </w:rPr>
        <w:t>)</w:t>
      </w:r>
      <w:r w:rsidR="0021512B" w:rsidRPr="00696E65">
        <w:rPr>
          <w:rFonts w:cs="Times New Roman"/>
          <w:sz w:val="28"/>
          <w:szCs w:val="28"/>
        </w:rPr>
        <w:t>.</w:t>
      </w:r>
      <w:r w:rsidR="00EB2051" w:rsidRPr="00696E65">
        <w:rPr>
          <w:rFonts w:cs="Times New Roman"/>
          <w:sz w:val="28"/>
          <w:szCs w:val="28"/>
        </w:rPr>
        <w:t xml:space="preserve"> </w:t>
      </w:r>
      <w:r w:rsidR="0021512B" w:rsidRPr="00696E65">
        <w:rPr>
          <w:rFonts w:cs="Times New Roman"/>
          <w:sz w:val="28"/>
          <w:szCs w:val="28"/>
        </w:rPr>
        <w:t xml:space="preserve"> VI</w:t>
      </w:r>
      <w:r w:rsidR="008F42E3" w:rsidRPr="00696E65">
        <w:rPr>
          <w:rFonts w:cs="Times New Roman"/>
          <w:sz w:val="28"/>
          <w:szCs w:val="28"/>
        </w:rPr>
        <w:t xml:space="preserve">. </w:t>
      </w:r>
      <w:r w:rsidR="00975A7A" w:rsidRPr="00696E65">
        <w:rPr>
          <w:rFonts w:cs="Times New Roman"/>
          <w:sz w:val="28"/>
          <w:szCs w:val="28"/>
        </w:rPr>
        <w:t>The professional doctora</w:t>
      </w:r>
      <w:r w:rsidR="00B71887" w:rsidRPr="00696E65">
        <w:rPr>
          <w:rFonts w:cs="Times New Roman"/>
          <w:sz w:val="28"/>
          <w:szCs w:val="28"/>
        </w:rPr>
        <w:t>l</w:t>
      </w:r>
      <w:r w:rsidR="00975A7A" w:rsidRPr="00696E65">
        <w:rPr>
          <w:rFonts w:cs="Times New Roman"/>
          <w:sz w:val="28"/>
          <w:szCs w:val="28"/>
        </w:rPr>
        <w:t xml:space="preserve"> education</w:t>
      </w:r>
      <w:r w:rsidR="00141705" w:rsidRPr="00696E65">
        <w:rPr>
          <w:rFonts w:cs="Times New Roman"/>
          <w:sz w:val="28"/>
          <w:szCs w:val="28"/>
        </w:rPr>
        <w:t>(</w:t>
      </w:r>
      <w:r w:rsidR="00B71887" w:rsidRPr="00696E65">
        <w:rPr>
          <w:rFonts w:cs="Times New Roman"/>
          <w:sz w:val="28"/>
          <w:szCs w:val="28"/>
        </w:rPr>
        <w:t xml:space="preserve">Maxwell </w:t>
      </w:r>
      <w:r>
        <w:rPr>
          <w:rFonts w:cs="Times New Roman" w:hint="eastAsia"/>
          <w:sz w:val="28"/>
          <w:szCs w:val="28"/>
        </w:rPr>
        <w:t>&amp;</w:t>
      </w:r>
      <w:r w:rsidR="00B71887" w:rsidRPr="00696E65">
        <w:rPr>
          <w:rFonts w:cs="Times New Roman"/>
          <w:sz w:val="28"/>
          <w:szCs w:val="28"/>
        </w:rPr>
        <w:t xml:space="preserve"> Peter Shanahan, 1996; Terry Evans </w:t>
      </w:r>
      <w:r>
        <w:rPr>
          <w:rFonts w:cs="Times New Roman" w:hint="eastAsia"/>
          <w:sz w:val="28"/>
          <w:szCs w:val="28"/>
        </w:rPr>
        <w:t>&amp;</w:t>
      </w:r>
      <w:r w:rsidR="00B71887" w:rsidRPr="00696E65">
        <w:rPr>
          <w:rFonts w:cs="Times New Roman"/>
          <w:sz w:val="28"/>
          <w:szCs w:val="28"/>
        </w:rPr>
        <w:t xml:space="preserve"> Barbara Kamler, 2002; T. W. Maxwell, 2003; </w:t>
      </w:r>
      <w:r w:rsidR="00B71887" w:rsidRPr="00696E65">
        <w:rPr>
          <w:rFonts w:eastAsia="DLF-3-0-371276849+ZMeBNK-172" w:cs="Times New Roman"/>
          <w:kern w:val="0"/>
          <w:sz w:val="28"/>
          <w:szCs w:val="28"/>
        </w:rPr>
        <w:t xml:space="preserve">Carol Costley </w:t>
      </w:r>
      <w:r>
        <w:rPr>
          <w:rFonts w:eastAsia="DLF-3-0-371276849+ZMeBNK-172" w:cs="Times New Roman" w:hint="eastAsia"/>
          <w:kern w:val="0"/>
          <w:sz w:val="28"/>
          <w:szCs w:val="28"/>
        </w:rPr>
        <w:t>&amp;</w:t>
      </w:r>
      <w:r w:rsidR="00B71887" w:rsidRPr="00696E65">
        <w:rPr>
          <w:rFonts w:eastAsia="DLF-3-0-371276849+ZMeBNK-172" w:cs="Times New Roman"/>
          <w:kern w:val="0"/>
          <w:sz w:val="28"/>
          <w:szCs w:val="28"/>
        </w:rPr>
        <w:t xml:space="preserve"> John Stephenson, 2005; Peter Smith</w:t>
      </w:r>
      <w:r>
        <w:rPr>
          <w:rFonts w:eastAsia="DLF-3-0-371276849+ZMeBNK-172" w:cs="Times New Roman" w:hint="eastAsia"/>
          <w:kern w:val="0"/>
          <w:sz w:val="28"/>
          <w:szCs w:val="28"/>
        </w:rPr>
        <w:t xml:space="preserve"> &amp;</w:t>
      </w:r>
      <w:r w:rsidR="00B71887" w:rsidRPr="00696E65">
        <w:rPr>
          <w:rFonts w:eastAsia="DLF-3-0-371276849+ZMeBNK-172" w:cs="Times New Roman"/>
          <w:kern w:val="0"/>
          <w:sz w:val="28"/>
          <w:szCs w:val="28"/>
        </w:rPr>
        <w:t xml:space="preserve"> Ms Helen Curtis</w:t>
      </w:r>
      <w:r>
        <w:rPr>
          <w:rFonts w:eastAsia="DLF-3-0-371276849+ZMeBNK-172" w:cs="Times New Roman" w:hint="eastAsia"/>
          <w:kern w:val="0"/>
          <w:sz w:val="28"/>
          <w:szCs w:val="28"/>
        </w:rPr>
        <w:t xml:space="preserve"> &amp;</w:t>
      </w:r>
      <w:r w:rsidR="00B71887" w:rsidRPr="00696E65">
        <w:rPr>
          <w:rFonts w:eastAsia="DLF-3-0-371276849+ZMeBNK-172" w:cs="Times New Roman"/>
          <w:kern w:val="0"/>
          <w:sz w:val="28"/>
          <w:szCs w:val="28"/>
        </w:rPr>
        <w:t xml:space="preserve"> John Fulton</w:t>
      </w:r>
      <w:r>
        <w:rPr>
          <w:rFonts w:eastAsia="DLF-3-0-371276849+ZMeBNK-172" w:cs="Times New Roman" w:hint="eastAsia"/>
          <w:kern w:val="0"/>
          <w:sz w:val="28"/>
          <w:szCs w:val="28"/>
        </w:rPr>
        <w:t xml:space="preserve"> &amp; </w:t>
      </w:r>
      <w:r w:rsidR="00B71887" w:rsidRPr="00696E65">
        <w:rPr>
          <w:rFonts w:eastAsia="DLF-3-0-371276849+ZMeBNK-172" w:cs="Times New Roman"/>
          <w:kern w:val="0"/>
          <w:sz w:val="28"/>
          <w:szCs w:val="28"/>
        </w:rPr>
        <w:t xml:space="preserve">Judith Kuit </w:t>
      </w:r>
      <w:r>
        <w:rPr>
          <w:rFonts w:eastAsia="DLF-3-0-371276849+ZMeBNK-172" w:cs="Times New Roman" w:hint="eastAsia"/>
          <w:kern w:val="0"/>
          <w:sz w:val="28"/>
          <w:szCs w:val="28"/>
        </w:rPr>
        <w:t>&amp;</w:t>
      </w:r>
      <w:r w:rsidR="00B71887" w:rsidRPr="00696E65">
        <w:rPr>
          <w:rFonts w:eastAsia="DLF-3-0-371276849+ZMeBNK-172" w:cs="Times New Roman"/>
          <w:kern w:val="0"/>
          <w:sz w:val="28"/>
          <w:szCs w:val="28"/>
        </w:rPr>
        <w:t xml:space="preserve"> Gail Sanders, 2012</w:t>
      </w:r>
      <w:r w:rsidR="00141705" w:rsidRPr="00696E65">
        <w:rPr>
          <w:rFonts w:cs="Times New Roman"/>
          <w:sz w:val="28"/>
          <w:szCs w:val="28"/>
        </w:rPr>
        <w:t>)</w:t>
      </w:r>
      <w:r w:rsidR="008F42E3" w:rsidRPr="00696E65">
        <w:rPr>
          <w:rFonts w:cs="Times New Roman"/>
          <w:sz w:val="28"/>
          <w:szCs w:val="28"/>
        </w:rPr>
        <w:t>.</w:t>
      </w:r>
      <w:r w:rsidR="0021512B" w:rsidRPr="00696E65">
        <w:rPr>
          <w:rFonts w:cs="Times New Roman"/>
          <w:sz w:val="28"/>
          <w:szCs w:val="28"/>
        </w:rPr>
        <w:t xml:space="preserve">  </w:t>
      </w:r>
      <w:r w:rsidR="00975A7A" w:rsidRPr="00696E65">
        <w:rPr>
          <w:rFonts w:cs="Times New Roman"/>
          <w:sz w:val="28"/>
          <w:szCs w:val="28"/>
        </w:rPr>
        <w:t xml:space="preserve">Numeral efforts </w:t>
      </w:r>
      <w:r w:rsidR="0021512B" w:rsidRPr="00696E65">
        <w:rPr>
          <w:rFonts w:cs="Times New Roman"/>
          <w:sz w:val="28"/>
          <w:szCs w:val="28"/>
        </w:rPr>
        <w:t>were also made on</w:t>
      </w:r>
      <w:r w:rsidR="00975A7A" w:rsidRPr="00696E65">
        <w:rPr>
          <w:rFonts w:cs="Times New Roman"/>
          <w:sz w:val="28"/>
          <w:szCs w:val="28"/>
        </w:rPr>
        <w:t xml:space="preserve"> eval</w:t>
      </w:r>
      <w:r w:rsidR="0021512B" w:rsidRPr="00696E65">
        <w:rPr>
          <w:rFonts w:cs="Times New Roman"/>
          <w:sz w:val="28"/>
          <w:szCs w:val="28"/>
        </w:rPr>
        <w:t>uation of the characteristics in</w:t>
      </w:r>
      <w:r w:rsidR="00975A7A" w:rsidRPr="00696E65">
        <w:rPr>
          <w:rFonts w:cs="Times New Roman"/>
          <w:sz w:val="28"/>
          <w:szCs w:val="28"/>
        </w:rPr>
        <w:t xml:space="preserve"> China’s doctoral candidates’ cultivation system and comparison </w:t>
      </w:r>
      <w:r w:rsidR="0021512B" w:rsidRPr="00696E65">
        <w:rPr>
          <w:rFonts w:cs="Times New Roman"/>
          <w:sz w:val="28"/>
          <w:szCs w:val="28"/>
        </w:rPr>
        <w:t xml:space="preserve">with them in </w:t>
      </w:r>
      <w:r w:rsidR="008F42E3" w:rsidRPr="00696E65">
        <w:rPr>
          <w:rFonts w:cs="Times New Roman"/>
          <w:sz w:val="28"/>
          <w:szCs w:val="28"/>
        </w:rPr>
        <w:t>w</w:t>
      </w:r>
      <w:r w:rsidR="00975A7A" w:rsidRPr="00696E65">
        <w:rPr>
          <w:rFonts w:cs="Times New Roman"/>
          <w:sz w:val="28"/>
          <w:szCs w:val="28"/>
        </w:rPr>
        <w:t xml:space="preserve">estern countries.  </w:t>
      </w:r>
      <w:r w:rsidR="0021512B" w:rsidRPr="00696E65">
        <w:rPr>
          <w:rFonts w:cs="Times New Roman"/>
          <w:sz w:val="28"/>
          <w:szCs w:val="28"/>
        </w:rPr>
        <w:t>However,</w:t>
      </w:r>
      <w:r w:rsidR="00975A7A" w:rsidRPr="00696E65">
        <w:rPr>
          <w:rFonts w:cs="Times New Roman"/>
          <w:sz w:val="28"/>
          <w:szCs w:val="28"/>
        </w:rPr>
        <w:t xml:space="preserve"> </w:t>
      </w:r>
      <w:r w:rsidR="0021512B" w:rsidRPr="00696E65">
        <w:rPr>
          <w:rFonts w:cs="Times New Roman"/>
          <w:sz w:val="28"/>
          <w:szCs w:val="28"/>
        </w:rPr>
        <w:t>most of them were</w:t>
      </w:r>
      <w:r w:rsidR="00975A7A" w:rsidRPr="00696E65">
        <w:rPr>
          <w:rFonts w:cs="Times New Roman"/>
          <w:sz w:val="28"/>
          <w:szCs w:val="28"/>
        </w:rPr>
        <w:t xml:space="preserve"> qualitative and descriptive</w:t>
      </w:r>
      <w:r w:rsidR="0021512B" w:rsidRPr="00696E65">
        <w:rPr>
          <w:rFonts w:cs="Times New Roman"/>
          <w:sz w:val="28"/>
          <w:szCs w:val="28"/>
        </w:rPr>
        <w:t xml:space="preserve"> analysis which remained</w:t>
      </w:r>
      <w:r w:rsidR="00975A7A" w:rsidRPr="00696E65">
        <w:rPr>
          <w:rFonts w:cs="Times New Roman"/>
          <w:sz w:val="28"/>
          <w:szCs w:val="28"/>
        </w:rPr>
        <w:t xml:space="preserve"> a distance to go deep </w:t>
      </w:r>
      <w:r w:rsidR="0021512B" w:rsidRPr="00696E65">
        <w:rPr>
          <w:rFonts w:cs="Times New Roman"/>
          <w:sz w:val="28"/>
          <w:szCs w:val="28"/>
        </w:rPr>
        <w:t>in</w:t>
      </w:r>
      <w:r w:rsidR="00975A7A" w:rsidRPr="00696E65">
        <w:rPr>
          <w:rFonts w:cs="Times New Roman"/>
          <w:sz w:val="28"/>
          <w:szCs w:val="28"/>
        </w:rPr>
        <w:t>to uncover</w:t>
      </w:r>
      <w:r w:rsidR="0021512B" w:rsidRPr="00696E65">
        <w:rPr>
          <w:rFonts w:cs="Times New Roman"/>
          <w:sz w:val="28"/>
          <w:szCs w:val="28"/>
        </w:rPr>
        <w:t>ing</w:t>
      </w:r>
      <w:r w:rsidR="00975A7A" w:rsidRPr="00696E65">
        <w:rPr>
          <w:rFonts w:cs="Times New Roman"/>
          <w:sz w:val="28"/>
          <w:szCs w:val="28"/>
        </w:rPr>
        <w:t xml:space="preserve"> the actual </w:t>
      </w:r>
      <w:r w:rsidR="0021512B" w:rsidRPr="00696E65">
        <w:rPr>
          <w:rFonts w:cs="Times New Roman"/>
          <w:sz w:val="28"/>
          <w:szCs w:val="28"/>
        </w:rPr>
        <w:t>elements</w:t>
      </w:r>
      <w:r w:rsidR="00975A7A" w:rsidRPr="00696E65">
        <w:rPr>
          <w:rFonts w:cs="Times New Roman"/>
          <w:sz w:val="28"/>
          <w:szCs w:val="28"/>
        </w:rPr>
        <w:t xml:space="preserve"> </w:t>
      </w:r>
      <w:r w:rsidR="0021512B" w:rsidRPr="00696E65">
        <w:rPr>
          <w:rFonts w:cs="Times New Roman"/>
          <w:sz w:val="28"/>
          <w:szCs w:val="28"/>
        </w:rPr>
        <w:t xml:space="preserve">of </w:t>
      </w:r>
      <w:r w:rsidR="00696E65" w:rsidRPr="00696E65">
        <w:rPr>
          <w:rFonts w:cs="Times New Roman"/>
          <w:sz w:val="28"/>
          <w:szCs w:val="28"/>
        </w:rPr>
        <w:t>different</w:t>
      </w:r>
      <w:r w:rsidR="0021512B" w:rsidRPr="00696E65">
        <w:rPr>
          <w:rFonts w:cs="Times New Roman"/>
          <w:sz w:val="28"/>
          <w:szCs w:val="28"/>
        </w:rPr>
        <w:t xml:space="preserve"> idea and conception in doctoral education</w:t>
      </w:r>
      <w:r w:rsidR="00975A7A" w:rsidRPr="00696E65">
        <w:rPr>
          <w:rFonts w:cs="Times New Roman"/>
          <w:sz w:val="28"/>
          <w:szCs w:val="28"/>
        </w:rPr>
        <w:t>.</w:t>
      </w:r>
    </w:p>
    <w:p w:rsidR="00975A7A" w:rsidRPr="00696E65" w:rsidRDefault="009A29E6" w:rsidP="009A29E6">
      <w:pPr>
        <w:pStyle w:val="a3"/>
        <w:spacing w:line="360" w:lineRule="auto"/>
        <w:ind w:firstLine="560"/>
        <w:rPr>
          <w:rFonts w:cs="Times New Roman"/>
          <w:sz w:val="28"/>
          <w:szCs w:val="28"/>
        </w:rPr>
      </w:pPr>
      <w:r>
        <w:rPr>
          <w:rFonts w:cs="Times New Roman" w:hint="eastAsia"/>
          <w:sz w:val="28"/>
          <w:szCs w:val="28"/>
        </w:rPr>
        <w:t xml:space="preserve">Research plan: </w:t>
      </w:r>
      <w:r w:rsidR="00975A7A" w:rsidRPr="00696E65">
        <w:rPr>
          <w:rFonts w:cs="Times New Roman"/>
          <w:sz w:val="28"/>
          <w:szCs w:val="28"/>
        </w:rPr>
        <w:t xml:space="preserve">Modern higher education was originated </w:t>
      </w:r>
      <w:r w:rsidR="0021512B" w:rsidRPr="00696E65">
        <w:rPr>
          <w:rFonts w:cs="Times New Roman"/>
          <w:sz w:val="28"/>
          <w:szCs w:val="28"/>
        </w:rPr>
        <w:t>in</w:t>
      </w:r>
      <w:r w:rsidR="00975A7A" w:rsidRPr="00696E65">
        <w:rPr>
          <w:rFonts w:cs="Times New Roman"/>
          <w:sz w:val="28"/>
          <w:szCs w:val="28"/>
        </w:rPr>
        <w:t xml:space="preserve"> Europe</w:t>
      </w:r>
      <w:r w:rsidR="0021512B" w:rsidRPr="00696E65">
        <w:rPr>
          <w:rFonts w:cs="Times New Roman"/>
          <w:sz w:val="28"/>
          <w:szCs w:val="28"/>
        </w:rPr>
        <w:t xml:space="preserve"> </w:t>
      </w:r>
      <w:r w:rsidR="0021512B" w:rsidRPr="00696E65">
        <w:rPr>
          <w:rFonts w:cs="Times New Roman"/>
          <w:sz w:val="28"/>
          <w:szCs w:val="28"/>
        </w:rPr>
        <w:lastRenderedPageBreak/>
        <w:t>accompanied by most of</w:t>
      </w:r>
      <w:r w:rsidR="00975A7A" w:rsidRPr="00696E65">
        <w:rPr>
          <w:rFonts w:cs="Times New Roman"/>
          <w:sz w:val="28"/>
          <w:szCs w:val="28"/>
        </w:rPr>
        <w:t xml:space="preserve"> the modern e</w:t>
      </w:r>
      <w:r w:rsidR="0021512B" w:rsidRPr="00696E65">
        <w:rPr>
          <w:rFonts w:cs="Times New Roman"/>
          <w:sz w:val="28"/>
          <w:szCs w:val="28"/>
        </w:rPr>
        <w:t>ducational idea and conception.</w:t>
      </w:r>
      <w:r w:rsidR="00975A7A" w:rsidRPr="00696E65">
        <w:rPr>
          <w:rFonts w:cs="Times New Roman"/>
          <w:sz w:val="28"/>
          <w:szCs w:val="28"/>
        </w:rPr>
        <w:t xml:space="preserve">  In this study, we </w:t>
      </w:r>
      <w:r w:rsidR="0021512B" w:rsidRPr="00696E65">
        <w:rPr>
          <w:rFonts w:cs="Times New Roman"/>
          <w:sz w:val="28"/>
          <w:szCs w:val="28"/>
        </w:rPr>
        <w:t xml:space="preserve">will </w:t>
      </w:r>
      <w:r w:rsidR="00975A7A" w:rsidRPr="00696E65">
        <w:rPr>
          <w:rFonts w:cs="Times New Roman"/>
          <w:sz w:val="28"/>
          <w:szCs w:val="28"/>
        </w:rPr>
        <w:t xml:space="preserve">review and evaluate </w:t>
      </w:r>
      <w:r w:rsidR="0021512B" w:rsidRPr="00696E65">
        <w:rPr>
          <w:rFonts w:cs="Times New Roman"/>
          <w:sz w:val="28"/>
          <w:szCs w:val="28"/>
        </w:rPr>
        <w:t>them in</w:t>
      </w:r>
      <w:r w:rsidR="00975A7A" w:rsidRPr="00696E65">
        <w:rPr>
          <w:rFonts w:cs="Times New Roman"/>
          <w:sz w:val="28"/>
          <w:szCs w:val="28"/>
        </w:rPr>
        <w:t xml:space="preserve"> modern European education </w:t>
      </w:r>
      <w:r w:rsidR="0021512B" w:rsidRPr="00696E65">
        <w:rPr>
          <w:rFonts w:cs="Times New Roman"/>
          <w:sz w:val="28"/>
          <w:szCs w:val="28"/>
        </w:rPr>
        <w:t xml:space="preserve">with </w:t>
      </w:r>
      <w:r w:rsidR="00975A7A" w:rsidRPr="00696E65">
        <w:rPr>
          <w:rFonts w:cs="Times New Roman"/>
          <w:sz w:val="28"/>
          <w:szCs w:val="28"/>
        </w:rPr>
        <w:t xml:space="preserve">the educational theories invoked.  Hence, the decisive </w:t>
      </w:r>
      <w:r w:rsidR="0021512B" w:rsidRPr="00696E65">
        <w:rPr>
          <w:rFonts w:cs="Times New Roman"/>
          <w:sz w:val="28"/>
          <w:szCs w:val="28"/>
        </w:rPr>
        <w:t xml:space="preserve">influence functions will be </w:t>
      </w:r>
      <w:r w:rsidR="00975A7A" w:rsidRPr="00696E65">
        <w:rPr>
          <w:rFonts w:cs="Times New Roman"/>
          <w:sz w:val="28"/>
          <w:szCs w:val="28"/>
        </w:rPr>
        <w:t xml:space="preserve">drawn and the evaluation model </w:t>
      </w:r>
      <w:r w:rsidR="0021512B" w:rsidRPr="00696E65">
        <w:rPr>
          <w:rFonts w:cs="Times New Roman"/>
          <w:sz w:val="28"/>
          <w:szCs w:val="28"/>
        </w:rPr>
        <w:t xml:space="preserve">will be constituted </w:t>
      </w:r>
      <w:r w:rsidR="00975A7A" w:rsidRPr="00696E65">
        <w:rPr>
          <w:rFonts w:cs="Times New Roman"/>
          <w:sz w:val="28"/>
          <w:szCs w:val="28"/>
        </w:rPr>
        <w:t xml:space="preserve">based on </w:t>
      </w:r>
      <w:r w:rsidR="0021512B" w:rsidRPr="00696E65">
        <w:rPr>
          <w:rFonts w:cs="Times New Roman"/>
          <w:sz w:val="28"/>
          <w:szCs w:val="28"/>
        </w:rPr>
        <w:t>them</w:t>
      </w:r>
      <w:r w:rsidR="00975A7A" w:rsidRPr="00696E65">
        <w:rPr>
          <w:rFonts w:cs="Times New Roman"/>
          <w:sz w:val="28"/>
          <w:szCs w:val="28"/>
        </w:rPr>
        <w:t xml:space="preserve">.  </w:t>
      </w:r>
      <w:r w:rsidR="0021512B" w:rsidRPr="00696E65">
        <w:rPr>
          <w:rFonts w:cs="Times New Roman"/>
          <w:sz w:val="28"/>
          <w:szCs w:val="28"/>
        </w:rPr>
        <w:t>A</w:t>
      </w:r>
      <w:r w:rsidR="00975A7A" w:rsidRPr="00696E65">
        <w:rPr>
          <w:rFonts w:cs="Times New Roman"/>
          <w:sz w:val="28"/>
          <w:szCs w:val="28"/>
        </w:rPr>
        <w:t xml:space="preserve"> trial of introducing</w:t>
      </w:r>
      <w:r w:rsidR="0021512B" w:rsidRPr="00696E65">
        <w:rPr>
          <w:rFonts w:cs="Times New Roman"/>
          <w:sz w:val="28"/>
          <w:szCs w:val="28"/>
        </w:rPr>
        <w:t xml:space="preserve"> the methods in natural science may be helpful to understand the correlations within these variables and explain the problems existing in China’s higher education system by generalizing </w:t>
      </w:r>
      <w:r w:rsidR="00975A7A" w:rsidRPr="00696E65">
        <w:rPr>
          <w:rFonts w:cs="Times New Roman"/>
          <w:sz w:val="28"/>
          <w:szCs w:val="28"/>
        </w:rPr>
        <w:t xml:space="preserve">functions with multiple variables and differential equations.  </w:t>
      </w:r>
      <w:r w:rsidR="0021512B" w:rsidRPr="00696E65">
        <w:rPr>
          <w:rFonts w:cs="Times New Roman"/>
          <w:sz w:val="28"/>
          <w:szCs w:val="28"/>
        </w:rPr>
        <w:t>Afterwards, it will be easy to</w:t>
      </w:r>
      <w:r w:rsidR="00975A7A" w:rsidRPr="00696E65">
        <w:rPr>
          <w:rFonts w:cs="Times New Roman"/>
          <w:sz w:val="28"/>
          <w:szCs w:val="28"/>
        </w:rPr>
        <w:t xml:space="preserve"> figure out which kind of education is good</w:t>
      </w:r>
      <w:r w:rsidR="0021512B" w:rsidRPr="00696E65">
        <w:rPr>
          <w:rFonts w:cs="Times New Roman"/>
          <w:sz w:val="28"/>
          <w:szCs w:val="28"/>
        </w:rPr>
        <w:t xml:space="preserve">, </w:t>
      </w:r>
      <w:r w:rsidR="00975A7A" w:rsidRPr="00696E65">
        <w:rPr>
          <w:rFonts w:cs="Times New Roman"/>
          <w:sz w:val="28"/>
          <w:szCs w:val="28"/>
        </w:rPr>
        <w:t xml:space="preserve">clarify why it is good, </w:t>
      </w:r>
      <w:r w:rsidR="0021512B" w:rsidRPr="00696E65">
        <w:rPr>
          <w:rFonts w:cs="Times New Roman"/>
          <w:sz w:val="28"/>
          <w:szCs w:val="28"/>
        </w:rPr>
        <w:t>and conclude what</w:t>
      </w:r>
      <w:r w:rsidR="00975A7A" w:rsidRPr="00696E65">
        <w:rPr>
          <w:rFonts w:cs="Times New Roman"/>
          <w:sz w:val="28"/>
          <w:szCs w:val="28"/>
        </w:rPr>
        <w:t xml:space="preserve"> </w:t>
      </w:r>
      <w:r w:rsidR="0021512B" w:rsidRPr="00696E65">
        <w:rPr>
          <w:rFonts w:cs="Times New Roman"/>
          <w:sz w:val="28"/>
          <w:szCs w:val="28"/>
        </w:rPr>
        <w:t xml:space="preserve">factors have </w:t>
      </w:r>
      <w:r w:rsidR="00975A7A" w:rsidRPr="00696E65">
        <w:rPr>
          <w:rFonts w:cs="Times New Roman"/>
          <w:sz w:val="28"/>
          <w:szCs w:val="28"/>
        </w:rPr>
        <w:t>influence</w:t>
      </w:r>
      <w:r w:rsidR="0021512B" w:rsidRPr="00696E65">
        <w:rPr>
          <w:rFonts w:cs="Times New Roman"/>
          <w:sz w:val="28"/>
          <w:szCs w:val="28"/>
        </w:rPr>
        <w:t>d</w:t>
      </w:r>
      <w:r w:rsidR="00975A7A" w:rsidRPr="00696E65">
        <w:rPr>
          <w:rFonts w:cs="Times New Roman"/>
          <w:sz w:val="28"/>
          <w:szCs w:val="28"/>
        </w:rPr>
        <w:t xml:space="preserve"> the edu</w:t>
      </w:r>
      <w:r w:rsidR="0021512B" w:rsidRPr="00696E65">
        <w:rPr>
          <w:rFonts w:cs="Times New Roman"/>
          <w:sz w:val="28"/>
          <w:szCs w:val="28"/>
        </w:rPr>
        <w:t>cational system and which of them are</w:t>
      </w:r>
      <w:r w:rsidR="00975A7A" w:rsidRPr="00696E65">
        <w:rPr>
          <w:rFonts w:cs="Times New Roman"/>
          <w:sz w:val="28"/>
          <w:szCs w:val="28"/>
        </w:rPr>
        <w:t xml:space="preserve"> </w:t>
      </w:r>
      <w:r w:rsidR="0021512B" w:rsidRPr="00696E65">
        <w:rPr>
          <w:rFonts w:cs="Times New Roman"/>
          <w:sz w:val="28"/>
          <w:szCs w:val="28"/>
        </w:rPr>
        <w:t>the most</w:t>
      </w:r>
      <w:r w:rsidR="00975A7A" w:rsidRPr="00696E65">
        <w:rPr>
          <w:rFonts w:cs="Times New Roman"/>
          <w:sz w:val="28"/>
          <w:szCs w:val="28"/>
        </w:rPr>
        <w:t xml:space="preserve"> essential elements.</w:t>
      </w:r>
    </w:p>
    <w:p w:rsidR="00975A7A" w:rsidRPr="00696E65" w:rsidRDefault="009A29E6" w:rsidP="009A29E6">
      <w:pPr>
        <w:pStyle w:val="a3"/>
        <w:spacing w:line="360" w:lineRule="auto"/>
        <w:ind w:firstLine="560"/>
        <w:rPr>
          <w:rFonts w:cs="Times New Roman"/>
          <w:sz w:val="28"/>
          <w:szCs w:val="28"/>
        </w:rPr>
      </w:pPr>
      <w:r>
        <w:rPr>
          <w:rFonts w:cs="Times New Roman" w:hint="eastAsia"/>
          <w:sz w:val="28"/>
          <w:szCs w:val="28"/>
        </w:rPr>
        <w:t xml:space="preserve">Research method: </w:t>
      </w:r>
      <w:r w:rsidR="00975A7A" w:rsidRPr="00696E65">
        <w:rPr>
          <w:rFonts w:cs="Times New Roman"/>
          <w:sz w:val="28"/>
          <w:szCs w:val="28"/>
        </w:rPr>
        <w:t xml:space="preserve">The mixed </w:t>
      </w:r>
      <w:r w:rsidR="00AB718C" w:rsidRPr="00696E65">
        <w:rPr>
          <w:rFonts w:cs="Times New Roman"/>
          <w:sz w:val="28"/>
          <w:szCs w:val="28"/>
        </w:rPr>
        <w:t>methodologies</w:t>
      </w:r>
      <w:r w:rsidR="00975A7A" w:rsidRPr="00696E65">
        <w:rPr>
          <w:rFonts w:cs="Times New Roman"/>
          <w:sz w:val="28"/>
          <w:szCs w:val="28"/>
        </w:rPr>
        <w:t xml:space="preserve"> will be used in this study.</w:t>
      </w:r>
      <w:r w:rsidR="0021512B" w:rsidRPr="00696E65">
        <w:rPr>
          <w:rFonts w:cs="Times New Roman"/>
          <w:sz w:val="28"/>
          <w:szCs w:val="28"/>
        </w:rPr>
        <w:t xml:space="preserve">  </w:t>
      </w:r>
      <w:r w:rsidR="00975A7A" w:rsidRPr="00696E65">
        <w:rPr>
          <w:rFonts w:cs="Times New Roman"/>
          <w:sz w:val="28"/>
          <w:szCs w:val="28"/>
        </w:rPr>
        <w:t xml:space="preserve">Quantitative methods: Statistics method will be used in analysis of the phenomenon by comparing the amount of doctoral students, gathering the classification data of the universities in China and the Czech Republic, collecting the publication status in the amount and quality in international professional journeys. </w:t>
      </w:r>
      <w:r w:rsidR="008F42E3" w:rsidRPr="00696E65">
        <w:rPr>
          <w:rFonts w:cs="Times New Roman"/>
          <w:sz w:val="28"/>
          <w:szCs w:val="28"/>
        </w:rPr>
        <w:t xml:space="preserve"> </w:t>
      </w:r>
      <w:r w:rsidR="00975A7A" w:rsidRPr="00696E65">
        <w:rPr>
          <w:rFonts w:cs="Times New Roman"/>
          <w:sz w:val="28"/>
          <w:szCs w:val="28"/>
        </w:rPr>
        <w:t>Questionnaires will be used in the investigation of the attitude of doctoral s</w:t>
      </w:r>
      <w:r w:rsidR="0021512B" w:rsidRPr="00696E65">
        <w:rPr>
          <w:rFonts w:cs="Times New Roman"/>
          <w:sz w:val="28"/>
          <w:szCs w:val="28"/>
        </w:rPr>
        <w:t xml:space="preserve">tudents and graduates </w:t>
      </w:r>
      <w:r w:rsidR="00AB718C" w:rsidRPr="00696E65">
        <w:rPr>
          <w:rFonts w:cs="Times New Roman"/>
          <w:sz w:val="28"/>
          <w:szCs w:val="28"/>
        </w:rPr>
        <w:t xml:space="preserve">to their study programs. </w:t>
      </w:r>
      <w:r w:rsidR="00975A7A" w:rsidRPr="00696E65">
        <w:rPr>
          <w:rFonts w:cs="Times New Roman"/>
          <w:sz w:val="28"/>
          <w:szCs w:val="28"/>
        </w:rPr>
        <w:t>Mathematical model will be constructed to show the difference between what the doctoral education is and what it should be.</w:t>
      </w:r>
      <w:r w:rsidR="0021512B" w:rsidRPr="00696E65">
        <w:rPr>
          <w:rFonts w:cs="Times New Roman"/>
          <w:sz w:val="28"/>
          <w:szCs w:val="28"/>
        </w:rPr>
        <w:t xml:space="preserve">  </w:t>
      </w:r>
      <w:r w:rsidR="00975A7A" w:rsidRPr="00696E65">
        <w:rPr>
          <w:rFonts w:cs="Times New Roman"/>
          <w:sz w:val="28"/>
          <w:szCs w:val="28"/>
        </w:rPr>
        <w:t xml:space="preserve">Qualitative methods will be used in description of the educational </w:t>
      </w:r>
      <w:r w:rsidR="00975A7A" w:rsidRPr="00696E65">
        <w:rPr>
          <w:rFonts w:cs="Times New Roman"/>
          <w:sz w:val="28"/>
          <w:szCs w:val="28"/>
        </w:rPr>
        <w:lastRenderedPageBreak/>
        <w:t xml:space="preserve">theory </w:t>
      </w:r>
      <w:r w:rsidR="00AB718C" w:rsidRPr="00696E65">
        <w:rPr>
          <w:rFonts w:cs="Times New Roman"/>
          <w:sz w:val="28"/>
          <w:szCs w:val="28"/>
        </w:rPr>
        <w:t>comparing</w:t>
      </w:r>
      <w:r w:rsidR="00975A7A" w:rsidRPr="00696E65">
        <w:rPr>
          <w:rFonts w:cs="Times New Roman"/>
          <w:sz w:val="28"/>
          <w:szCs w:val="28"/>
        </w:rPr>
        <w:t xml:space="preserve"> the Chinese traditional view with the European modern point, reviewing of the development of ideas of doctoral education, interview</w:t>
      </w:r>
      <w:r w:rsidR="0021512B" w:rsidRPr="00696E65">
        <w:rPr>
          <w:rFonts w:cs="Times New Roman"/>
          <w:sz w:val="28"/>
          <w:szCs w:val="28"/>
        </w:rPr>
        <w:t>ing</w:t>
      </w:r>
      <w:r w:rsidR="00975A7A" w:rsidRPr="00696E65">
        <w:rPr>
          <w:rFonts w:cs="Times New Roman"/>
          <w:sz w:val="28"/>
          <w:szCs w:val="28"/>
        </w:rPr>
        <w:t xml:space="preserve"> and </w:t>
      </w:r>
      <w:r w:rsidR="00696E65" w:rsidRPr="00696E65">
        <w:rPr>
          <w:rFonts w:cs="Times New Roman"/>
          <w:sz w:val="28"/>
          <w:szCs w:val="28"/>
        </w:rPr>
        <w:t>de</w:t>
      </w:r>
      <w:r w:rsidR="00696E65">
        <w:rPr>
          <w:rFonts w:cs="Times New Roman" w:hint="eastAsia"/>
          <w:sz w:val="28"/>
          <w:szCs w:val="28"/>
        </w:rPr>
        <w:t>scribing</w:t>
      </w:r>
      <w:r w:rsidR="00975A7A" w:rsidRPr="00696E65">
        <w:rPr>
          <w:rFonts w:cs="Times New Roman"/>
          <w:sz w:val="28"/>
          <w:szCs w:val="28"/>
        </w:rPr>
        <w:t xml:space="preserve"> the other subject</w:t>
      </w:r>
      <w:r w:rsidR="0021512B" w:rsidRPr="00696E65">
        <w:rPr>
          <w:rFonts w:cs="Times New Roman"/>
          <w:sz w:val="28"/>
          <w:szCs w:val="28"/>
        </w:rPr>
        <w:t>s’</w:t>
      </w:r>
      <w:r w:rsidR="00975A7A" w:rsidRPr="00696E65">
        <w:rPr>
          <w:rFonts w:cs="Times New Roman"/>
          <w:sz w:val="28"/>
          <w:szCs w:val="28"/>
        </w:rPr>
        <w:t xml:space="preserve"> </w:t>
      </w:r>
      <w:r w:rsidR="0021512B" w:rsidRPr="00696E65">
        <w:rPr>
          <w:rFonts w:cs="Times New Roman"/>
          <w:sz w:val="28"/>
          <w:szCs w:val="28"/>
        </w:rPr>
        <w:t xml:space="preserve">experience and </w:t>
      </w:r>
      <w:r w:rsidR="00975A7A" w:rsidRPr="00696E65">
        <w:rPr>
          <w:rFonts w:cs="Times New Roman"/>
          <w:sz w:val="28"/>
          <w:szCs w:val="28"/>
        </w:rPr>
        <w:t>attitude</w:t>
      </w:r>
      <w:r w:rsidR="0021512B" w:rsidRPr="00696E65">
        <w:rPr>
          <w:rFonts w:cs="Times New Roman"/>
          <w:sz w:val="28"/>
          <w:szCs w:val="28"/>
        </w:rPr>
        <w:t xml:space="preserve"> of </w:t>
      </w:r>
      <w:r w:rsidR="00975A7A" w:rsidRPr="00696E65">
        <w:rPr>
          <w:rFonts w:cs="Times New Roman"/>
          <w:sz w:val="28"/>
          <w:szCs w:val="28"/>
        </w:rPr>
        <w:t>doctoral education</w:t>
      </w:r>
      <w:r w:rsidR="0021512B" w:rsidRPr="00696E65">
        <w:rPr>
          <w:rFonts w:cs="Times New Roman"/>
          <w:sz w:val="28"/>
          <w:szCs w:val="28"/>
        </w:rPr>
        <w:t>, such as tutors and science board members</w:t>
      </w:r>
      <w:r w:rsidR="00975A7A" w:rsidRPr="00696E65">
        <w:rPr>
          <w:rFonts w:cs="Times New Roman"/>
          <w:sz w:val="28"/>
          <w:szCs w:val="28"/>
        </w:rPr>
        <w:t xml:space="preserve">, and </w:t>
      </w:r>
      <w:r w:rsidR="00AB718C" w:rsidRPr="00696E65">
        <w:rPr>
          <w:rFonts w:cs="Times New Roman"/>
          <w:sz w:val="28"/>
          <w:szCs w:val="28"/>
        </w:rPr>
        <w:t>analyzing</w:t>
      </w:r>
      <w:r w:rsidR="00975A7A" w:rsidRPr="00696E65">
        <w:rPr>
          <w:rFonts w:cs="Times New Roman"/>
          <w:sz w:val="28"/>
          <w:szCs w:val="28"/>
        </w:rPr>
        <w:t xml:space="preserve"> the barrier and solution in the doctoral education in China by using the system theory.</w:t>
      </w:r>
    </w:p>
    <w:p w:rsidR="00141705" w:rsidRPr="00696E65" w:rsidRDefault="00141705" w:rsidP="009A29E6">
      <w:pPr>
        <w:pStyle w:val="a3"/>
        <w:spacing w:line="360" w:lineRule="auto"/>
        <w:ind w:firstLine="560"/>
        <w:jc w:val="center"/>
        <w:rPr>
          <w:rFonts w:cs="Times New Roman"/>
          <w:sz w:val="28"/>
          <w:szCs w:val="28"/>
        </w:rPr>
      </w:pPr>
      <w:r w:rsidRPr="00696E65">
        <w:rPr>
          <w:rFonts w:cs="Times New Roman"/>
          <w:sz w:val="28"/>
          <w:szCs w:val="28"/>
        </w:rPr>
        <w:t>References</w:t>
      </w:r>
    </w:p>
    <w:p w:rsidR="00141705" w:rsidRPr="009A29E6" w:rsidRDefault="00141705" w:rsidP="009A29E6">
      <w:pPr>
        <w:autoSpaceDE w:val="0"/>
        <w:autoSpaceDN w:val="0"/>
        <w:adjustRightInd w:val="0"/>
        <w:spacing w:line="360" w:lineRule="auto"/>
        <w:ind w:left="560" w:hangingChars="200" w:hanging="560"/>
        <w:rPr>
          <w:rFonts w:ascii="Times New Roman" w:eastAsia="DLF-3-0-371276849+ZMeBNK-172" w:hAnsi="Times New Roman" w:cs="Times New Roman"/>
          <w:kern w:val="0"/>
          <w:sz w:val="28"/>
          <w:szCs w:val="28"/>
        </w:rPr>
      </w:pPr>
      <w:r w:rsidRPr="009A29E6">
        <w:rPr>
          <w:rFonts w:ascii="Times New Roman" w:eastAsia="DLF-3-0-371276849+ZMeBNK-172" w:hAnsi="Times New Roman" w:cs="Times New Roman"/>
          <w:kern w:val="0"/>
          <w:sz w:val="28"/>
          <w:szCs w:val="28"/>
        </w:rPr>
        <w:t>Rudd</w:t>
      </w:r>
      <w:r w:rsidR="009A29E6" w:rsidRPr="009A29E6">
        <w:rPr>
          <w:rFonts w:ascii="Times New Roman" w:eastAsia="DLF-3-0-371276849+ZMeBNK-172" w:hAnsi="Times New Roman" w:cs="Times New Roman"/>
          <w:kern w:val="0"/>
          <w:sz w:val="28"/>
          <w:szCs w:val="28"/>
        </w:rPr>
        <w:t>,</w:t>
      </w:r>
      <w:r w:rsidRPr="009A29E6">
        <w:rPr>
          <w:rFonts w:ascii="Times New Roman" w:eastAsia="DLF-3-0-371276849+ZMeBNK-172" w:hAnsi="Times New Roman" w:cs="Times New Roman"/>
          <w:kern w:val="0"/>
          <w:sz w:val="28"/>
          <w:szCs w:val="28"/>
        </w:rPr>
        <w:t xml:space="preserve"> E. </w:t>
      </w:r>
      <w:r w:rsidR="009A29E6" w:rsidRPr="009A29E6">
        <w:rPr>
          <w:rFonts w:ascii="Times New Roman" w:eastAsia="DLF-3-0-371276849+ZMeBNK-172" w:hAnsi="Times New Roman" w:cs="Times New Roman"/>
          <w:kern w:val="0"/>
          <w:sz w:val="28"/>
          <w:szCs w:val="28"/>
        </w:rPr>
        <w:t>&amp;</w:t>
      </w:r>
      <w:r w:rsidRPr="009A29E6">
        <w:rPr>
          <w:rFonts w:ascii="Times New Roman" w:eastAsia="DLF-3-0-371276849+ZMeBNK-172" w:hAnsi="Times New Roman" w:cs="Times New Roman"/>
          <w:kern w:val="0"/>
          <w:sz w:val="28"/>
          <w:szCs w:val="28"/>
        </w:rPr>
        <w:t xml:space="preserve"> Simpson R.</w:t>
      </w:r>
      <w:r w:rsidR="009A29E6" w:rsidRPr="009A29E6">
        <w:rPr>
          <w:rFonts w:ascii="Times New Roman" w:eastAsia="DLF-3-0-371276849+ZMeBNK-172" w:hAnsi="Times New Roman" w:cs="Times New Roman"/>
          <w:kern w:val="0"/>
          <w:sz w:val="28"/>
          <w:szCs w:val="28"/>
        </w:rPr>
        <w:t xml:space="preserve"> (1975) </w:t>
      </w:r>
      <w:r w:rsidRPr="009A29E6">
        <w:rPr>
          <w:rFonts w:ascii="Times New Roman" w:eastAsia="DLF-3-0-371276849+ZMeBNK-172" w:hAnsi="Times New Roman" w:cs="Times New Roman"/>
          <w:i/>
          <w:kern w:val="0"/>
          <w:sz w:val="28"/>
          <w:szCs w:val="28"/>
        </w:rPr>
        <w:t>The highest education</w:t>
      </w:r>
      <w:r w:rsidRPr="009A29E6">
        <w:rPr>
          <w:rFonts w:ascii="Times New Roman" w:eastAsia="DLF-32769-0-1704273246+ZMeBNK-1" w:hAnsi="Times New Roman" w:cs="Times New Roman"/>
          <w:i/>
          <w:kern w:val="0"/>
          <w:sz w:val="28"/>
          <w:szCs w:val="28"/>
        </w:rPr>
        <w:t xml:space="preserve">: </w:t>
      </w:r>
      <w:r w:rsidRPr="009A29E6">
        <w:rPr>
          <w:rFonts w:ascii="Times New Roman" w:eastAsia="DLF-3-0-371276849+ZMeBNK-172" w:hAnsi="Times New Roman" w:cs="Times New Roman"/>
          <w:i/>
          <w:kern w:val="0"/>
          <w:sz w:val="28"/>
          <w:szCs w:val="28"/>
        </w:rPr>
        <w:t>a study of graduate education in Britain</w:t>
      </w:r>
      <w:r w:rsidRPr="009A29E6">
        <w:rPr>
          <w:rFonts w:ascii="Times New Roman" w:eastAsia="DLF-3-0-371276849+ZMeBNK-172" w:hAnsi="Times New Roman" w:cs="Times New Roman"/>
          <w:kern w:val="0"/>
          <w:sz w:val="28"/>
          <w:szCs w:val="28"/>
        </w:rPr>
        <w:t xml:space="preserve"> </w:t>
      </w:r>
      <w:r w:rsidR="009A29E6" w:rsidRPr="009A29E6">
        <w:rPr>
          <w:rFonts w:ascii="Times New Roman" w:eastAsia="DLF-3-0-371276849+ZMeBNK-172" w:hAnsi="Times New Roman" w:cs="Times New Roman"/>
          <w:kern w:val="0"/>
          <w:sz w:val="28"/>
          <w:szCs w:val="28"/>
        </w:rPr>
        <w:t>(</w:t>
      </w:r>
      <w:r w:rsidRPr="009A29E6">
        <w:rPr>
          <w:rFonts w:ascii="Times New Roman" w:eastAsia="DLF-3-0-371276849+ZMeBNK-172" w:hAnsi="Times New Roman" w:cs="Times New Roman"/>
          <w:kern w:val="0"/>
          <w:sz w:val="28"/>
          <w:szCs w:val="28"/>
        </w:rPr>
        <w:t>London</w:t>
      </w:r>
      <w:r w:rsidRPr="009A29E6">
        <w:rPr>
          <w:rFonts w:ascii="Times New Roman" w:eastAsia="DLF-32769-0-1704273246+ZMeBNK-1" w:hAnsi="Times New Roman" w:cs="Times New Roman"/>
          <w:kern w:val="0"/>
          <w:sz w:val="28"/>
          <w:szCs w:val="28"/>
        </w:rPr>
        <w:t xml:space="preserve">: </w:t>
      </w:r>
      <w:r w:rsidRPr="009A29E6">
        <w:rPr>
          <w:rFonts w:ascii="Times New Roman" w:eastAsia="DLF-3-0-371276849+ZMeBNK-172" w:hAnsi="Times New Roman" w:cs="Times New Roman"/>
          <w:kern w:val="0"/>
          <w:sz w:val="28"/>
          <w:szCs w:val="28"/>
        </w:rPr>
        <w:t>Routledge &amp; Kegan Paul</w:t>
      </w:r>
      <w:r w:rsidR="009A29E6" w:rsidRPr="009A29E6">
        <w:rPr>
          <w:rFonts w:ascii="Times New Roman" w:eastAsia="DLF-32769-0-1704273246+ZMeBNK-1" w:hAnsi="Times New Roman" w:cs="Times New Roman"/>
          <w:kern w:val="0"/>
          <w:sz w:val="28"/>
          <w:szCs w:val="28"/>
        </w:rPr>
        <w:t>)</w:t>
      </w:r>
      <w:r w:rsidRPr="009A29E6">
        <w:rPr>
          <w:rFonts w:ascii="Times New Roman" w:eastAsia="DLF-3-0-371276849+ZMeBNK-172" w:hAnsi="Times New Roman" w:cs="Times New Roman"/>
          <w:kern w:val="0"/>
          <w:sz w:val="28"/>
          <w:szCs w:val="28"/>
        </w:rPr>
        <w:t>.</w:t>
      </w:r>
    </w:p>
    <w:p w:rsidR="00141705" w:rsidRPr="009A29E6" w:rsidRDefault="00141705" w:rsidP="009A29E6">
      <w:pPr>
        <w:autoSpaceDE w:val="0"/>
        <w:autoSpaceDN w:val="0"/>
        <w:adjustRightInd w:val="0"/>
        <w:spacing w:line="360" w:lineRule="auto"/>
        <w:ind w:left="560" w:hangingChars="200" w:hanging="560"/>
        <w:rPr>
          <w:rFonts w:ascii="Times New Roman" w:eastAsia="DLF-3-0-371276849+ZMeBNK-172" w:hAnsi="Times New Roman" w:cs="Times New Roman"/>
          <w:kern w:val="0"/>
          <w:sz w:val="28"/>
          <w:szCs w:val="28"/>
        </w:rPr>
      </w:pPr>
      <w:r w:rsidRPr="009A29E6">
        <w:rPr>
          <w:rFonts w:ascii="Times New Roman" w:eastAsia="DLF-3-0-371276849+ZMeBNK-172" w:hAnsi="Times New Roman" w:cs="Times New Roman"/>
          <w:kern w:val="0"/>
          <w:sz w:val="28"/>
          <w:szCs w:val="28"/>
        </w:rPr>
        <w:t>Blume</w:t>
      </w:r>
      <w:r w:rsidR="009A29E6" w:rsidRPr="009A29E6">
        <w:rPr>
          <w:rFonts w:ascii="Times New Roman" w:eastAsia="DLF-3-0-371276849+ZMeBNK-172" w:hAnsi="Times New Roman" w:cs="Times New Roman"/>
          <w:kern w:val="0"/>
          <w:sz w:val="28"/>
          <w:szCs w:val="28"/>
        </w:rPr>
        <w:t>,</w:t>
      </w:r>
      <w:r w:rsidRPr="009A29E6">
        <w:rPr>
          <w:rFonts w:ascii="Times New Roman" w:eastAsia="DLF-3-0-371276849+ZMeBNK-172" w:hAnsi="Times New Roman" w:cs="Times New Roman"/>
          <w:kern w:val="0"/>
          <w:sz w:val="28"/>
          <w:szCs w:val="28"/>
        </w:rPr>
        <w:t xml:space="preserve"> S.</w:t>
      </w:r>
      <w:r w:rsidR="009A29E6" w:rsidRPr="009A29E6">
        <w:rPr>
          <w:rFonts w:ascii="Times New Roman" w:eastAsia="DLF-3-0-371276849+ZMeBNK-172" w:hAnsi="Times New Roman" w:cs="Times New Roman"/>
          <w:kern w:val="0"/>
          <w:sz w:val="28"/>
          <w:szCs w:val="28"/>
        </w:rPr>
        <w:t xml:space="preserve"> (1987) </w:t>
      </w:r>
      <w:r w:rsidRPr="009A29E6">
        <w:rPr>
          <w:rFonts w:ascii="Times New Roman" w:eastAsia="DLF-3-0-371276849+ZMeBNK-172" w:hAnsi="Times New Roman" w:cs="Times New Roman"/>
          <w:i/>
          <w:kern w:val="0"/>
          <w:sz w:val="28"/>
          <w:szCs w:val="28"/>
        </w:rPr>
        <w:t>Postg</w:t>
      </w:r>
      <w:r w:rsidR="009A29E6" w:rsidRPr="009A29E6">
        <w:rPr>
          <w:rFonts w:ascii="Times New Roman" w:eastAsia="DLF-3-0-371276849+ZMeBNK-172" w:hAnsi="Times New Roman" w:cs="Times New Roman"/>
          <w:i/>
          <w:kern w:val="0"/>
          <w:sz w:val="28"/>
          <w:szCs w:val="28"/>
        </w:rPr>
        <w:t>raduate Education in the 1980s</w:t>
      </w:r>
      <w:r w:rsidR="009A29E6" w:rsidRPr="009A29E6">
        <w:rPr>
          <w:rFonts w:ascii="Times New Roman" w:eastAsia="DLF-3-0-371276849+ZMeBNK-172" w:hAnsi="Times New Roman" w:cs="Times New Roman"/>
          <w:kern w:val="0"/>
          <w:sz w:val="28"/>
          <w:szCs w:val="28"/>
        </w:rPr>
        <w:t xml:space="preserve"> (</w:t>
      </w:r>
      <w:r w:rsidRPr="009A29E6">
        <w:rPr>
          <w:rFonts w:ascii="Times New Roman" w:eastAsia="DLF-3-0-371276849+ZMeBNK-172" w:hAnsi="Times New Roman" w:cs="Times New Roman"/>
          <w:kern w:val="0"/>
          <w:sz w:val="28"/>
          <w:szCs w:val="28"/>
        </w:rPr>
        <w:t>Paris</w:t>
      </w:r>
      <w:r w:rsidRPr="009A29E6">
        <w:rPr>
          <w:rFonts w:ascii="Times New Roman" w:eastAsia="DLF-32769-0-1704273246+ZMeBNK-1" w:hAnsi="Times New Roman" w:cs="Times New Roman"/>
          <w:kern w:val="0"/>
          <w:sz w:val="28"/>
          <w:szCs w:val="28"/>
        </w:rPr>
        <w:t xml:space="preserve">: </w:t>
      </w:r>
      <w:r w:rsidRPr="009A29E6">
        <w:rPr>
          <w:rFonts w:ascii="Times New Roman" w:eastAsia="DLF-3-0-371276849+ZMeBNK-172" w:hAnsi="Times New Roman" w:cs="Times New Roman"/>
          <w:kern w:val="0"/>
          <w:sz w:val="28"/>
          <w:szCs w:val="28"/>
        </w:rPr>
        <w:t>OECD</w:t>
      </w:r>
      <w:r w:rsidR="009A29E6" w:rsidRPr="009A29E6">
        <w:rPr>
          <w:rFonts w:ascii="Times New Roman" w:eastAsia="DLF-3-0-371276849+ZMeBNK-172" w:hAnsi="Times New Roman" w:cs="Times New Roman"/>
          <w:kern w:val="0"/>
          <w:sz w:val="28"/>
          <w:szCs w:val="28"/>
        </w:rPr>
        <w:t>)</w:t>
      </w:r>
      <w:r w:rsidRPr="009A29E6">
        <w:rPr>
          <w:rFonts w:ascii="Times New Roman" w:eastAsia="DLF-3-0-371276849+ZMeBNK-172" w:hAnsi="Times New Roman" w:cs="Times New Roman"/>
          <w:kern w:val="0"/>
          <w:sz w:val="28"/>
          <w:szCs w:val="28"/>
        </w:rPr>
        <w:t>.</w:t>
      </w:r>
    </w:p>
    <w:p w:rsidR="00141705" w:rsidRPr="009A29E6" w:rsidRDefault="00141705" w:rsidP="009A29E6">
      <w:pPr>
        <w:pStyle w:val="a3"/>
        <w:spacing w:line="360" w:lineRule="auto"/>
        <w:ind w:left="560" w:hangingChars="200" w:hanging="560"/>
        <w:rPr>
          <w:rFonts w:eastAsia="DLF-3-0-371276849+ZMeBNK-172" w:cs="Times New Roman"/>
          <w:kern w:val="0"/>
          <w:sz w:val="28"/>
          <w:szCs w:val="28"/>
        </w:rPr>
      </w:pPr>
      <w:r w:rsidRPr="009A29E6">
        <w:rPr>
          <w:rFonts w:eastAsia="DLF-3-0-371276849+ZMeBNK-172" w:cs="Times New Roman"/>
          <w:kern w:val="0"/>
          <w:sz w:val="28"/>
          <w:szCs w:val="28"/>
        </w:rPr>
        <w:t>Lori</w:t>
      </w:r>
      <w:r w:rsidR="009A29E6" w:rsidRPr="009A29E6">
        <w:rPr>
          <w:rFonts w:eastAsia="DLF-3-0-371276849+ZMeBNK-172" w:cs="Times New Roman"/>
          <w:kern w:val="0"/>
          <w:sz w:val="28"/>
          <w:szCs w:val="28"/>
        </w:rPr>
        <w:t>,</w:t>
      </w:r>
      <w:r w:rsidRPr="009A29E6">
        <w:rPr>
          <w:rFonts w:eastAsia="DLF-3-0-371276849+ZMeBNK-172" w:cs="Times New Roman"/>
          <w:kern w:val="0"/>
          <w:sz w:val="28"/>
          <w:szCs w:val="28"/>
        </w:rPr>
        <w:t xml:space="preserve"> Thurgood</w:t>
      </w:r>
      <w:r w:rsidR="009A29E6" w:rsidRPr="009A29E6">
        <w:rPr>
          <w:rFonts w:eastAsia="DLF-3-0-371276849+ZMeBNK-172" w:cs="Times New Roman"/>
          <w:kern w:val="0"/>
          <w:sz w:val="28"/>
          <w:szCs w:val="28"/>
        </w:rPr>
        <w:t xml:space="preserve"> &amp;</w:t>
      </w:r>
      <w:r w:rsidRPr="009A29E6">
        <w:rPr>
          <w:rFonts w:eastAsia="DLF-3-0-371276849+ZMeBNK-172" w:cs="Times New Roman"/>
          <w:kern w:val="0"/>
          <w:sz w:val="28"/>
          <w:szCs w:val="28"/>
        </w:rPr>
        <w:t xml:space="preserve"> Mary</w:t>
      </w:r>
      <w:r w:rsidR="009A29E6" w:rsidRPr="009A29E6">
        <w:rPr>
          <w:rFonts w:eastAsia="DLF-3-0-371276849+ZMeBNK-172" w:cs="Times New Roman"/>
          <w:kern w:val="0"/>
          <w:sz w:val="28"/>
          <w:szCs w:val="28"/>
        </w:rPr>
        <w:t>,</w:t>
      </w:r>
      <w:r w:rsidRPr="009A29E6">
        <w:rPr>
          <w:rFonts w:eastAsia="DLF-3-0-371276849+ZMeBNK-172" w:cs="Times New Roman"/>
          <w:kern w:val="0"/>
          <w:sz w:val="28"/>
          <w:szCs w:val="28"/>
        </w:rPr>
        <w:t xml:space="preserve"> J.</w:t>
      </w:r>
      <w:r w:rsidR="009A29E6" w:rsidRPr="009A29E6">
        <w:rPr>
          <w:rFonts w:eastAsia="DLF-3-0-371276849+ZMeBNK-172" w:cs="Times New Roman"/>
          <w:kern w:val="0"/>
          <w:sz w:val="28"/>
          <w:szCs w:val="28"/>
        </w:rPr>
        <w:t>,</w:t>
      </w:r>
      <w:r w:rsidRPr="009A29E6">
        <w:rPr>
          <w:rFonts w:eastAsia="DLF-3-0-371276849+ZMeBNK-172" w:cs="Times New Roman"/>
          <w:kern w:val="0"/>
          <w:sz w:val="28"/>
          <w:szCs w:val="28"/>
        </w:rPr>
        <w:t xml:space="preserve"> Golladay </w:t>
      </w:r>
      <w:r w:rsidR="009A29E6" w:rsidRPr="009A29E6">
        <w:rPr>
          <w:rFonts w:eastAsia="DLF-3-0-371276849+ZMeBNK-172" w:cs="Times New Roman"/>
          <w:kern w:val="0"/>
          <w:sz w:val="28"/>
          <w:szCs w:val="28"/>
        </w:rPr>
        <w:t>&amp;</w:t>
      </w:r>
      <w:r w:rsidRPr="009A29E6">
        <w:rPr>
          <w:rFonts w:eastAsia="DLF-3-0-371276849+ZMeBNK-172" w:cs="Times New Roman"/>
          <w:kern w:val="0"/>
          <w:sz w:val="28"/>
          <w:szCs w:val="28"/>
        </w:rPr>
        <w:t xml:space="preserve"> Susan</w:t>
      </w:r>
      <w:r w:rsidR="009A29E6" w:rsidRPr="009A29E6">
        <w:rPr>
          <w:rFonts w:eastAsia="DLF-3-0-371276849+ZMeBNK-172" w:cs="Times New Roman"/>
          <w:kern w:val="0"/>
          <w:sz w:val="28"/>
          <w:szCs w:val="28"/>
        </w:rPr>
        <w:t>,</w:t>
      </w:r>
      <w:r w:rsidRPr="009A29E6">
        <w:rPr>
          <w:rFonts w:eastAsia="DLF-3-0-371276849+ZMeBNK-172" w:cs="Times New Roman"/>
          <w:kern w:val="0"/>
          <w:sz w:val="28"/>
          <w:szCs w:val="28"/>
        </w:rPr>
        <w:t xml:space="preserve"> T.</w:t>
      </w:r>
      <w:r w:rsidR="009A29E6" w:rsidRPr="009A29E6">
        <w:rPr>
          <w:rFonts w:eastAsia="DLF-3-0-371276849+ZMeBNK-172" w:cs="Times New Roman"/>
          <w:kern w:val="0"/>
          <w:sz w:val="28"/>
          <w:szCs w:val="28"/>
        </w:rPr>
        <w:t>,</w:t>
      </w:r>
      <w:r w:rsidRPr="009A29E6">
        <w:rPr>
          <w:rFonts w:eastAsia="DLF-3-0-371276849+ZMeBNK-172" w:cs="Times New Roman"/>
          <w:kern w:val="0"/>
          <w:sz w:val="28"/>
          <w:szCs w:val="28"/>
        </w:rPr>
        <w:t xml:space="preserve"> Hill</w:t>
      </w:r>
      <w:r w:rsidR="009A29E6" w:rsidRPr="009A29E6">
        <w:rPr>
          <w:rFonts w:eastAsia="DLF-3-0-371276849+ZMeBNK-172" w:cs="Times New Roman"/>
          <w:kern w:val="0"/>
          <w:sz w:val="28"/>
          <w:szCs w:val="28"/>
        </w:rPr>
        <w:t xml:space="preserve"> (2006)</w:t>
      </w:r>
      <w:r w:rsidRPr="009A29E6">
        <w:rPr>
          <w:rFonts w:eastAsia="DLF-3-0-371276849+ZMeBNK-172" w:cs="Times New Roman"/>
          <w:kern w:val="0"/>
          <w:sz w:val="28"/>
          <w:szCs w:val="28"/>
        </w:rPr>
        <w:t xml:space="preserve">. </w:t>
      </w:r>
      <w:r w:rsidRPr="009A29E6">
        <w:rPr>
          <w:rFonts w:eastAsia="DLF-3-0-371276849+ZMeBNK-172" w:cs="Times New Roman"/>
          <w:i/>
          <w:kern w:val="0"/>
          <w:sz w:val="28"/>
          <w:szCs w:val="28"/>
        </w:rPr>
        <w:t>U.S. doctorates in the 20th century</w:t>
      </w:r>
      <w:r w:rsidRPr="009A29E6">
        <w:rPr>
          <w:rFonts w:eastAsia="DLF-3-0-371276849+ZMeBNK-172" w:cs="Times New Roman"/>
          <w:kern w:val="0"/>
          <w:sz w:val="28"/>
          <w:szCs w:val="28"/>
        </w:rPr>
        <w:t xml:space="preserve"> </w:t>
      </w:r>
      <w:r w:rsidR="009A29E6" w:rsidRPr="009A29E6">
        <w:rPr>
          <w:rFonts w:eastAsia="DLF-3-0-371276849+ZMeBNK-172" w:cs="Times New Roman"/>
          <w:kern w:val="0"/>
          <w:sz w:val="28"/>
          <w:szCs w:val="28"/>
        </w:rPr>
        <w:t>(Arlington: National Science Foundation).</w:t>
      </w:r>
    </w:p>
    <w:p w:rsidR="00141705" w:rsidRPr="009A29E6" w:rsidRDefault="00141705" w:rsidP="009A29E6">
      <w:pPr>
        <w:pStyle w:val="a3"/>
        <w:spacing w:line="360" w:lineRule="auto"/>
        <w:ind w:left="560" w:hangingChars="200" w:hanging="560"/>
        <w:rPr>
          <w:rFonts w:eastAsia="DLF-3-0-371276849+ZMeBNK-172" w:cs="Times New Roman"/>
          <w:kern w:val="0"/>
          <w:sz w:val="28"/>
          <w:szCs w:val="28"/>
        </w:rPr>
      </w:pPr>
      <w:r w:rsidRPr="009A29E6">
        <w:rPr>
          <w:rFonts w:eastAsia="DLF-3-0-371276849+ZMeBNK-172" w:cs="Times New Roman"/>
          <w:kern w:val="0"/>
          <w:sz w:val="28"/>
          <w:szCs w:val="28"/>
        </w:rPr>
        <w:t>Benita</w:t>
      </w:r>
      <w:r w:rsidR="009A29E6" w:rsidRPr="009A29E6">
        <w:rPr>
          <w:rFonts w:eastAsia="DLF-3-0-371276849+ZMeBNK-172" w:cs="Times New Roman"/>
          <w:kern w:val="0"/>
          <w:sz w:val="28"/>
          <w:szCs w:val="28"/>
        </w:rPr>
        <w:t>,</w:t>
      </w:r>
      <w:r w:rsidRPr="009A29E6">
        <w:rPr>
          <w:rFonts w:eastAsia="DLF-3-0-371276849+ZMeBNK-172" w:cs="Times New Roman"/>
          <w:kern w:val="0"/>
          <w:sz w:val="28"/>
          <w:szCs w:val="28"/>
        </w:rPr>
        <w:t xml:space="preserve"> J. Barnes</w:t>
      </w:r>
      <w:r w:rsidR="009A29E6" w:rsidRPr="009A29E6">
        <w:rPr>
          <w:rFonts w:eastAsia="DLF-3-0-371276849+ZMeBNK-172" w:cs="Times New Roman"/>
          <w:kern w:val="0"/>
          <w:sz w:val="28"/>
          <w:szCs w:val="28"/>
        </w:rPr>
        <w:t xml:space="preserve"> (2005)</w:t>
      </w:r>
      <w:r w:rsidRPr="009A29E6">
        <w:rPr>
          <w:rFonts w:eastAsia="DLF-3-0-371276849+ZMeBNK-172" w:cs="Times New Roman"/>
          <w:kern w:val="0"/>
          <w:sz w:val="28"/>
          <w:szCs w:val="28"/>
        </w:rPr>
        <w:t xml:space="preserve"> </w:t>
      </w:r>
      <w:r w:rsidRPr="009A29E6">
        <w:rPr>
          <w:rFonts w:eastAsia="DLF-3-0-371276849+ZMeBNK-172" w:cs="Times New Roman"/>
          <w:i/>
          <w:kern w:val="0"/>
          <w:sz w:val="28"/>
          <w:szCs w:val="28"/>
        </w:rPr>
        <w:t>Success in graduate school: how exemplary advisors guide their doctoral advisee</w:t>
      </w:r>
      <w:r w:rsidRPr="009A29E6">
        <w:rPr>
          <w:rFonts w:eastAsia="DLF-3-0-371276849+ZMeBNK-172" w:cs="Times New Roman"/>
          <w:kern w:val="0"/>
          <w:sz w:val="28"/>
          <w:szCs w:val="28"/>
        </w:rPr>
        <w:t xml:space="preserve"> </w:t>
      </w:r>
      <w:r w:rsidR="009A29E6" w:rsidRPr="009A29E6">
        <w:rPr>
          <w:rFonts w:eastAsia="DLF-3-0-371276849+ZMeBNK-172" w:cs="Times New Roman"/>
          <w:kern w:val="0"/>
          <w:sz w:val="28"/>
          <w:szCs w:val="28"/>
        </w:rPr>
        <w:t>(</w:t>
      </w:r>
      <w:r w:rsidRPr="009A29E6">
        <w:rPr>
          <w:rFonts w:eastAsia="DLF-3-0-371276849+ZMeBNK-172" w:cs="Times New Roman"/>
          <w:kern w:val="0"/>
          <w:sz w:val="28"/>
          <w:szCs w:val="28"/>
        </w:rPr>
        <w:t>Michigan: Michigan State University</w:t>
      </w:r>
      <w:r w:rsidR="009A29E6" w:rsidRPr="009A29E6">
        <w:rPr>
          <w:rFonts w:eastAsia="DLF-3-0-371276849+ZMeBNK-172" w:cs="Times New Roman"/>
          <w:kern w:val="0"/>
          <w:sz w:val="28"/>
          <w:szCs w:val="28"/>
        </w:rPr>
        <w:t>)</w:t>
      </w:r>
      <w:r w:rsidRPr="009A29E6">
        <w:rPr>
          <w:rFonts w:eastAsia="DLF-3-0-371276849+ZMeBNK-172" w:cs="Times New Roman"/>
          <w:kern w:val="0"/>
          <w:sz w:val="28"/>
          <w:szCs w:val="28"/>
        </w:rPr>
        <w:t>.</w:t>
      </w:r>
    </w:p>
    <w:p w:rsidR="00141705" w:rsidRPr="009A29E6" w:rsidRDefault="00141705" w:rsidP="009A29E6">
      <w:pPr>
        <w:pStyle w:val="a3"/>
        <w:spacing w:line="360" w:lineRule="auto"/>
        <w:ind w:left="560" w:hangingChars="200" w:hanging="560"/>
        <w:rPr>
          <w:rFonts w:eastAsia="DLF-3-0-371276849+ZMeBNK-172" w:cs="Times New Roman"/>
          <w:kern w:val="0"/>
          <w:sz w:val="28"/>
          <w:szCs w:val="28"/>
        </w:rPr>
      </w:pPr>
      <w:r w:rsidRPr="009A29E6">
        <w:rPr>
          <w:rFonts w:eastAsia="DLF-3-0-371276849+ZMeBNK-172" w:cs="Times New Roman"/>
          <w:kern w:val="0"/>
          <w:sz w:val="28"/>
          <w:szCs w:val="28"/>
        </w:rPr>
        <w:t>Laura</w:t>
      </w:r>
      <w:r w:rsidR="009A29E6" w:rsidRPr="009A29E6">
        <w:rPr>
          <w:rFonts w:eastAsia="DLF-3-0-371276849+ZMeBNK-172" w:cs="Times New Roman"/>
          <w:kern w:val="0"/>
          <w:sz w:val="28"/>
          <w:szCs w:val="28"/>
        </w:rPr>
        <w:t>,</w:t>
      </w:r>
      <w:r w:rsidRPr="009A29E6">
        <w:rPr>
          <w:rFonts w:eastAsia="DLF-3-0-371276849+ZMeBNK-172" w:cs="Times New Roman"/>
          <w:kern w:val="0"/>
          <w:sz w:val="28"/>
          <w:szCs w:val="28"/>
        </w:rPr>
        <w:t xml:space="preserve"> L. Paglis</w:t>
      </w:r>
      <w:r w:rsidR="009A29E6" w:rsidRPr="009A29E6">
        <w:rPr>
          <w:rFonts w:eastAsia="DLF-3-0-371276849+ZMeBNK-172" w:cs="Times New Roman"/>
          <w:kern w:val="0"/>
          <w:sz w:val="28"/>
          <w:szCs w:val="28"/>
        </w:rPr>
        <w:t xml:space="preserve"> &amp;</w:t>
      </w:r>
      <w:r w:rsidRPr="009A29E6">
        <w:rPr>
          <w:rFonts w:eastAsia="DLF-3-0-371276849+ZMeBNK-172" w:cs="Times New Roman"/>
          <w:kern w:val="0"/>
          <w:sz w:val="28"/>
          <w:szCs w:val="28"/>
        </w:rPr>
        <w:t xml:space="preserve"> Green</w:t>
      </w:r>
      <w:r w:rsidR="009A29E6" w:rsidRPr="009A29E6">
        <w:rPr>
          <w:rFonts w:eastAsia="DLF-3-0-371276849+ZMeBNK-172" w:cs="Times New Roman"/>
          <w:kern w:val="0"/>
          <w:sz w:val="28"/>
          <w:szCs w:val="28"/>
        </w:rPr>
        <w:t>,</w:t>
      </w:r>
      <w:r w:rsidRPr="009A29E6">
        <w:rPr>
          <w:rFonts w:eastAsia="DLF-3-0-371276849+ZMeBNK-172" w:cs="Times New Roman"/>
          <w:kern w:val="0"/>
          <w:sz w:val="28"/>
          <w:szCs w:val="28"/>
        </w:rPr>
        <w:t xml:space="preserve"> S. G.</w:t>
      </w:r>
      <w:r w:rsidR="009A29E6" w:rsidRPr="009A29E6">
        <w:rPr>
          <w:rFonts w:eastAsia="DLF-3-0-371276849+ZMeBNK-172" w:cs="Times New Roman"/>
          <w:kern w:val="0"/>
          <w:sz w:val="28"/>
          <w:szCs w:val="28"/>
        </w:rPr>
        <w:t xml:space="preserve"> &amp;</w:t>
      </w:r>
      <w:r w:rsidRPr="009A29E6">
        <w:rPr>
          <w:rFonts w:eastAsia="DLF-3-0-371276849+ZMeBNK-172" w:cs="Times New Roman"/>
          <w:kern w:val="0"/>
          <w:sz w:val="28"/>
          <w:szCs w:val="28"/>
        </w:rPr>
        <w:t xml:space="preserve"> Bauer</w:t>
      </w:r>
      <w:r w:rsidR="009A29E6" w:rsidRPr="009A29E6">
        <w:rPr>
          <w:rFonts w:eastAsia="DLF-3-0-371276849+ZMeBNK-172" w:cs="Times New Roman"/>
          <w:kern w:val="0"/>
          <w:sz w:val="28"/>
          <w:szCs w:val="28"/>
        </w:rPr>
        <w:t>,</w:t>
      </w:r>
      <w:r w:rsidRPr="009A29E6">
        <w:rPr>
          <w:rFonts w:eastAsia="DLF-3-0-371276849+ZMeBNK-172" w:cs="Times New Roman"/>
          <w:kern w:val="0"/>
          <w:sz w:val="28"/>
          <w:szCs w:val="28"/>
        </w:rPr>
        <w:t xml:space="preserve"> T. N.</w:t>
      </w:r>
      <w:r w:rsidR="009A29E6" w:rsidRPr="009A29E6">
        <w:rPr>
          <w:rFonts w:eastAsia="DLF-3-0-371276849+ZMeBNK-172" w:cs="Times New Roman"/>
          <w:kern w:val="0"/>
          <w:sz w:val="28"/>
          <w:szCs w:val="28"/>
        </w:rPr>
        <w:t xml:space="preserve"> (2006)</w:t>
      </w:r>
      <w:r w:rsidRPr="009A29E6">
        <w:rPr>
          <w:rFonts w:eastAsia="DLF-3-0-371276849+ZMeBNK-172" w:cs="Times New Roman"/>
          <w:kern w:val="0"/>
          <w:sz w:val="28"/>
          <w:szCs w:val="28"/>
        </w:rPr>
        <w:t xml:space="preserve"> Does advisor mentoring add value? A longitudinal study of mentoring and doctoral student outcomes</w:t>
      </w:r>
      <w:r w:rsidR="009A29E6" w:rsidRPr="009A29E6">
        <w:rPr>
          <w:rFonts w:eastAsia="DLF-3-0-371276849+ZMeBNK-172" w:cs="Times New Roman"/>
          <w:kern w:val="0"/>
          <w:sz w:val="28"/>
          <w:szCs w:val="28"/>
        </w:rPr>
        <w:t>,</w:t>
      </w:r>
      <w:r w:rsidRPr="009A29E6">
        <w:rPr>
          <w:rFonts w:eastAsia="DLF-3-0-371276849+ZMeBNK-172" w:cs="Times New Roman"/>
          <w:kern w:val="0"/>
          <w:sz w:val="28"/>
          <w:szCs w:val="28"/>
        </w:rPr>
        <w:t xml:space="preserve"> </w:t>
      </w:r>
      <w:r w:rsidRPr="009A29E6">
        <w:rPr>
          <w:rFonts w:eastAsia="DLF-3-0-371276849+ZMeBNK-172" w:cs="Times New Roman"/>
          <w:i/>
          <w:kern w:val="0"/>
          <w:sz w:val="28"/>
          <w:szCs w:val="28"/>
        </w:rPr>
        <w:t>Research in Higher Education</w:t>
      </w:r>
      <w:r w:rsidR="009A29E6" w:rsidRPr="009A29E6">
        <w:rPr>
          <w:rFonts w:eastAsia="DLF-3-0-371276849+ZMeBNK-172" w:cs="Times New Roman"/>
          <w:kern w:val="0"/>
          <w:sz w:val="28"/>
          <w:szCs w:val="28"/>
        </w:rPr>
        <w:t>, 47.4</w:t>
      </w:r>
      <w:r w:rsidRPr="009A29E6">
        <w:rPr>
          <w:rFonts w:eastAsia="DLF-3-0-371276849+ZMeBNK-172" w:cs="Times New Roman"/>
          <w:kern w:val="0"/>
          <w:sz w:val="28"/>
          <w:szCs w:val="28"/>
        </w:rPr>
        <w:t>, 451-476.</w:t>
      </w:r>
    </w:p>
    <w:p w:rsidR="00141705" w:rsidRPr="009A29E6" w:rsidRDefault="00141705" w:rsidP="009A29E6">
      <w:pPr>
        <w:pStyle w:val="a3"/>
        <w:spacing w:line="360" w:lineRule="auto"/>
        <w:ind w:left="560" w:hangingChars="200" w:hanging="560"/>
        <w:rPr>
          <w:rFonts w:eastAsia="DLF-3-0-371276849+ZMeBNK-172" w:cs="Times New Roman"/>
          <w:kern w:val="0"/>
          <w:sz w:val="28"/>
          <w:szCs w:val="28"/>
        </w:rPr>
      </w:pPr>
      <w:r w:rsidRPr="009A29E6">
        <w:rPr>
          <w:rFonts w:eastAsia="DLF-3-0-371276849+ZMeBNK-172" w:cs="Times New Roman"/>
          <w:kern w:val="0"/>
          <w:sz w:val="28"/>
          <w:szCs w:val="28"/>
        </w:rPr>
        <w:t>Bathany</w:t>
      </w:r>
      <w:r w:rsidR="009A29E6" w:rsidRPr="009A29E6">
        <w:rPr>
          <w:rFonts w:eastAsia="DLF-3-0-371276849+ZMeBNK-172" w:cs="Times New Roman"/>
          <w:kern w:val="0"/>
          <w:sz w:val="28"/>
          <w:szCs w:val="28"/>
        </w:rPr>
        <w:t>,</w:t>
      </w:r>
      <w:r w:rsidRPr="009A29E6">
        <w:rPr>
          <w:rFonts w:eastAsia="DLF-3-0-371276849+ZMeBNK-172" w:cs="Times New Roman"/>
          <w:kern w:val="0"/>
          <w:sz w:val="28"/>
          <w:szCs w:val="28"/>
        </w:rPr>
        <w:t xml:space="preserve"> A.</w:t>
      </w:r>
      <w:r w:rsidR="009A29E6" w:rsidRPr="009A29E6">
        <w:rPr>
          <w:rFonts w:eastAsia="DLF-3-0-371276849+ZMeBNK-172" w:cs="Times New Roman"/>
          <w:kern w:val="0"/>
          <w:sz w:val="28"/>
          <w:szCs w:val="28"/>
        </w:rPr>
        <w:t xml:space="preserve">, </w:t>
      </w:r>
      <w:r w:rsidRPr="009A29E6">
        <w:rPr>
          <w:rFonts w:eastAsia="DLF-3-0-371276849+ZMeBNK-172" w:cs="Times New Roman"/>
          <w:kern w:val="0"/>
          <w:sz w:val="28"/>
          <w:szCs w:val="28"/>
        </w:rPr>
        <w:t xml:space="preserve">Bell-Ellison </w:t>
      </w:r>
      <w:r w:rsidR="009A29E6" w:rsidRPr="009A29E6">
        <w:rPr>
          <w:rFonts w:eastAsia="DLF-3-0-371276849+ZMeBNK-172" w:cs="Times New Roman"/>
          <w:kern w:val="0"/>
          <w:sz w:val="28"/>
          <w:szCs w:val="28"/>
        </w:rPr>
        <w:t>&amp;</w:t>
      </w:r>
      <w:r w:rsidRPr="009A29E6">
        <w:rPr>
          <w:rFonts w:eastAsia="DLF-3-0-371276849+ZMeBNK-172" w:cs="Times New Roman"/>
          <w:kern w:val="0"/>
          <w:sz w:val="28"/>
          <w:szCs w:val="28"/>
        </w:rPr>
        <w:t xml:space="preserve"> Dedreck R.</w:t>
      </w:r>
      <w:r w:rsidR="009A29E6" w:rsidRPr="009A29E6">
        <w:rPr>
          <w:rFonts w:eastAsia="DLF-3-0-371276849+ZMeBNK-172" w:cs="Times New Roman"/>
          <w:kern w:val="0"/>
          <w:sz w:val="28"/>
          <w:szCs w:val="28"/>
        </w:rPr>
        <w:t xml:space="preserve"> (2008)</w:t>
      </w:r>
      <w:r w:rsidRPr="009A29E6">
        <w:rPr>
          <w:rFonts w:eastAsia="DLF-3-0-371276849+ZMeBNK-172" w:cs="Times New Roman"/>
          <w:kern w:val="0"/>
          <w:sz w:val="28"/>
          <w:szCs w:val="28"/>
        </w:rPr>
        <w:t xml:space="preserve"> What do doctoral students value in their ideal mentor? </w:t>
      </w:r>
      <w:r w:rsidRPr="009A29E6">
        <w:rPr>
          <w:rFonts w:eastAsia="DLF-3-0-371276849+ZMeBNK-172" w:cs="Times New Roman"/>
          <w:i/>
          <w:kern w:val="0"/>
          <w:sz w:val="28"/>
          <w:szCs w:val="28"/>
        </w:rPr>
        <w:t>Research in Higher Education</w:t>
      </w:r>
      <w:r w:rsidRPr="009A29E6">
        <w:rPr>
          <w:rFonts w:eastAsia="DLF-3-0-371276849+ZMeBNK-172" w:cs="Times New Roman"/>
          <w:kern w:val="0"/>
          <w:sz w:val="28"/>
          <w:szCs w:val="28"/>
        </w:rPr>
        <w:t xml:space="preserve">, </w:t>
      </w:r>
      <w:r w:rsidR="009A29E6" w:rsidRPr="009A29E6">
        <w:rPr>
          <w:rFonts w:eastAsia="DLF-3-0-371276849+ZMeBNK-172" w:cs="Times New Roman"/>
          <w:kern w:val="0"/>
          <w:sz w:val="28"/>
          <w:szCs w:val="28"/>
        </w:rPr>
        <w:t>49.</w:t>
      </w:r>
      <w:r w:rsidRPr="009A29E6">
        <w:rPr>
          <w:rFonts w:eastAsia="DLF-3-0-371276849+ZMeBNK-172" w:cs="Times New Roman"/>
          <w:kern w:val="0"/>
          <w:sz w:val="28"/>
          <w:szCs w:val="28"/>
        </w:rPr>
        <w:t>6</w:t>
      </w:r>
      <w:r w:rsidR="009A29E6" w:rsidRPr="009A29E6">
        <w:rPr>
          <w:rFonts w:eastAsia="DLF-3-0-371276849+ZMeBNK-172" w:cs="Times New Roman"/>
          <w:kern w:val="0"/>
          <w:sz w:val="28"/>
          <w:szCs w:val="28"/>
        </w:rPr>
        <w:t>,</w:t>
      </w:r>
      <w:r w:rsidRPr="009A29E6">
        <w:rPr>
          <w:rFonts w:eastAsia="DLF-3-0-371276849+ZMeBNK-172" w:cs="Times New Roman"/>
          <w:kern w:val="0"/>
          <w:sz w:val="28"/>
          <w:szCs w:val="28"/>
        </w:rPr>
        <w:t xml:space="preserve"> </w:t>
      </w:r>
      <w:r w:rsidRPr="009A29E6">
        <w:rPr>
          <w:rFonts w:eastAsia="DLF-3-0-371276849+ZMeBNK-172" w:cs="Times New Roman"/>
          <w:kern w:val="0"/>
          <w:sz w:val="28"/>
          <w:szCs w:val="28"/>
        </w:rPr>
        <w:lastRenderedPageBreak/>
        <w:t>555-567.</w:t>
      </w:r>
    </w:p>
    <w:p w:rsidR="00141705" w:rsidRPr="009A29E6" w:rsidRDefault="00141705" w:rsidP="009A29E6">
      <w:pPr>
        <w:pStyle w:val="a3"/>
        <w:spacing w:line="360" w:lineRule="auto"/>
        <w:ind w:left="560" w:hangingChars="200" w:hanging="560"/>
        <w:rPr>
          <w:rFonts w:cs="Times New Roman"/>
          <w:sz w:val="28"/>
          <w:szCs w:val="28"/>
        </w:rPr>
      </w:pPr>
      <w:r w:rsidRPr="009A29E6">
        <w:rPr>
          <w:rFonts w:cs="Times New Roman"/>
          <w:sz w:val="28"/>
          <w:szCs w:val="28"/>
        </w:rPr>
        <w:t>William</w:t>
      </w:r>
      <w:r w:rsidR="009A29E6" w:rsidRPr="009A29E6">
        <w:rPr>
          <w:rFonts w:cs="Times New Roman"/>
          <w:sz w:val="28"/>
          <w:szCs w:val="28"/>
        </w:rPr>
        <w:t>,</w:t>
      </w:r>
      <w:r w:rsidRPr="009A29E6">
        <w:rPr>
          <w:rFonts w:cs="Times New Roman"/>
          <w:sz w:val="28"/>
          <w:szCs w:val="28"/>
        </w:rPr>
        <w:t xml:space="preserve"> Bowen </w:t>
      </w:r>
      <w:r w:rsidR="009A29E6" w:rsidRPr="009A29E6">
        <w:rPr>
          <w:rFonts w:cs="Times New Roman"/>
          <w:sz w:val="28"/>
          <w:szCs w:val="28"/>
        </w:rPr>
        <w:t>&amp;</w:t>
      </w:r>
      <w:r w:rsidRPr="009A29E6">
        <w:rPr>
          <w:rFonts w:cs="Times New Roman"/>
          <w:sz w:val="28"/>
          <w:szCs w:val="28"/>
        </w:rPr>
        <w:t xml:space="preserve"> Neil</w:t>
      </w:r>
      <w:r w:rsidR="009A29E6" w:rsidRPr="009A29E6">
        <w:rPr>
          <w:rFonts w:cs="Times New Roman"/>
          <w:sz w:val="28"/>
          <w:szCs w:val="28"/>
        </w:rPr>
        <w:t>,</w:t>
      </w:r>
      <w:r w:rsidRPr="009A29E6">
        <w:rPr>
          <w:rFonts w:cs="Times New Roman"/>
          <w:sz w:val="28"/>
          <w:szCs w:val="28"/>
        </w:rPr>
        <w:t xml:space="preserve"> Rudenstine</w:t>
      </w:r>
      <w:r w:rsidR="009A29E6" w:rsidRPr="009A29E6">
        <w:rPr>
          <w:rFonts w:cs="Times New Roman"/>
          <w:sz w:val="28"/>
          <w:szCs w:val="28"/>
        </w:rPr>
        <w:t xml:space="preserve"> (1992)</w:t>
      </w:r>
      <w:r w:rsidRPr="009A29E6">
        <w:rPr>
          <w:rFonts w:cs="Times New Roman"/>
          <w:sz w:val="28"/>
          <w:szCs w:val="28"/>
        </w:rPr>
        <w:t xml:space="preserve"> </w:t>
      </w:r>
      <w:r w:rsidRPr="009A29E6">
        <w:rPr>
          <w:rFonts w:cs="Times New Roman"/>
          <w:i/>
          <w:sz w:val="28"/>
          <w:szCs w:val="28"/>
        </w:rPr>
        <w:t>In pursuit of the Ph</w:t>
      </w:r>
      <w:r w:rsidR="009A29E6" w:rsidRPr="009A29E6">
        <w:rPr>
          <w:rFonts w:cs="Times New Roman"/>
          <w:i/>
          <w:sz w:val="28"/>
          <w:szCs w:val="28"/>
        </w:rPr>
        <w:t>.D.</w:t>
      </w:r>
      <w:r w:rsidR="009A29E6" w:rsidRPr="009A29E6">
        <w:rPr>
          <w:rFonts w:cs="Times New Roman"/>
          <w:sz w:val="28"/>
          <w:szCs w:val="28"/>
        </w:rPr>
        <w:t xml:space="preserve"> (New Jersey: Princeton University Press)</w:t>
      </w:r>
      <w:r w:rsidRPr="009A29E6">
        <w:rPr>
          <w:rFonts w:cs="Times New Roman"/>
          <w:sz w:val="28"/>
          <w:szCs w:val="28"/>
        </w:rPr>
        <w:t>.</w:t>
      </w:r>
    </w:p>
    <w:p w:rsidR="00141705" w:rsidRPr="009A29E6" w:rsidRDefault="00141705" w:rsidP="009A29E6">
      <w:pPr>
        <w:pStyle w:val="a3"/>
        <w:spacing w:line="360" w:lineRule="auto"/>
        <w:ind w:left="560" w:hangingChars="200" w:hanging="560"/>
        <w:rPr>
          <w:rFonts w:eastAsia="DLF-3-0-371276849+ZMeBNK-172" w:cs="Times New Roman"/>
          <w:kern w:val="0"/>
          <w:sz w:val="28"/>
          <w:szCs w:val="28"/>
        </w:rPr>
      </w:pPr>
      <w:r w:rsidRPr="009A29E6">
        <w:rPr>
          <w:rFonts w:cs="Times New Roman"/>
          <w:sz w:val="28"/>
          <w:szCs w:val="28"/>
        </w:rPr>
        <w:t>Mark</w:t>
      </w:r>
      <w:r w:rsidR="009A29E6" w:rsidRPr="009A29E6">
        <w:rPr>
          <w:rFonts w:cs="Times New Roman"/>
          <w:sz w:val="28"/>
          <w:szCs w:val="28"/>
        </w:rPr>
        <w:t>，</w:t>
      </w:r>
      <w:r w:rsidRPr="009A29E6">
        <w:rPr>
          <w:rFonts w:cs="Times New Roman"/>
          <w:sz w:val="28"/>
          <w:szCs w:val="28"/>
        </w:rPr>
        <w:t xml:space="preserve"> Sinclair</w:t>
      </w:r>
      <w:r w:rsidR="009A29E6" w:rsidRPr="009A29E6">
        <w:rPr>
          <w:rFonts w:cs="Times New Roman"/>
          <w:sz w:val="28"/>
          <w:szCs w:val="28"/>
        </w:rPr>
        <w:t xml:space="preserve"> (2004)</w:t>
      </w:r>
      <w:r w:rsidRPr="009A29E6">
        <w:rPr>
          <w:rFonts w:cs="Times New Roman"/>
          <w:sz w:val="28"/>
          <w:szCs w:val="28"/>
        </w:rPr>
        <w:t xml:space="preserve"> </w:t>
      </w:r>
      <w:r w:rsidRPr="009A29E6">
        <w:rPr>
          <w:rFonts w:cs="Times New Roman"/>
          <w:i/>
          <w:sz w:val="28"/>
          <w:szCs w:val="28"/>
        </w:rPr>
        <w:t>The pedagogy of “good” Ph.D. supervision: a national cross-disciplinary investigation of Ph.D. supervision</w:t>
      </w:r>
      <w:r w:rsidRPr="009A29E6">
        <w:rPr>
          <w:rFonts w:cs="Times New Roman"/>
          <w:sz w:val="28"/>
          <w:szCs w:val="28"/>
        </w:rPr>
        <w:t xml:space="preserve"> </w:t>
      </w:r>
      <w:r w:rsidR="009A29E6" w:rsidRPr="009A29E6">
        <w:rPr>
          <w:rFonts w:cs="Times New Roman"/>
          <w:sz w:val="28"/>
          <w:szCs w:val="28"/>
        </w:rPr>
        <w:t>(Sydney: Commonwealth of Australia)</w:t>
      </w:r>
      <w:r w:rsidRPr="009A29E6">
        <w:rPr>
          <w:rFonts w:cs="Times New Roman"/>
          <w:sz w:val="28"/>
          <w:szCs w:val="28"/>
        </w:rPr>
        <w:t>.</w:t>
      </w:r>
    </w:p>
    <w:p w:rsidR="00141705" w:rsidRPr="009A29E6" w:rsidRDefault="00141705" w:rsidP="009A29E6">
      <w:pPr>
        <w:pStyle w:val="a3"/>
        <w:spacing w:line="360" w:lineRule="auto"/>
        <w:ind w:left="560" w:hangingChars="200" w:hanging="560"/>
        <w:rPr>
          <w:rFonts w:cs="Times New Roman"/>
          <w:sz w:val="28"/>
          <w:szCs w:val="28"/>
        </w:rPr>
      </w:pPr>
      <w:r w:rsidRPr="009A29E6">
        <w:rPr>
          <w:rFonts w:cs="Times New Roman"/>
          <w:sz w:val="28"/>
          <w:szCs w:val="28"/>
        </w:rPr>
        <w:t>Scott</w:t>
      </w:r>
      <w:r w:rsidR="009A29E6" w:rsidRPr="009A29E6">
        <w:rPr>
          <w:rFonts w:cs="Times New Roman"/>
          <w:sz w:val="28"/>
          <w:szCs w:val="28"/>
        </w:rPr>
        <w:t>,</w:t>
      </w:r>
      <w:r w:rsidRPr="009A29E6">
        <w:rPr>
          <w:rFonts w:cs="Times New Roman"/>
          <w:sz w:val="28"/>
          <w:szCs w:val="28"/>
        </w:rPr>
        <w:t xml:space="preserve"> Smallwood</w:t>
      </w:r>
      <w:r w:rsidR="009A29E6" w:rsidRPr="009A29E6">
        <w:rPr>
          <w:rFonts w:cs="Times New Roman"/>
          <w:sz w:val="28"/>
          <w:szCs w:val="28"/>
        </w:rPr>
        <w:t xml:space="preserve"> (2004)</w:t>
      </w:r>
      <w:r w:rsidRPr="009A29E6">
        <w:rPr>
          <w:rFonts w:cs="Times New Roman"/>
          <w:sz w:val="28"/>
          <w:szCs w:val="28"/>
        </w:rPr>
        <w:t xml:space="preserve"> Doctor dropout: high attrition from Ph.D. programs is sucking away time, talent, and mone</w:t>
      </w:r>
      <w:r w:rsidR="009A29E6" w:rsidRPr="009A29E6">
        <w:rPr>
          <w:rFonts w:cs="Times New Roman"/>
          <w:sz w:val="28"/>
          <w:szCs w:val="28"/>
        </w:rPr>
        <w:t>y and breaking some hearts, too,</w:t>
      </w:r>
      <w:r w:rsidRPr="009A29E6">
        <w:rPr>
          <w:rFonts w:cs="Times New Roman"/>
          <w:sz w:val="28"/>
          <w:szCs w:val="28"/>
        </w:rPr>
        <w:t xml:space="preserve"> </w:t>
      </w:r>
      <w:r w:rsidRPr="009A29E6">
        <w:rPr>
          <w:rFonts w:cs="Times New Roman"/>
          <w:i/>
          <w:sz w:val="28"/>
          <w:szCs w:val="28"/>
        </w:rPr>
        <w:t>Chronicle of Higher Education</w:t>
      </w:r>
      <w:r w:rsidRPr="009A29E6">
        <w:rPr>
          <w:rFonts w:cs="Times New Roman"/>
          <w:sz w:val="28"/>
          <w:szCs w:val="28"/>
        </w:rPr>
        <w:t xml:space="preserve">, </w:t>
      </w:r>
      <w:r w:rsidR="009A29E6" w:rsidRPr="009A29E6">
        <w:rPr>
          <w:rFonts w:cs="Times New Roman"/>
          <w:sz w:val="28"/>
          <w:szCs w:val="28"/>
        </w:rPr>
        <w:t>1</w:t>
      </w:r>
      <w:r w:rsidR="009A29E6">
        <w:rPr>
          <w:rFonts w:cs="Times New Roman" w:hint="eastAsia"/>
          <w:sz w:val="28"/>
          <w:szCs w:val="28"/>
        </w:rPr>
        <w:t xml:space="preserve">, </w:t>
      </w:r>
      <w:r w:rsidR="009A29E6" w:rsidRPr="009A29E6">
        <w:rPr>
          <w:rFonts w:cs="Times New Roman"/>
          <w:sz w:val="28"/>
          <w:szCs w:val="28"/>
        </w:rPr>
        <w:t>16</w:t>
      </w:r>
      <w:r w:rsidRPr="009A29E6">
        <w:rPr>
          <w:rFonts w:cs="Times New Roman"/>
          <w:sz w:val="28"/>
          <w:szCs w:val="28"/>
        </w:rPr>
        <w:t>.</w:t>
      </w:r>
    </w:p>
    <w:p w:rsidR="00141705" w:rsidRPr="009A29E6" w:rsidRDefault="00141705" w:rsidP="009A29E6">
      <w:pPr>
        <w:pStyle w:val="a3"/>
        <w:spacing w:line="360" w:lineRule="auto"/>
        <w:ind w:left="560" w:hangingChars="200" w:hanging="560"/>
        <w:rPr>
          <w:rFonts w:cs="Times New Roman"/>
          <w:sz w:val="28"/>
          <w:szCs w:val="28"/>
        </w:rPr>
      </w:pPr>
      <w:r w:rsidRPr="009A29E6">
        <w:rPr>
          <w:rFonts w:cs="Times New Roman"/>
          <w:sz w:val="28"/>
          <w:szCs w:val="28"/>
        </w:rPr>
        <w:t>Martin</w:t>
      </w:r>
      <w:r w:rsidR="009A29E6" w:rsidRPr="009A29E6">
        <w:rPr>
          <w:rFonts w:cs="Times New Roman"/>
          <w:sz w:val="28"/>
          <w:szCs w:val="28"/>
        </w:rPr>
        <w:t>,</w:t>
      </w:r>
      <w:r w:rsidRPr="009A29E6">
        <w:rPr>
          <w:rFonts w:cs="Times New Roman"/>
          <w:sz w:val="28"/>
          <w:szCs w:val="28"/>
        </w:rPr>
        <w:t xml:space="preserve"> Harris</w:t>
      </w:r>
      <w:r w:rsidR="009A29E6" w:rsidRPr="009A29E6">
        <w:rPr>
          <w:rFonts w:cs="Times New Roman"/>
          <w:sz w:val="28"/>
          <w:szCs w:val="28"/>
        </w:rPr>
        <w:t xml:space="preserve"> (1996)</w:t>
      </w:r>
      <w:r w:rsidRPr="009A29E6">
        <w:rPr>
          <w:rFonts w:cs="Times New Roman"/>
          <w:sz w:val="28"/>
          <w:szCs w:val="28"/>
        </w:rPr>
        <w:t xml:space="preserve"> </w:t>
      </w:r>
      <w:r w:rsidRPr="009A29E6">
        <w:rPr>
          <w:rFonts w:cs="Times New Roman"/>
          <w:i/>
          <w:sz w:val="28"/>
          <w:szCs w:val="28"/>
        </w:rPr>
        <w:t>Review of postgraduate education</w:t>
      </w:r>
      <w:r w:rsidRPr="009A29E6">
        <w:rPr>
          <w:rFonts w:cs="Times New Roman"/>
          <w:sz w:val="28"/>
          <w:szCs w:val="28"/>
        </w:rPr>
        <w:t xml:space="preserve"> </w:t>
      </w:r>
      <w:r w:rsidR="009A29E6" w:rsidRPr="009A29E6">
        <w:rPr>
          <w:rFonts w:cs="Times New Roman"/>
          <w:sz w:val="28"/>
          <w:szCs w:val="28"/>
        </w:rPr>
        <w:t>(</w:t>
      </w:r>
      <w:r w:rsidRPr="009A29E6">
        <w:rPr>
          <w:rFonts w:cs="Times New Roman"/>
          <w:sz w:val="28"/>
          <w:szCs w:val="28"/>
        </w:rPr>
        <w:t>London: Higher education report and recommendations</w:t>
      </w:r>
      <w:r w:rsidR="009A29E6" w:rsidRPr="009A29E6">
        <w:rPr>
          <w:rFonts w:cs="Times New Roman"/>
          <w:sz w:val="28"/>
          <w:szCs w:val="28"/>
        </w:rPr>
        <w:t>)</w:t>
      </w:r>
      <w:r w:rsidRPr="009A29E6">
        <w:rPr>
          <w:rFonts w:cs="Times New Roman"/>
          <w:sz w:val="28"/>
          <w:szCs w:val="28"/>
        </w:rPr>
        <w:t>.</w:t>
      </w:r>
    </w:p>
    <w:p w:rsidR="00141705" w:rsidRPr="009A29E6" w:rsidRDefault="00141705" w:rsidP="009A29E6">
      <w:pPr>
        <w:pStyle w:val="a3"/>
        <w:spacing w:line="360" w:lineRule="auto"/>
        <w:ind w:left="560" w:hangingChars="200" w:hanging="560"/>
        <w:rPr>
          <w:rFonts w:cs="Times New Roman"/>
          <w:sz w:val="28"/>
          <w:szCs w:val="28"/>
        </w:rPr>
      </w:pPr>
      <w:r w:rsidRPr="009A29E6">
        <w:rPr>
          <w:rFonts w:cs="Times New Roman"/>
          <w:sz w:val="28"/>
          <w:szCs w:val="28"/>
        </w:rPr>
        <w:t>Association of American Universities</w:t>
      </w:r>
      <w:r w:rsidR="009A29E6" w:rsidRPr="009A29E6">
        <w:rPr>
          <w:rFonts w:cs="Times New Roman"/>
          <w:sz w:val="28"/>
          <w:szCs w:val="28"/>
        </w:rPr>
        <w:t xml:space="preserve"> (1998)</w:t>
      </w:r>
      <w:r w:rsidRPr="009A29E6">
        <w:rPr>
          <w:rFonts w:cs="Times New Roman"/>
          <w:sz w:val="28"/>
          <w:szCs w:val="28"/>
        </w:rPr>
        <w:t xml:space="preserve"> </w:t>
      </w:r>
      <w:r w:rsidRPr="009A29E6">
        <w:rPr>
          <w:rFonts w:cs="Times New Roman"/>
          <w:i/>
          <w:sz w:val="28"/>
          <w:szCs w:val="28"/>
        </w:rPr>
        <w:t>Committee on graduate education report and recommendations</w:t>
      </w:r>
      <w:r w:rsidR="009A29E6" w:rsidRPr="009A29E6">
        <w:rPr>
          <w:rFonts w:cs="Times New Roman"/>
          <w:i/>
          <w:sz w:val="28"/>
          <w:szCs w:val="28"/>
        </w:rPr>
        <w:t>.</w:t>
      </w:r>
      <w:r w:rsidR="009A29E6" w:rsidRPr="009A29E6">
        <w:rPr>
          <w:rFonts w:cs="Times New Roman"/>
          <w:sz w:val="28"/>
          <w:szCs w:val="28"/>
        </w:rPr>
        <w:t xml:space="preserve"> </w:t>
      </w:r>
      <w:r w:rsidR="009A29E6">
        <w:rPr>
          <w:rFonts w:cs="Times New Roman" w:hint="eastAsia"/>
          <w:sz w:val="28"/>
          <w:szCs w:val="28"/>
        </w:rPr>
        <w:t xml:space="preserve">Online at: </w:t>
      </w:r>
      <w:hyperlink r:id="rId7" w:history="1">
        <w:r w:rsidR="009A29E6" w:rsidRPr="009A29E6">
          <w:rPr>
            <w:rStyle w:val="a6"/>
            <w:rFonts w:cs="Times New Roman"/>
            <w:color w:val="auto"/>
            <w:sz w:val="28"/>
            <w:szCs w:val="28"/>
          </w:rPr>
          <w:t>http://www.aau.edu/publications/reports.aspx?id=6900</w:t>
        </w:r>
      </w:hyperlink>
    </w:p>
    <w:p w:rsidR="00141705" w:rsidRPr="009A29E6" w:rsidRDefault="00141705" w:rsidP="009A29E6">
      <w:pPr>
        <w:pStyle w:val="a3"/>
        <w:spacing w:line="360" w:lineRule="auto"/>
        <w:ind w:left="560" w:hangingChars="200" w:hanging="560"/>
        <w:rPr>
          <w:rFonts w:cs="Times New Roman"/>
          <w:sz w:val="28"/>
          <w:szCs w:val="28"/>
        </w:rPr>
      </w:pPr>
      <w:r w:rsidRPr="009A29E6">
        <w:rPr>
          <w:rFonts w:cs="Times New Roman"/>
          <w:sz w:val="28"/>
          <w:szCs w:val="28"/>
        </w:rPr>
        <w:t>Chris</w:t>
      </w:r>
      <w:r w:rsidR="009A29E6">
        <w:rPr>
          <w:rFonts w:cs="Times New Roman" w:hint="eastAsia"/>
          <w:sz w:val="28"/>
          <w:szCs w:val="28"/>
        </w:rPr>
        <w:t>,</w:t>
      </w:r>
      <w:r w:rsidRPr="009A29E6">
        <w:rPr>
          <w:rFonts w:cs="Times New Roman"/>
          <w:sz w:val="28"/>
          <w:szCs w:val="28"/>
        </w:rPr>
        <w:t xml:space="preserve"> M.</w:t>
      </w:r>
      <w:r w:rsidR="009A29E6">
        <w:rPr>
          <w:rFonts w:cs="Times New Roman" w:hint="eastAsia"/>
          <w:sz w:val="28"/>
          <w:szCs w:val="28"/>
        </w:rPr>
        <w:t>,</w:t>
      </w:r>
      <w:r w:rsidRPr="009A29E6">
        <w:rPr>
          <w:rFonts w:cs="Times New Roman"/>
          <w:sz w:val="28"/>
          <w:szCs w:val="28"/>
        </w:rPr>
        <w:t xml:space="preserve"> Golde </w:t>
      </w:r>
      <w:r w:rsidR="009A29E6">
        <w:rPr>
          <w:rFonts w:cs="Times New Roman" w:hint="eastAsia"/>
          <w:sz w:val="28"/>
          <w:szCs w:val="28"/>
        </w:rPr>
        <w:t>&amp;</w:t>
      </w:r>
      <w:r w:rsidRPr="009A29E6">
        <w:rPr>
          <w:rFonts w:cs="Times New Roman"/>
          <w:sz w:val="28"/>
          <w:szCs w:val="28"/>
        </w:rPr>
        <w:t xml:space="preserve"> Timonthy</w:t>
      </w:r>
      <w:r w:rsidR="009A29E6">
        <w:rPr>
          <w:rFonts w:cs="Times New Roman" w:hint="eastAsia"/>
          <w:sz w:val="28"/>
          <w:szCs w:val="28"/>
        </w:rPr>
        <w:t>,</w:t>
      </w:r>
      <w:r w:rsidRPr="009A29E6">
        <w:rPr>
          <w:rFonts w:cs="Times New Roman"/>
          <w:sz w:val="28"/>
          <w:szCs w:val="28"/>
        </w:rPr>
        <w:t xml:space="preserve"> M.</w:t>
      </w:r>
      <w:r w:rsidR="009A29E6">
        <w:rPr>
          <w:rFonts w:cs="Times New Roman" w:hint="eastAsia"/>
          <w:sz w:val="28"/>
          <w:szCs w:val="28"/>
        </w:rPr>
        <w:t>,</w:t>
      </w:r>
      <w:r w:rsidRPr="009A29E6">
        <w:rPr>
          <w:rFonts w:cs="Times New Roman"/>
          <w:sz w:val="28"/>
          <w:szCs w:val="28"/>
        </w:rPr>
        <w:t xml:space="preserve"> Dore</w:t>
      </w:r>
      <w:r w:rsidR="009A29E6">
        <w:rPr>
          <w:rFonts w:cs="Times New Roman" w:hint="eastAsia"/>
          <w:sz w:val="28"/>
          <w:szCs w:val="28"/>
        </w:rPr>
        <w:t xml:space="preserve"> (2001)</w:t>
      </w:r>
      <w:r w:rsidRPr="009A29E6">
        <w:rPr>
          <w:rFonts w:cs="Times New Roman"/>
          <w:sz w:val="28"/>
          <w:szCs w:val="28"/>
        </w:rPr>
        <w:t xml:space="preserve"> At cross purposes: what the experiences of today’s doctoral students reveal about doctoral education. Pew charitable trusts.</w:t>
      </w:r>
      <w:r w:rsidR="009A29E6">
        <w:rPr>
          <w:rFonts w:cs="Times New Roman" w:hint="eastAsia"/>
          <w:sz w:val="28"/>
          <w:szCs w:val="28"/>
        </w:rPr>
        <w:t xml:space="preserve"> Online at: </w:t>
      </w:r>
      <w:hyperlink r:id="rId8" w:history="1">
        <w:r w:rsidR="009A29E6" w:rsidRPr="009A29E6">
          <w:rPr>
            <w:rStyle w:val="a6"/>
            <w:rFonts w:cs="Times New Roman" w:hint="eastAsia"/>
            <w:color w:val="auto"/>
            <w:sz w:val="28"/>
            <w:szCs w:val="28"/>
          </w:rPr>
          <w:t>http://www.phd-survey.org/report.htm</w:t>
        </w:r>
      </w:hyperlink>
    </w:p>
    <w:p w:rsidR="00141705" w:rsidRPr="009A29E6" w:rsidRDefault="00141705" w:rsidP="009A29E6">
      <w:pPr>
        <w:pStyle w:val="a3"/>
        <w:spacing w:line="360" w:lineRule="auto"/>
        <w:ind w:left="560" w:hangingChars="200" w:hanging="560"/>
        <w:rPr>
          <w:rFonts w:cs="Times New Roman"/>
          <w:sz w:val="28"/>
          <w:szCs w:val="28"/>
        </w:rPr>
      </w:pPr>
      <w:r w:rsidRPr="009A29E6">
        <w:rPr>
          <w:rFonts w:cs="Times New Roman"/>
          <w:sz w:val="28"/>
          <w:szCs w:val="28"/>
        </w:rPr>
        <w:t>Sverker</w:t>
      </w:r>
      <w:r w:rsidR="009A29E6">
        <w:rPr>
          <w:rFonts w:cs="Times New Roman" w:hint="eastAsia"/>
          <w:sz w:val="28"/>
          <w:szCs w:val="28"/>
        </w:rPr>
        <w:t>,</w:t>
      </w:r>
      <w:r w:rsidRPr="009A29E6">
        <w:rPr>
          <w:rFonts w:cs="Times New Roman"/>
          <w:sz w:val="28"/>
          <w:szCs w:val="28"/>
        </w:rPr>
        <w:t xml:space="preserve"> Sörlin</w:t>
      </w:r>
      <w:r w:rsidR="009A29E6">
        <w:rPr>
          <w:rFonts w:cs="Times New Roman" w:hint="eastAsia"/>
          <w:sz w:val="28"/>
          <w:szCs w:val="28"/>
        </w:rPr>
        <w:t xml:space="preserve"> &amp;</w:t>
      </w:r>
      <w:r w:rsidRPr="009A29E6">
        <w:rPr>
          <w:rFonts w:cs="Times New Roman"/>
          <w:sz w:val="28"/>
          <w:szCs w:val="28"/>
        </w:rPr>
        <w:t xml:space="preserve"> Peder</w:t>
      </w:r>
      <w:r w:rsidR="009A29E6">
        <w:rPr>
          <w:rFonts w:cs="Times New Roman" w:hint="eastAsia"/>
          <w:sz w:val="28"/>
          <w:szCs w:val="28"/>
        </w:rPr>
        <w:t>,</w:t>
      </w:r>
      <w:r w:rsidRPr="009A29E6">
        <w:rPr>
          <w:rFonts w:cs="Times New Roman"/>
          <w:sz w:val="28"/>
          <w:szCs w:val="28"/>
        </w:rPr>
        <w:t xml:space="preserve"> Andersen</w:t>
      </w:r>
      <w:r w:rsidR="009A29E6">
        <w:rPr>
          <w:rFonts w:cs="Times New Roman" w:hint="eastAsia"/>
          <w:sz w:val="28"/>
          <w:szCs w:val="28"/>
        </w:rPr>
        <w:t xml:space="preserve"> &amp;</w:t>
      </w:r>
      <w:r w:rsidRPr="009A29E6">
        <w:rPr>
          <w:rFonts w:cs="Times New Roman"/>
          <w:sz w:val="28"/>
          <w:szCs w:val="28"/>
        </w:rPr>
        <w:t xml:space="preserve"> Bodil</w:t>
      </w:r>
      <w:r w:rsidR="009A29E6">
        <w:rPr>
          <w:rFonts w:cs="Times New Roman" w:hint="eastAsia"/>
          <w:sz w:val="28"/>
          <w:szCs w:val="28"/>
        </w:rPr>
        <w:t>,</w:t>
      </w:r>
      <w:r w:rsidRPr="009A29E6">
        <w:rPr>
          <w:rFonts w:cs="Times New Roman"/>
          <w:sz w:val="28"/>
          <w:szCs w:val="28"/>
        </w:rPr>
        <w:t xml:space="preserve"> Holst</w:t>
      </w:r>
      <w:r w:rsidR="009A29E6">
        <w:rPr>
          <w:rFonts w:cs="Times New Roman" w:hint="eastAsia"/>
          <w:sz w:val="28"/>
          <w:szCs w:val="28"/>
        </w:rPr>
        <w:t xml:space="preserve"> &amp;</w:t>
      </w:r>
      <w:r w:rsidRPr="009A29E6">
        <w:rPr>
          <w:rFonts w:cs="Times New Roman"/>
          <w:sz w:val="28"/>
          <w:szCs w:val="28"/>
        </w:rPr>
        <w:t xml:space="preserve"> Mads</w:t>
      </w:r>
      <w:r w:rsidR="009A29E6">
        <w:rPr>
          <w:rFonts w:cs="Times New Roman" w:hint="eastAsia"/>
          <w:sz w:val="28"/>
          <w:szCs w:val="28"/>
        </w:rPr>
        <w:t>,</w:t>
      </w:r>
      <w:r w:rsidRPr="009A29E6">
        <w:rPr>
          <w:rFonts w:cs="Times New Roman"/>
          <w:sz w:val="28"/>
          <w:szCs w:val="28"/>
        </w:rPr>
        <w:t xml:space="preserve"> Krogsgaard</w:t>
      </w:r>
      <w:r w:rsidR="009A29E6">
        <w:rPr>
          <w:rFonts w:cs="Times New Roman" w:hint="eastAsia"/>
          <w:sz w:val="28"/>
          <w:szCs w:val="28"/>
        </w:rPr>
        <w:t>,</w:t>
      </w:r>
      <w:r w:rsidRPr="009A29E6">
        <w:rPr>
          <w:rFonts w:cs="Times New Roman"/>
          <w:sz w:val="28"/>
          <w:szCs w:val="28"/>
        </w:rPr>
        <w:t xml:space="preserve"> Thomsen </w:t>
      </w:r>
      <w:r w:rsidR="009A29E6">
        <w:rPr>
          <w:rFonts w:cs="Times New Roman" w:hint="eastAsia"/>
          <w:sz w:val="28"/>
          <w:szCs w:val="28"/>
        </w:rPr>
        <w:t>&amp;</w:t>
      </w:r>
      <w:r w:rsidRPr="009A29E6">
        <w:rPr>
          <w:rFonts w:cs="Times New Roman"/>
          <w:sz w:val="28"/>
          <w:szCs w:val="28"/>
        </w:rPr>
        <w:t xml:space="preserve"> Morten</w:t>
      </w:r>
      <w:r w:rsidR="009A29E6">
        <w:rPr>
          <w:rFonts w:cs="Times New Roman" w:hint="eastAsia"/>
          <w:sz w:val="28"/>
          <w:szCs w:val="28"/>
        </w:rPr>
        <w:t>,</w:t>
      </w:r>
      <w:r w:rsidRPr="009A29E6">
        <w:rPr>
          <w:rFonts w:cs="Times New Roman"/>
          <w:sz w:val="28"/>
          <w:szCs w:val="28"/>
        </w:rPr>
        <w:t xml:space="preserve"> Levin</w:t>
      </w:r>
      <w:r w:rsidR="009A29E6">
        <w:rPr>
          <w:rFonts w:cs="Times New Roman" w:hint="eastAsia"/>
          <w:sz w:val="28"/>
          <w:szCs w:val="28"/>
        </w:rPr>
        <w:t xml:space="preserve"> (</w:t>
      </w:r>
      <w:r w:rsidR="009A29E6" w:rsidRPr="009A29E6">
        <w:rPr>
          <w:rFonts w:cs="Times New Roman"/>
          <w:sz w:val="28"/>
          <w:szCs w:val="28"/>
        </w:rPr>
        <w:t>2006</w:t>
      </w:r>
      <w:r w:rsidR="009A29E6">
        <w:rPr>
          <w:rFonts w:cs="Times New Roman" w:hint="eastAsia"/>
          <w:sz w:val="28"/>
          <w:szCs w:val="28"/>
        </w:rPr>
        <w:t>)</w:t>
      </w:r>
      <w:r w:rsidRPr="009A29E6">
        <w:rPr>
          <w:rFonts w:cs="Times New Roman"/>
          <w:sz w:val="28"/>
          <w:szCs w:val="28"/>
        </w:rPr>
        <w:t xml:space="preserve">. </w:t>
      </w:r>
      <w:r w:rsidRPr="009A29E6">
        <w:rPr>
          <w:rFonts w:cs="Times New Roman"/>
          <w:i/>
          <w:sz w:val="28"/>
          <w:szCs w:val="28"/>
        </w:rPr>
        <w:t>A public good: Ph.D. education in Denmark</w:t>
      </w:r>
      <w:r w:rsidRPr="009A29E6">
        <w:rPr>
          <w:rFonts w:cs="Times New Roman"/>
          <w:sz w:val="28"/>
          <w:szCs w:val="28"/>
        </w:rPr>
        <w:t xml:space="preserve"> </w:t>
      </w:r>
      <w:r w:rsidR="009A29E6">
        <w:rPr>
          <w:rFonts w:cs="Times New Roman" w:hint="eastAsia"/>
          <w:sz w:val="28"/>
          <w:szCs w:val="28"/>
        </w:rPr>
        <w:t>(</w:t>
      </w:r>
      <w:r w:rsidR="009A29E6" w:rsidRPr="009A29E6">
        <w:rPr>
          <w:rFonts w:cs="Times New Roman"/>
          <w:sz w:val="28"/>
          <w:szCs w:val="28"/>
        </w:rPr>
        <w:t>Oslo</w:t>
      </w:r>
      <w:r w:rsidR="009A29E6">
        <w:rPr>
          <w:rFonts w:cs="Times New Roman" w:hint="eastAsia"/>
          <w:sz w:val="28"/>
          <w:szCs w:val="28"/>
        </w:rPr>
        <w:t>:</w:t>
      </w:r>
      <w:r w:rsidR="009A29E6" w:rsidRPr="009A29E6">
        <w:rPr>
          <w:rFonts w:cs="Times New Roman"/>
          <w:sz w:val="28"/>
          <w:szCs w:val="28"/>
        </w:rPr>
        <w:t xml:space="preserve"> </w:t>
      </w:r>
      <w:r w:rsidRPr="009A29E6">
        <w:rPr>
          <w:rFonts w:cs="Times New Roman"/>
          <w:sz w:val="28"/>
          <w:szCs w:val="28"/>
        </w:rPr>
        <w:t>Ministry of science, technology and innovation</w:t>
      </w:r>
      <w:r w:rsidR="009A29E6">
        <w:rPr>
          <w:rFonts w:cs="Times New Roman" w:hint="eastAsia"/>
          <w:sz w:val="28"/>
          <w:szCs w:val="28"/>
        </w:rPr>
        <w:t>)</w:t>
      </w:r>
      <w:r w:rsidRPr="009A29E6">
        <w:rPr>
          <w:rFonts w:cs="Times New Roman"/>
          <w:sz w:val="28"/>
          <w:szCs w:val="28"/>
        </w:rPr>
        <w:t>.</w:t>
      </w:r>
    </w:p>
    <w:p w:rsidR="00141705" w:rsidRPr="009A29E6" w:rsidRDefault="00141705" w:rsidP="009A29E6">
      <w:pPr>
        <w:pStyle w:val="a3"/>
        <w:spacing w:line="360" w:lineRule="auto"/>
        <w:ind w:left="560" w:hangingChars="200" w:hanging="560"/>
        <w:rPr>
          <w:rFonts w:cs="Times New Roman"/>
          <w:sz w:val="28"/>
          <w:szCs w:val="28"/>
        </w:rPr>
      </w:pPr>
      <w:r w:rsidRPr="009A29E6">
        <w:rPr>
          <w:rFonts w:cs="Times New Roman"/>
          <w:sz w:val="28"/>
          <w:szCs w:val="28"/>
        </w:rPr>
        <w:t>Brooks</w:t>
      </w:r>
      <w:r w:rsidR="009A29E6">
        <w:rPr>
          <w:rFonts w:cs="Times New Roman" w:hint="eastAsia"/>
          <w:sz w:val="28"/>
          <w:szCs w:val="28"/>
        </w:rPr>
        <w:t>,</w:t>
      </w:r>
      <w:r w:rsidRPr="009A29E6">
        <w:rPr>
          <w:rFonts w:cs="Times New Roman"/>
          <w:sz w:val="28"/>
          <w:szCs w:val="28"/>
        </w:rPr>
        <w:t xml:space="preserve"> Rachelle</w:t>
      </w:r>
      <w:r w:rsidR="009A29E6">
        <w:rPr>
          <w:rFonts w:cs="Times New Roman" w:hint="eastAsia"/>
          <w:sz w:val="28"/>
          <w:szCs w:val="28"/>
        </w:rPr>
        <w:t>,</w:t>
      </w:r>
      <w:r w:rsidRPr="009A29E6">
        <w:rPr>
          <w:rFonts w:cs="Times New Roman"/>
          <w:sz w:val="28"/>
          <w:szCs w:val="28"/>
        </w:rPr>
        <w:t xml:space="preserve"> L. </w:t>
      </w:r>
      <w:r w:rsidR="009A29E6">
        <w:rPr>
          <w:rFonts w:cs="Times New Roman" w:hint="eastAsia"/>
          <w:sz w:val="28"/>
          <w:szCs w:val="28"/>
        </w:rPr>
        <w:t>&amp;</w:t>
      </w:r>
      <w:r w:rsidRPr="009A29E6">
        <w:rPr>
          <w:rFonts w:cs="Times New Roman"/>
          <w:sz w:val="28"/>
          <w:szCs w:val="28"/>
        </w:rPr>
        <w:t xml:space="preserve"> Heiland</w:t>
      </w:r>
      <w:r w:rsidR="009A29E6">
        <w:rPr>
          <w:rFonts w:cs="Times New Roman" w:hint="eastAsia"/>
          <w:sz w:val="28"/>
          <w:szCs w:val="28"/>
        </w:rPr>
        <w:t>,</w:t>
      </w:r>
      <w:r w:rsidRPr="009A29E6">
        <w:rPr>
          <w:rFonts w:cs="Times New Roman"/>
          <w:sz w:val="28"/>
          <w:szCs w:val="28"/>
        </w:rPr>
        <w:t xml:space="preserve"> Donna</w:t>
      </w:r>
      <w:r w:rsidR="009A29E6">
        <w:rPr>
          <w:rFonts w:cs="Times New Roman" w:hint="eastAsia"/>
          <w:sz w:val="28"/>
          <w:szCs w:val="28"/>
        </w:rPr>
        <w:t xml:space="preserve"> (</w:t>
      </w:r>
      <w:r w:rsidR="009A29E6" w:rsidRPr="009A29E6">
        <w:rPr>
          <w:rFonts w:cs="Times New Roman"/>
          <w:sz w:val="28"/>
          <w:szCs w:val="28"/>
        </w:rPr>
        <w:t>2007</w:t>
      </w:r>
      <w:r w:rsidR="009A29E6">
        <w:rPr>
          <w:rFonts w:cs="Times New Roman" w:hint="eastAsia"/>
          <w:sz w:val="28"/>
          <w:szCs w:val="28"/>
        </w:rPr>
        <w:t>)</w:t>
      </w:r>
      <w:r w:rsidRPr="009A29E6">
        <w:rPr>
          <w:rFonts w:cs="Times New Roman"/>
          <w:sz w:val="28"/>
          <w:szCs w:val="28"/>
        </w:rPr>
        <w:t xml:space="preserve"> Accountability, </w:t>
      </w:r>
      <w:r w:rsidRPr="009A29E6">
        <w:rPr>
          <w:rFonts w:cs="Times New Roman"/>
          <w:sz w:val="28"/>
          <w:szCs w:val="28"/>
        </w:rPr>
        <w:lastRenderedPageBreak/>
        <w:t xml:space="preserve">assessemnt and doctoral education: recommendations for moving forward. </w:t>
      </w:r>
      <w:r w:rsidRPr="009A29E6">
        <w:rPr>
          <w:rFonts w:cs="Times New Roman"/>
          <w:i/>
          <w:sz w:val="28"/>
          <w:szCs w:val="28"/>
        </w:rPr>
        <w:t>European Journal of Education</w:t>
      </w:r>
      <w:r w:rsidRPr="009A29E6">
        <w:rPr>
          <w:rFonts w:cs="Times New Roman"/>
          <w:sz w:val="28"/>
          <w:szCs w:val="28"/>
        </w:rPr>
        <w:t xml:space="preserve">, </w:t>
      </w:r>
      <w:r w:rsidR="009A29E6">
        <w:rPr>
          <w:rFonts w:cs="Times New Roman"/>
          <w:sz w:val="28"/>
          <w:szCs w:val="28"/>
        </w:rPr>
        <w:t>9</w:t>
      </w:r>
      <w:r w:rsidR="009A29E6">
        <w:rPr>
          <w:rFonts w:cs="Times New Roman" w:hint="eastAsia"/>
          <w:sz w:val="28"/>
          <w:szCs w:val="28"/>
        </w:rPr>
        <w:t>,</w:t>
      </w:r>
      <w:r w:rsidRPr="009A29E6">
        <w:rPr>
          <w:rFonts w:cs="Times New Roman"/>
          <w:sz w:val="28"/>
          <w:szCs w:val="28"/>
        </w:rPr>
        <w:t xml:space="preserve"> 351-362.</w:t>
      </w:r>
    </w:p>
    <w:p w:rsidR="00141705" w:rsidRPr="009A29E6" w:rsidRDefault="00141705" w:rsidP="009A29E6">
      <w:pPr>
        <w:pStyle w:val="a3"/>
        <w:spacing w:line="360" w:lineRule="auto"/>
        <w:ind w:left="560" w:hangingChars="200" w:hanging="560"/>
        <w:rPr>
          <w:rFonts w:cs="Times New Roman"/>
          <w:sz w:val="28"/>
          <w:szCs w:val="28"/>
        </w:rPr>
      </w:pPr>
      <w:r w:rsidRPr="009A29E6">
        <w:rPr>
          <w:rFonts w:cs="Times New Roman"/>
          <w:sz w:val="28"/>
          <w:szCs w:val="28"/>
        </w:rPr>
        <w:t>Sid</w:t>
      </w:r>
      <w:r w:rsidR="009A29E6">
        <w:rPr>
          <w:rFonts w:cs="Times New Roman" w:hint="eastAsia"/>
          <w:sz w:val="28"/>
          <w:szCs w:val="28"/>
        </w:rPr>
        <w:t>,</w:t>
      </w:r>
      <w:r w:rsidRPr="009A29E6">
        <w:rPr>
          <w:rFonts w:cs="Times New Roman"/>
          <w:sz w:val="28"/>
          <w:szCs w:val="28"/>
        </w:rPr>
        <w:t xml:space="preserve"> Bourke</w:t>
      </w:r>
      <w:r w:rsidR="009A29E6">
        <w:rPr>
          <w:rFonts w:cs="Times New Roman" w:hint="eastAsia"/>
          <w:sz w:val="28"/>
          <w:szCs w:val="28"/>
        </w:rPr>
        <w:t xml:space="preserve"> (2007)</w:t>
      </w:r>
      <w:r w:rsidRPr="009A29E6">
        <w:rPr>
          <w:rFonts w:cs="Times New Roman"/>
          <w:sz w:val="28"/>
          <w:szCs w:val="28"/>
        </w:rPr>
        <w:t xml:space="preserve"> Ph.D. thesis quality: The views of examiners. </w:t>
      </w:r>
      <w:r w:rsidRPr="009A29E6">
        <w:rPr>
          <w:rFonts w:cs="Times New Roman"/>
          <w:i/>
          <w:sz w:val="28"/>
          <w:szCs w:val="28"/>
        </w:rPr>
        <w:t>South African Journal of Higher Education</w:t>
      </w:r>
      <w:r w:rsidRPr="009A29E6">
        <w:rPr>
          <w:rFonts w:cs="Times New Roman"/>
          <w:sz w:val="28"/>
          <w:szCs w:val="28"/>
        </w:rPr>
        <w:t>, 21</w:t>
      </w:r>
      <w:r w:rsidR="009A29E6">
        <w:rPr>
          <w:rFonts w:cs="Times New Roman" w:hint="eastAsia"/>
          <w:sz w:val="28"/>
          <w:szCs w:val="28"/>
        </w:rPr>
        <w:t>.</w:t>
      </w:r>
      <w:r w:rsidR="009A29E6">
        <w:rPr>
          <w:rFonts w:cs="Times New Roman"/>
          <w:sz w:val="28"/>
          <w:szCs w:val="28"/>
        </w:rPr>
        <w:t>8</w:t>
      </w:r>
      <w:r w:rsidR="009A29E6">
        <w:rPr>
          <w:rFonts w:cs="Times New Roman" w:hint="eastAsia"/>
          <w:sz w:val="28"/>
          <w:szCs w:val="28"/>
        </w:rPr>
        <w:t>,</w:t>
      </w:r>
      <w:r w:rsidRPr="009A29E6">
        <w:rPr>
          <w:rFonts w:cs="Times New Roman"/>
          <w:sz w:val="28"/>
          <w:szCs w:val="28"/>
        </w:rPr>
        <w:t xml:space="preserve"> 1042-1053.</w:t>
      </w:r>
    </w:p>
    <w:p w:rsidR="00141705" w:rsidRPr="009A29E6" w:rsidRDefault="00141705" w:rsidP="009A29E6">
      <w:pPr>
        <w:pStyle w:val="a3"/>
        <w:spacing w:line="360" w:lineRule="auto"/>
        <w:ind w:left="560" w:hangingChars="200" w:hanging="560"/>
        <w:rPr>
          <w:rFonts w:cs="Times New Roman"/>
          <w:sz w:val="28"/>
          <w:szCs w:val="28"/>
        </w:rPr>
      </w:pPr>
      <w:r w:rsidRPr="009A29E6">
        <w:rPr>
          <w:rFonts w:cs="Times New Roman"/>
          <w:sz w:val="28"/>
          <w:szCs w:val="28"/>
        </w:rPr>
        <w:t>Helena</w:t>
      </w:r>
      <w:r w:rsidR="009A29E6">
        <w:rPr>
          <w:rFonts w:cs="Times New Roman" w:hint="eastAsia"/>
          <w:sz w:val="28"/>
          <w:szCs w:val="28"/>
        </w:rPr>
        <w:t>,</w:t>
      </w:r>
      <w:r w:rsidRPr="009A29E6">
        <w:rPr>
          <w:rFonts w:cs="Times New Roman"/>
          <w:sz w:val="28"/>
          <w:szCs w:val="28"/>
        </w:rPr>
        <w:t xml:space="preserve"> Aittola</w:t>
      </w:r>
      <w:r w:rsidR="009A29E6">
        <w:rPr>
          <w:rFonts w:cs="Times New Roman" w:hint="eastAsia"/>
          <w:sz w:val="28"/>
          <w:szCs w:val="28"/>
        </w:rPr>
        <w:t xml:space="preserve"> (</w:t>
      </w:r>
      <w:r w:rsidR="009A29E6" w:rsidRPr="009A29E6">
        <w:rPr>
          <w:rFonts w:cs="Times New Roman"/>
          <w:sz w:val="28"/>
          <w:szCs w:val="28"/>
        </w:rPr>
        <w:t>2008</w:t>
      </w:r>
      <w:r w:rsidR="009A29E6">
        <w:rPr>
          <w:rFonts w:cs="Times New Roman" w:hint="eastAsia"/>
          <w:sz w:val="28"/>
          <w:szCs w:val="28"/>
        </w:rPr>
        <w:t>)</w:t>
      </w:r>
      <w:r w:rsidRPr="009A29E6">
        <w:rPr>
          <w:rFonts w:cs="Times New Roman"/>
          <w:sz w:val="28"/>
          <w:szCs w:val="28"/>
        </w:rPr>
        <w:t xml:space="preserve"> Doctoral education and doctoral thesis-changing assessement practices. </w:t>
      </w:r>
      <w:r w:rsidRPr="009A29E6">
        <w:rPr>
          <w:rFonts w:cs="Times New Roman"/>
          <w:i/>
          <w:sz w:val="28"/>
          <w:szCs w:val="28"/>
        </w:rPr>
        <w:t>Cultural perspective on higer education</w:t>
      </w:r>
      <w:r w:rsidRPr="009A29E6">
        <w:rPr>
          <w:rFonts w:cs="Times New Roman"/>
          <w:sz w:val="28"/>
          <w:szCs w:val="28"/>
        </w:rPr>
        <w:t>,</w:t>
      </w:r>
      <w:r w:rsidR="009A29E6">
        <w:rPr>
          <w:rFonts w:cs="Times New Roman" w:hint="eastAsia"/>
          <w:sz w:val="28"/>
          <w:szCs w:val="28"/>
        </w:rPr>
        <w:t xml:space="preserve"> 11, </w:t>
      </w:r>
      <w:r w:rsidRPr="009A29E6">
        <w:rPr>
          <w:rFonts w:cs="Times New Roman"/>
          <w:sz w:val="28"/>
          <w:szCs w:val="28"/>
        </w:rPr>
        <w:t>161-177.</w:t>
      </w:r>
    </w:p>
    <w:p w:rsidR="00B71887" w:rsidRPr="009A29E6" w:rsidRDefault="00B71887" w:rsidP="009A29E6">
      <w:pPr>
        <w:pStyle w:val="a3"/>
        <w:spacing w:line="360" w:lineRule="auto"/>
        <w:ind w:left="560" w:hangingChars="200" w:hanging="560"/>
        <w:rPr>
          <w:rFonts w:cs="Times New Roman"/>
          <w:sz w:val="28"/>
          <w:szCs w:val="28"/>
        </w:rPr>
      </w:pPr>
      <w:r w:rsidRPr="009A29E6">
        <w:rPr>
          <w:rFonts w:cs="Times New Roman"/>
          <w:sz w:val="28"/>
          <w:szCs w:val="28"/>
        </w:rPr>
        <w:t>National research council</w:t>
      </w:r>
      <w:r w:rsidR="009A29E6">
        <w:rPr>
          <w:rFonts w:cs="Times New Roman" w:hint="eastAsia"/>
          <w:sz w:val="28"/>
          <w:szCs w:val="28"/>
        </w:rPr>
        <w:t xml:space="preserve"> (</w:t>
      </w:r>
      <w:r w:rsidR="009A29E6" w:rsidRPr="009A29E6">
        <w:rPr>
          <w:rFonts w:cs="Times New Roman"/>
          <w:sz w:val="28"/>
          <w:szCs w:val="28"/>
        </w:rPr>
        <w:t>1968</w:t>
      </w:r>
      <w:r w:rsidR="009A29E6">
        <w:rPr>
          <w:rFonts w:cs="Times New Roman" w:hint="eastAsia"/>
          <w:sz w:val="28"/>
          <w:szCs w:val="28"/>
        </w:rPr>
        <w:t xml:space="preserve">) </w:t>
      </w:r>
      <w:r w:rsidRPr="009A29E6">
        <w:rPr>
          <w:rFonts w:cs="Times New Roman"/>
          <w:i/>
          <w:sz w:val="28"/>
          <w:szCs w:val="28"/>
        </w:rPr>
        <w:t>Careers of Ph.D.’</w:t>
      </w:r>
      <w:r w:rsidR="009A29E6" w:rsidRPr="009A29E6">
        <w:rPr>
          <w:rFonts w:cs="Times New Roman"/>
          <w:i/>
          <w:sz w:val="28"/>
          <w:szCs w:val="28"/>
        </w:rPr>
        <w:t>s: academic versus nonacademic</w:t>
      </w:r>
      <w:r w:rsidR="009A29E6">
        <w:rPr>
          <w:rFonts w:cs="Times New Roman" w:hint="eastAsia"/>
          <w:sz w:val="28"/>
          <w:szCs w:val="28"/>
        </w:rPr>
        <w:t xml:space="preserve"> (</w:t>
      </w:r>
      <w:r w:rsidRPr="009A29E6">
        <w:rPr>
          <w:rFonts w:cs="Times New Roman"/>
          <w:sz w:val="28"/>
          <w:szCs w:val="28"/>
        </w:rPr>
        <w:t>Washington D.C.: National academic of sciences</w:t>
      </w:r>
      <w:r w:rsidR="009A29E6">
        <w:rPr>
          <w:rFonts w:cs="Times New Roman" w:hint="eastAsia"/>
          <w:sz w:val="28"/>
          <w:szCs w:val="28"/>
        </w:rPr>
        <w:t>)</w:t>
      </w:r>
      <w:r w:rsidRPr="009A29E6">
        <w:rPr>
          <w:rFonts w:cs="Times New Roman"/>
          <w:sz w:val="28"/>
          <w:szCs w:val="28"/>
        </w:rPr>
        <w:t>.</w:t>
      </w:r>
    </w:p>
    <w:p w:rsidR="00B71887" w:rsidRPr="009A29E6" w:rsidRDefault="00B71887" w:rsidP="009A29E6">
      <w:pPr>
        <w:pStyle w:val="a3"/>
        <w:spacing w:line="360" w:lineRule="auto"/>
        <w:ind w:left="560" w:hangingChars="200" w:hanging="560"/>
        <w:rPr>
          <w:rFonts w:cs="Times New Roman"/>
          <w:sz w:val="28"/>
          <w:szCs w:val="28"/>
        </w:rPr>
      </w:pPr>
      <w:r w:rsidRPr="009A29E6">
        <w:rPr>
          <w:rFonts w:cs="Times New Roman"/>
          <w:sz w:val="28"/>
          <w:szCs w:val="28"/>
        </w:rPr>
        <w:t>Mary</w:t>
      </w:r>
      <w:r w:rsidR="009A29E6">
        <w:rPr>
          <w:rFonts w:cs="Times New Roman" w:hint="eastAsia"/>
          <w:sz w:val="28"/>
          <w:szCs w:val="28"/>
        </w:rPr>
        <w:t>,</w:t>
      </w:r>
      <w:r w:rsidRPr="009A29E6">
        <w:rPr>
          <w:rFonts w:cs="Times New Roman"/>
          <w:sz w:val="28"/>
          <w:szCs w:val="28"/>
        </w:rPr>
        <w:t xml:space="preserve"> Jo</w:t>
      </w:r>
      <w:r w:rsidR="009A29E6">
        <w:rPr>
          <w:rFonts w:cs="Times New Roman" w:hint="eastAsia"/>
          <w:sz w:val="28"/>
          <w:szCs w:val="28"/>
        </w:rPr>
        <w:t>,</w:t>
      </w:r>
      <w:r w:rsidRPr="009A29E6">
        <w:rPr>
          <w:rFonts w:cs="Times New Roman"/>
          <w:sz w:val="28"/>
          <w:szCs w:val="28"/>
        </w:rPr>
        <w:t xml:space="preserve"> Clark </w:t>
      </w:r>
      <w:r w:rsidR="009A29E6">
        <w:rPr>
          <w:rFonts w:cs="Times New Roman" w:hint="eastAsia"/>
          <w:sz w:val="28"/>
          <w:szCs w:val="28"/>
        </w:rPr>
        <w:t>&amp;</w:t>
      </w:r>
      <w:r w:rsidRPr="009A29E6">
        <w:rPr>
          <w:rFonts w:cs="Times New Roman"/>
          <w:sz w:val="28"/>
          <w:szCs w:val="28"/>
        </w:rPr>
        <w:t xml:space="preserve"> John</w:t>
      </w:r>
      <w:r w:rsidR="009A29E6">
        <w:rPr>
          <w:rFonts w:cs="Times New Roman" w:hint="eastAsia"/>
          <w:sz w:val="28"/>
          <w:szCs w:val="28"/>
        </w:rPr>
        <w:t>,</w:t>
      </w:r>
      <w:r w:rsidRPr="009A29E6">
        <w:rPr>
          <w:rFonts w:cs="Times New Roman"/>
          <w:sz w:val="28"/>
          <w:szCs w:val="28"/>
        </w:rPr>
        <w:t xml:space="preserve"> A.</w:t>
      </w:r>
      <w:r w:rsidR="009A29E6">
        <w:rPr>
          <w:rFonts w:cs="Times New Roman" w:hint="eastAsia"/>
          <w:sz w:val="28"/>
          <w:szCs w:val="28"/>
        </w:rPr>
        <w:t>,</w:t>
      </w:r>
      <w:r w:rsidRPr="009A29E6">
        <w:rPr>
          <w:rFonts w:cs="Times New Roman"/>
          <w:sz w:val="28"/>
          <w:szCs w:val="28"/>
        </w:rPr>
        <w:t xml:space="preserve"> Centra</w:t>
      </w:r>
      <w:r w:rsidR="009A29E6">
        <w:rPr>
          <w:rFonts w:cs="Times New Roman" w:hint="eastAsia"/>
          <w:sz w:val="28"/>
          <w:szCs w:val="28"/>
        </w:rPr>
        <w:t xml:space="preserve"> (</w:t>
      </w:r>
      <w:r w:rsidR="009A29E6" w:rsidRPr="009A29E6">
        <w:rPr>
          <w:rFonts w:cs="Times New Roman"/>
          <w:sz w:val="28"/>
          <w:szCs w:val="28"/>
        </w:rPr>
        <w:t>1982</w:t>
      </w:r>
      <w:r w:rsidR="009A29E6">
        <w:rPr>
          <w:rFonts w:cs="Times New Roman" w:hint="eastAsia"/>
          <w:sz w:val="28"/>
          <w:szCs w:val="28"/>
        </w:rPr>
        <w:t>)</w:t>
      </w:r>
      <w:r w:rsidRPr="009A29E6">
        <w:rPr>
          <w:rFonts w:cs="Times New Roman"/>
          <w:sz w:val="28"/>
          <w:szCs w:val="28"/>
        </w:rPr>
        <w:t xml:space="preserve"> </w:t>
      </w:r>
      <w:r w:rsidRPr="009A29E6">
        <w:rPr>
          <w:rFonts w:cs="Times New Roman"/>
          <w:i/>
          <w:sz w:val="28"/>
          <w:szCs w:val="28"/>
        </w:rPr>
        <w:t>Conditions influencing the career accompli</w:t>
      </w:r>
      <w:r w:rsidR="009A29E6" w:rsidRPr="009A29E6">
        <w:rPr>
          <w:rFonts w:cs="Times New Roman"/>
          <w:i/>
          <w:sz w:val="28"/>
          <w:szCs w:val="28"/>
        </w:rPr>
        <w:t>shments of Ph.D.s</w:t>
      </w:r>
      <w:r w:rsidRPr="009A29E6">
        <w:rPr>
          <w:rFonts w:cs="Times New Roman"/>
          <w:sz w:val="28"/>
          <w:szCs w:val="28"/>
        </w:rPr>
        <w:t xml:space="preserve"> </w:t>
      </w:r>
      <w:r w:rsidR="009A29E6">
        <w:rPr>
          <w:rFonts w:cs="Times New Roman" w:hint="eastAsia"/>
          <w:sz w:val="28"/>
          <w:szCs w:val="28"/>
        </w:rPr>
        <w:t>(</w:t>
      </w:r>
      <w:r w:rsidRPr="009A29E6">
        <w:rPr>
          <w:rFonts w:cs="Times New Roman"/>
          <w:sz w:val="28"/>
          <w:szCs w:val="28"/>
        </w:rPr>
        <w:t>New Jersey: Educational testing service</w:t>
      </w:r>
      <w:r w:rsidR="009A29E6">
        <w:rPr>
          <w:rFonts w:cs="Times New Roman" w:hint="eastAsia"/>
          <w:sz w:val="28"/>
          <w:szCs w:val="28"/>
        </w:rPr>
        <w:t>)</w:t>
      </w:r>
      <w:r w:rsidRPr="009A29E6">
        <w:rPr>
          <w:rFonts w:cs="Times New Roman"/>
          <w:sz w:val="28"/>
          <w:szCs w:val="28"/>
        </w:rPr>
        <w:t>.</w:t>
      </w:r>
    </w:p>
    <w:p w:rsidR="00B71887" w:rsidRPr="009A29E6" w:rsidRDefault="009A29E6" w:rsidP="009A29E6">
      <w:pPr>
        <w:pStyle w:val="a3"/>
        <w:spacing w:line="360" w:lineRule="auto"/>
        <w:ind w:left="560" w:hangingChars="200" w:hanging="560"/>
        <w:rPr>
          <w:rFonts w:cs="Times New Roman"/>
          <w:sz w:val="28"/>
          <w:szCs w:val="28"/>
        </w:rPr>
      </w:pPr>
      <w:r>
        <w:rPr>
          <w:rFonts w:hint="eastAsia"/>
          <w:sz w:val="28"/>
          <w:szCs w:val="28"/>
        </w:rPr>
        <w:t>CIGRE (</w:t>
      </w:r>
      <w:r w:rsidRPr="009A29E6">
        <w:rPr>
          <w:rFonts w:cs="Times New Roman" w:hint="eastAsia"/>
          <w:sz w:val="28"/>
          <w:szCs w:val="28"/>
        </w:rPr>
        <w:t>2007-2009</w:t>
      </w:r>
      <w:r>
        <w:rPr>
          <w:rFonts w:cs="Times New Roman" w:hint="eastAsia"/>
          <w:sz w:val="28"/>
          <w:szCs w:val="28"/>
        </w:rPr>
        <w:t>)</w:t>
      </w:r>
      <w:r>
        <w:rPr>
          <w:rFonts w:hint="eastAsia"/>
        </w:rPr>
        <w:t xml:space="preserve"> </w:t>
      </w:r>
      <w:r w:rsidRPr="009A29E6">
        <w:rPr>
          <w:rFonts w:cs="Times New Roman" w:hint="eastAsia"/>
          <w:i/>
          <w:sz w:val="28"/>
          <w:szCs w:val="28"/>
        </w:rPr>
        <w:t>Social science Ph.D.s - Five+ Years Out</w:t>
      </w:r>
      <w:r>
        <w:rPr>
          <w:rFonts w:cs="Times New Roman" w:hint="eastAsia"/>
          <w:sz w:val="28"/>
          <w:szCs w:val="28"/>
        </w:rPr>
        <w:t>.</w:t>
      </w:r>
      <w:r w:rsidRPr="009A29E6">
        <w:rPr>
          <w:rFonts w:cs="Times New Roman" w:hint="eastAsia"/>
          <w:sz w:val="28"/>
          <w:szCs w:val="28"/>
        </w:rPr>
        <w:t xml:space="preserve"> </w:t>
      </w:r>
      <w:r>
        <w:rPr>
          <w:rFonts w:cs="Times New Roman" w:hint="eastAsia"/>
          <w:sz w:val="28"/>
          <w:szCs w:val="28"/>
        </w:rPr>
        <w:t xml:space="preserve">Online at: </w:t>
      </w:r>
      <w:hyperlink r:id="rId9" w:history="1">
        <w:r w:rsidR="00B71887" w:rsidRPr="009A29E6">
          <w:rPr>
            <w:rStyle w:val="a6"/>
            <w:rFonts w:cs="Times New Roman"/>
            <w:color w:val="auto"/>
            <w:sz w:val="28"/>
            <w:szCs w:val="28"/>
          </w:rPr>
          <w:t>http://depts.washington.edu/cirge</w:t>
        </w:r>
        <w:r w:rsidR="00B71887" w:rsidRPr="009A29E6">
          <w:rPr>
            <w:rStyle w:val="a6"/>
            <w:rFonts w:cs="Times New Roman"/>
            <w:color w:val="auto"/>
            <w:sz w:val="28"/>
            <w:szCs w:val="28"/>
          </w:rPr>
          <w:t>w</w:t>
        </w:r>
        <w:r w:rsidR="00B71887" w:rsidRPr="009A29E6">
          <w:rPr>
            <w:rStyle w:val="a6"/>
            <w:rFonts w:cs="Times New Roman"/>
            <w:color w:val="auto"/>
            <w:sz w:val="28"/>
            <w:szCs w:val="28"/>
          </w:rPr>
          <w:t>eb/c/research/phd-career-path-surveys/</w:t>
        </w:r>
      </w:hyperlink>
    </w:p>
    <w:p w:rsidR="00B71887" w:rsidRPr="009A29E6" w:rsidRDefault="00B71887" w:rsidP="009A29E6">
      <w:pPr>
        <w:pStyle w:val="a3"/>
        <w:spacing w:line="360" w:lineRule="auto"/>
        <w:ind w:left="560" w:hangingChars="200" w:hanging="560"/>
        <w:rPr>
          <w:rFonts w:cs="Times New Roman"/>
          <w:sz w:val="28"/>
          <w:szCs w:val="28"/>
        </w:rPr>
      </w:pPr>
      <w:r w:rsidRPr="009A29E6">
        <w:rPr>
          <w:rFonts w:cs="Times New Roman"/>
          <w:sz w:val="28"/>
          <w:szCs w:val="28"/>
        </w:rPr>
        <w:t>T.</w:t>
      </w:r>
      <w:r w:rsidR="009A29E6">
        <w:rPr>
          <w:rFonts w:cs="Times New Roman" w:hint="eastAsia"/>
          <w:sz w:val="28"/>
          <w:szCs w:val="28"/>
        </w:rPr>
        <w:t>,</w:t>
      </w:r>
      <w:r w:rsidRPr="009A29E6">
        <w:rPr>
          <w:rFonts w:cs="Times New Roman"/>
          <w:sz w:val="28"/>
          <w:szCs w:val="28"/>
        </w:rPr>
        <w:t xml:space="preserve"> W.</w:t>
      </w:r>
      <w:r w:rsidR="009A29E6">
        <w:rPr>
          <w:rFonts w:cs="Times New Roman" w:hint="eastAsia"/>
          <w:sz w:val="28"/>
          <w:szCs w:val="28"/>
        </w:rPr>
        <w:t>,</w:t>
      </w:r>
      <w:r w:rsidRPr="009A29E6">
        <w:rPr>
          <w:rFonts w:cs="Times New Roman"/>
          <w:sz w:val="28"/>
          <w:szCs w:val="28"/>
        </w:rPr>
        <w:t xml:space="preserve"> Maxwell </w:t>
      </w:r>
      <w:r w:rsidR="009A29E6">
        <w:rPr>
          <w:rFonts w:cs="Times New Roman" w:hint="eastAsia"/>
          <w:sz w:val="28"/>
          <w:szCs w:val="28"/>
        </w:rPr>
        <w:t>&amp;</w:t>
      </w:r>
      <w:r w:rsidRPr="009A29E6">
        <w:rPr>
          <w:rFonts w:cs="Times New Roman"/>
          <w:sz w:val="28"/>
          <w:szCs w:val="28"/>
        </w:rPr>
        <w:t xml:space="preserve"> Peter</w:t>
      </w:r>
      <w:r w:rsidR="009A29E6">
        <w:rPr>
          <w:rFonts w:cs="Times New Roman" w:hint="eastAsia"/>
          <w:sz w:val="28"/>
          <w:szCs w:val="28"/>
        </w:rPr>
        <w:t>,</w:t>
      </w:r>
      <w:r w:rsidRPr="009A29E6">
        <w:rPr>
          <w:rFonts w:cs="Times New Roman"/>
          <w:sz w:val="28"/>
          <w:szCs w:val="28"/>
        </w:rPr>
        <w:t xml:space="preserve"> Shanahan</w:t>
      </w:r>
      <w:r w:rsidR="009A29E6">
        <w:rPr>
          <w:rFonts w:cs="Times New Roman" w:hint="eastAsia"/>
          <w:sz w:val="28"/>
          <w:szCs w:val="28"/>
        </w:rPr>
        <w:t xml:space="preserve"> (</w:t>
      </w:r>
      <w:r w:rsidR="009A29E6" w:rsidRPr="009A29E6">
        <w:rPr>
          <w:rFonts w:cs="Times New Roman"/>
          <w:sz w:val="28"/>
          <w:szCs w:val="28"/>
        </w:rPr>
        <w:t>1996</w:t>
      </w:r>
      <w:r w:rsidR="009A29E6">
        <w:rPr>
          <w:rFonts w:cs="Times New Roman" w:hint="eastAsia"/>
          <w:sz w:val="28"/>
          <w:szCs w:val="28"/>
        </w:rPr>
        <w:t>)</w:t>
      </w:r>
      <w:r w:rsidRPr="009A29E6">
        <w:rPr>
          <w:rFonts w:cs="Times New Roman"/>
          <w:sz w:val="28"/>
          <w:szCs w:val="28"/>
        </w:rPr>
        <w:t xml:space="preserve"> Professional doctoral education in Australia and New Zealand: reviewing the scene. </w:t>
      </w:r>
      <w:r w:rsidRPr="009A29E6">
        <w:rPr>
          <w:rFonts w:cs="Times New Roman"/>
          <w:i/>
          <w:sz w:val="28"/>
          <w:szCs w:val="28"/>
        </w:rPr>
        <w:t>Journal of institutional research in Australia</w:t>
      </w:r>
      <w:r w:rsidR="009A29E6">
        <w:rPr>
          <w:rFonts w:cs="Times New Roman"/>
          <w:sz w:val="28"/>
          <w:szCs w:val="28"/>
        </w:rPr>
        <w:t>, 5</w:t>
      </w:r>
      <w:r w:rsidR="009A29E6">
        <w:rPr>
          <w:rFonts w:cs="Times New Roman" w:hint="eastAsia"/>
          <w:sz w:val="28"/>
          <w:szCs w:val="28"/>
        </w:rPr>
        <w:t>.</w:t>
      </w:r>
      <w:r w:rsidR="009A29E6">
        <w:rPr>
          <w:rFonts w:cs="Times New Roman"/>
          <w:sz w:val="28"/>
          <w:szCs w:val="28"/>
        </w:rPr>
        <w:t>1</w:t>
      </w:r>
      <w:r w:rsidR="009A29E6">
        <w:rPr>
          <w:rFonts w:cs="Times New Roman" w:hint="eastAsia"/>
          <w:sz w:val="28"/>
          <w:szCs w:val="28"/>
        </w:rPr>
        <w:t>,</w:t>
      </w:r>
      <w:r w:rsidRPr="009A29E6">
        <w:rPr>
          <w:rFonts w:cs="Times New Roman"/>
          <w:sz w:val="28"/>
          <w:szCs w:val="28"/>
        </w:rPr>
        <w:t xml:space="preserve"> 7-18.</w:t>
      </w:r>
    </w:p>
    <w:p w:rsidR="00B71887" w:rsidRPr="009A29E6" w:rsidRDefault="00B71887" w:rsidP="009A29E6">
      <w:pPr>
        <w:pStyle w:val="a3"/>
        <w:spacing w:line="360" w:lineRule="auto"/>
        <w:ind w:left="560" w:hangingChars="200" w:hanging="560"/>
        <w:rPr>
          <w:rFonts w:cs="Times New Roman"/>
          <w:sz w:val="28"/>
          <w:szCs w:val="28"/>
        </w:rPr>
      </w:pPr>
      <w:r w:rsidRPr="009A29E6">
        <w:rPr>
          <w:rFonts w:cs="Times New Roman"/>
          <w:sz w:val="28"/>
          <w:szCs w:val="28"/>
        </w:rPr>
        <w:t>Terry</w:t>
      </w:r>
      <w:r w:rsidR="009A29E6">
        <w:rPr>
          <w:rFonts w:cs="Times New Roman" w:hint="eastAsia"/>
          <w:sz w:val="28"/>
          <w:szCs w:val="28"/>
        </w:rPr>
        <w:t>,</w:t>
      </w:r>
      <w:r w:rsidRPr="009A29E6">
        <w:rPr>
          <w:rFonts w:cs="Times New Roman"/>
          <w:sz w:val="28"/>
          <w:szCs w:val="28"/>
        </w:rPr>
        <w:t xml:space="preserve"> Evans </w:t>
      </w:r>
      <w:r w:rsidR="009A29E6">
        <w:rPr>
          <w:rFonts w:cs="Times New Roman" w:hint="eastAsia"/>
          <w:sz w:val="28"/>
          <w:szCs w:val="28"/>
        </w:rPr>
        <w:t>&amp;</w:t>
      </w:r>
      <w:r w:rsidRPr="009A29E6">
        <w:rPr>
          <w:rFonts w:cs="Times New Roman"/>
          <w:sz w:val="28"/>
          <w:szCs w:val="28"/>
        </w:rPr>
        <w:t xml:space="preserve"> Barbara</w:t>
      </w:r>
      <w:r w:rsidR="009A29E6">
        <w:rPr>
          <w:rFonts w:cs="Times New Roman" w:hint="eastAsia"/>
          <w:sz w:val="28"/>
          <w:szCs w:val="28"/>
        </w:rPr>
        <w:t>,</w:t>
      </w:r>
      <w:r w:rsidRPr="009A29E6">
        <w:rPr>
          <w:rFonts w:cs="Times New Roman"/>
          <w:sz w:val="28"/>
          <w:szCs w:val="28"/>
        </w:rPr>
        <w:t xml:space="preserve"> Kamler</w:t>
      </w:r>
      <w:r w:rsidR="009A29E6">
        <w:rPr>
          <w:rFonts w:cs="Times New Roman" w:hint="eastAsia"/>
          <w:sz w:val="28"/>
          <w:szCs w:val="28"/>
        </w:rPr>
        <w:t xml:space="preserve"> (</w:t>
      </w:r>
      <w:r w:rsidR="009A29E6" w:rsidRPr="009A29E6">
        <w:rPr>
          <w:rFonts w:cs="Times New Roman"/>
          <w:sz w:val="28"/>
          <w:szCs w:val="28"/>
        </w:rPr>
        <w:t>2002</w:t>
      </w:r>
      <w:r w:rsidR="009A29E6">
        <w:rPr>
          <w:rFonts w:cs="Times New Roman" w:hint="eastAsia"/>
          <w:sz w:val="28"/>
          <w:szCs w:val="28"/>
        </w:rPr>
        <w:t>)</w:t>
      </w:r>
      <w:r w:rsidRPr="009A29E6">
        <w:rPr>
          <w:rFonts w:cs="Times New Roman"/>
          <w:sz w:val="28"/>
          <w:szCs w:val="28"/>
        </w:rPr>
        <w:t xml:space="preserve"> Doctoral theses: risky representations and the problems for examination. </w:t>
      </w:r>
      <w:r w:rsidRPr="009A29E6">
        <w:rPr>
          <w:rFonts w:cs="Times New Roman"/>
          <w:i/>
          <w:sz w:val="28"/>
          <w:szCs w:val="28"/>
        </w:rPr>
        <w:t>The 4</w:t>
      </w:r>
      <w:r w:rsidRPr="009A29E6">
        <w:rPr>
          <w:rFonts w:cs="Times New Roman"/>
          <w:i/>
          <w:sz w:val="28"/>
          <w:szCs w:val="28"/>
          <w:vertAlign w:val="superscript"/>
        </w:rPr>
        <w:t>th</w:t>
      </w:r>
      <w:r w:rsidRPr="009A29E6">
        <w:rPr>
          <w:rFonts w:cs="Times New Roman"/>
          <w:i/>
          <w:sz w:val="28"/>
          <w:szCs w:val="28"/>
        </w:rPr>
        <w:t xml:space="preserve"> international Biennial conference on professional doctorates: conference proceedings</w:t>
      </w:r>
      <w:r w:rsidRPr="009A29E6">
        <w:rPr>
          <w:rFonts w:cs="Times New Roman"/>
          <w:sz w:val="28"/>
          <w:szCs w:val="28"/>
        </w:rPr>
        <w:t>,</w:t>
      </w:r>
      <w:r w:rsidR="009A29E6">
        <w:rPr>
          <w:rFonts w:cs="Times New Roman" w:hint="eastAsia"/>
          <w:sz w:val="28"/>
          <w:szCs w:val="28"/>
        </w:rPr>
        <w:t xml:space="preserve"> </w:t>
      </w:r>
      <w:r w:rsidRPr="009A29E6">
        <w:rPr>
          <w:rFonts w:cs="Times New Roman"/>
          <w:sz w:val="28"/>
          <w:szCs w:val="28"/>
        </w:rPr>
        <w:t>99-108.</w:t>
      </w:r>
    </w:p>
    <w:p w:rsidR="00B71887" w:rsidRPr="009A29E6" w:rsidRDefault="00B71887" w:rsidP="009A29E6">
      <w:pPr>
        <w:pStyle w:val="a3"/>
        <w:spacing w:line="360" w:lineRule="auto"/>
        <w:ind w:left="560" w:hangingChars="200" w:hanging="560"/>
        <w:rPr>
          <w:rFonts w:cs="Times New Roman"/>
          <w:sz w:val="28"/>
          <w:szCs w:val="28"/>
        </w:rPr>
      </w:pPr>
      <w:r w:rsidRPr="009A29E6">
        <w:rPr>
          <w:rFonts w:cs="Times New Roman"/>
          <w:sz w:val="28"/>
          <w:szCs w:val="28"/>
        </w:rPr>
        <w:lastRenderedPageBreak/>
        <w:t>T.</w:t>
      </w:r>
      <w:r w:rsidR="009A29E6">
        <w:rPr>
          <w:rFonts w:cs="Times New Roman" w:hint="eastAsia"/>
          <w:sz w:val="28"/>
          <w:szCs w:val="28"/>
        </w:rPr>
        <w:t>,</w:t>
      </w:r>
      <w:r w:rsidRPr="009A29E6">
        <w:rPr>
          <w:rFonts w:cs="Times New Roman"/>
          <w:sz w:val="28"/>
          <w:szCs w:val="28"/>
        </w:rPr>
        <w:t xml:space="preserve"> W.</w:t>
      </w:r>
      <w:r w:rsidR="009A29E6">
        <w:rPr>
          <w:rFonts w:cs="Times New Roman" w:hint="eastAsia"/>
          <w:sz w:val="28"/>
          <w:szCs w:val="28"/>
        </w:rPr>
        <w:t>,</w:t>
      </w:r>
      <w:r w:rsidRPr="009A29E6">
        <w:rPr>
          <w:rFonts w:cs="Times New Roman"/>
          <w:sz w:val="28"/>
          <w:szCs w:val="28"/>
        </w:rPr>
        <w:t xml:space="preserve"> Maxwell</w:t>
      </w:r>
      <w:r w:rsidR="009A29E6">
        <w:rPr>
          <w:rFonts w:cs="Times New Roman" w:hint="eastAsia"/>
          <w:sz w:val="28"/>
          <w:szCs w:val="28"/>
        </w:rPr>
        <w:t xml:space="preserve"> (</w:t>
      </w:r>
      <w:r w:rsidR="009A29E6" w:rsidRPr="009A29E6">
        <w:rPr>
          <w:rFonts w:cs="Times New Roman"/>
          <w:sz w:val="28"/>
          <w:szCs w:val="28"/>
        </w:rPr>
        <w:t>2003</w:t>
      </w:r>
      <w:r w:rsidR="009A29E6">
        <w:rPr>
          <w:rFonts w:cs="Times New Roman" w:hint="eastAsia"/>
          <w:sz w:val="28"/>
          <w:szCs w:val="28"/>
        </w:rPr>
        <w:t>)</w:t>
      </w:r>
      <w:r w:rsidRPr="009A29E6">
        <w:rPr>
          <w:rFonts w:cs="Times New Roman"/>
          <w:sz w:val="28"/>
          <w:szCs w:val="28"/>
        </w:rPr>
        <w:t xml:space="preserve"> From first to second generation professional doctorate. </w:t>
      </w:r>
      <w:r w:rsidRPr="009A29E6">
        <w:rPr>
          <w:rFonts w:cs="Times New Roman"/>
          <w:i/>
          <w:sz w:val="28"/>
          <w:szCs w:val="28"/>
        </w:rPr>
        <w:t>Studies in higher education</w:t>
      </w:r>
      <w:r w:rsidRPr="009A29E6">
        <w:rPr>
          <w:rFonts w:cs="Times New Roman"/>
          <w:sz w:val="28"/>
          <w:szCs w:val="28"/>
        </w:rPr>
        <w:t>, 28</w:t>
      </w:r>
      <w:r w:rsidR="009A29E6">
        <w:rPr>
          <w:rFonts w:cs="Times New Roman" w:hint="eastAsia"/>
          <w:sz w:val="28"/>
          <w:szCs w:val="28"/>
        </w:rPr>
        <w:t>,</w:t>
      </w:r>
      <w:r w:rsidRPr="009A29E6">
        <w:rPr>
          <w:rFonts w:cs="Times New Roman"/>
          <w:sz w:val="28"/>
          <w:szCs w:val="28"/>
        </w:rPr>
        <w:t>3</w:t>
      </w:r>
      <w:r w:rsidR="009A29E6">
        <w:rPr>
          <w:rFonts w:cs="Times New Roman" w:hint="eastAsia"/>
          <w:sz w:val="28"/>
          <w:szCs w:val="28"/>
        </w:rPr>
        <w:t xml:space="preserve">. </w:t>
      </w:r>
      <w:r w:rsidRPr="009A29E6">
        <w:rPr>
          <w:rFonts w:cs="Times New Roman"/>
          <w:sz w:val="28"/>
          <w:szCs w:val="28"/>
        </w:rPr>
        <w:t>279-291.</w:t>
      </w:r>
    </w:p>
    <w:p w:rsidR="00B71887" w:rsidRPr="009A29E6" w:rsidRDefault="00B71887" w:rsidP="009A29E6">
      <w:pPr>
        <w:pStyle w:val="a3"/>
        <w:spacing w:line="360" w:lineRule="auto"/>
        <w:ind w:left="560" w:hangingChars="200" w:hanging="560"/>
        <w:rPr>
          <w:rFonts w:eastAsia="DLF-3-0-371276849+ZMeBNK-172" w:cs="Times New Roman"/>
          <w:kern w:val="0"/>
          <w:sz w:val="28"/>
          <w:szCs w:val="28"/>
        </w:rPr>
      </w:pPr>
      <w:r w:rsidRPr="009A29E6">
        <w:rPr>
          <w:rFonts w:eastAsia="DLF-3-0-371276849+ZMeBNK-172" w:cs="Times New Roman"/>
          <w:kern w:val="0"/>
          <w:sz w:val="28"/>
          <w:szCs w:val="28"/>
        </w:rPr>
        <w:t>Carol</w:t>
      </w:r>
      <w:r w:rsidR="009A29E6">
        <w:rPr>
          <w:rFonts w:eastAsia="DLF-3-0-371276849+ZMeBNK-172" w:cs="Times New Roman" w:hint="eastAsia"/>
          <w:kern w:val="0"/>
          <w:sz w:val="28"/>
          <w:szCs w:val="28"/>
        </w:rPr>
        <w:t>,</w:t>
      </w:r>
      <w:r w:rsidRPr="009A29E6">
        <w:rPr>
          <w:rFonts w:eastAsia="DLF-3-0-371276849+ZMeBNK-172" w:cs="Times New Roman"/>
          <w:kern w:val="0"/>
          <w:sz w:val="28"/>
          <w:szCs w:val="28"/>
        </w:rPr>
        <w:t xml:space="preserve"> Costley </w:t>
      </w:r>
      <w:r w:rsidR="009A29E6">
        <w:rPr>
          <w:rFonts w:eastAsia="DLF-3-0-371276849+ZMeBNK-172" w:cs="Times New Roman" w:hint="eastAsia"/>
          <w:kern w:val="0"/>
          <w:sz w:val="28"/>
          <w:szCs w:val="28"/>
        </w:rPr>
        <w:t>&amp;</w:t>
      </w:r>
      <w:r w:rsidRPr="009A29E6">
        <w:rPr>
          <w:rFonts w:eastAsia="DLF-3-0-371276849+ZMeBNK-172" w:cs="Times New Roman"/>
          <w:kern w:val="0"/>
          <w:sz w:val="28"/>
          <w:szCs w:val="28"/>
        </w:rPr>
        <w:t xml:space="preserve"> John</w:t>
      </w:r>
      <w:r w:rsidR="009A29E6">
        <w:rPr>
          <w:rFonts w:eastAsia="DLF-3-0-371276849+ZMeBNK-172" w:cs="Times New Roman" w:hint="eastAsia"/>
          <w:kern w:val="0"/>
          <w:sz w:val="28"/>
          <w:szCs w:val="28"/>
        </w:rPr>
        <w:t>,</w:t>
      </w:r>
      <w:r w:rsidRPr="009A29E6">
        <w:rPr>
          <w:rFonts w:eastAsia="DLF-3-0-371276849+ZMeBNK-172" w:cs="Times New Roman"/>
          <w:kern w:val="0"/>
          <w:sz w:val="28"/>
          <w:szCs w:val="28"/>
        </w:rPr>
        <w:t xml:space="preserve"> Stephenson</w:t>
      </w:r>
      <w:r w:rsidR="009A29E6">
        <w:rPr>
          <w:rFonts w:eastAsia="DLF-3-0-371276849+ZMeBNK-172" w:cs="Times New Roman" w:hint="eastAsia"/>
          <w:kern w:val="0"/>
          <w:sz w:val="28"/>
          <w:szCs w:val="28"/>
        </w:rPr>
        <w:t xml:space="preserve"> (</w:t>
      </w:r>
      <w:r w:rsidR="009A29E6" w:rsidRPr="009A29E6">
        <w:rPr>
          <w:rFonts w:eastAsia="DLF-3-0-371276849+ZMeBNK-172" w:cs="Times New Roman"/>
          <w:kern w:val="0"/>
          <w:sz w:val="28"/>
          <w:szCs w:val="28"/>
        </w:rPr>
        <w:t>2005</w:t>
      </w:r>
      <w:r w:rsidR="009A29E6">
        <w:rPr>
          <w:rFonts w:eastAsia="DLF-3-0-371276849+ZMeBNK-172" w:cs="Times New Roman" w:hint="eastAsia"/>
          <w:kern w:val="0"/>
          <w:sz w:val="28"/>
          <w:szCs w:val="28"/>
        </w:rPr>
        <w:t>)</w:t>
      </w:r>
      <w:r w:rsidRPr="009A29E6">
        <w:rPr>
          <w:rFonts w:eastAsia="DLF-3-0-371276849+ZMeBNK-172" w:cs="Times New Roman"/>
          <w:kern w:val="0"/>
          <w:sz w:val="28"/>
          <w:szCs w:val="28"/>
        </w:rPr>
        <w:t xml:space="preserve"> </w:t>
      </w:r>
      <w:r w:rsidRPr="009A29E6">
        <w:rPr>
          <w:rFonts w:eastAsia="DLF-3-0-371276849+ZMeBNK-172" w:cs="Times New Roman"/>
          <w:i/>
          <w:kern w:val="0"/>
          <w:sz w:val="28"/>
          <w:szCs w:val="28"/>
        </w:rPr>
        <w:t>The impact of workplace doctorates – a review of 10 case studies at Middlesex University suggests they promote candidates’ personal credibility, capability and continuing development as well as their specia</w:t>
      </w:r>
      <w:r w:rsidR="009A29E6" w:rsidRPr="009A29E6">
        <w:rPr>
          <w:rFonts w:eastAsia="DLF-3-0-371276849+ZMeBNK-172" w:cs="Times New Roman"/>
          <w:i/>
          <w:kern w:val="0"/>
          <w:sz w:val="28"/>
          <w:szCs w:val="28"/>
        </w:rPr>
        <w:t>list expertise</w:t>
      </w:r>
      <w:r w:rsidR="009A29E6">
        <w:rPr>
          <w:rFonts w:eastAsia="DLF-3-0-371276849+ZMeBNK-172" w:cs="Times New Roman"/>
          <w:kern w:val="0"/>
          <w:sz w:val="28"/>
          <w:szCs w:val="28"/>
        </w:rPr>
        <w:t xml:space="preserve"> </w:t>
      </w:r>
      <w:r w:rsidR="009A29E6">
        <w:rPr>
          <w:rFonts w:eastAsia="DLF-3-0-371276849+ZMeBNK-172" w:cs="Times New Roman" w:hint="eastAsia"/>
          <w:kern w:val="0"/>
          <w:sz w:val="28"/>
          <w:szCs w:val="28"/>
        </w:rPr>
        <w:t>(</w:t>
      </w:r>
      <w:r w:rsidR="009A29E6">
        <w:rPr>
          <w:rFonts w:eastAsia="DLF-3-0-371276849+ZMeBNK-172" w:cs="Times New Roman"/>
          <w:kern w:val="0"/>
          <w:sz w:val="28"/>
          <w:szCs w:val="28"/>
        </w:rPr>
        <w:t>Paper for AERA</w:t>
      </w:r>
      <w:r w:rsidR="009A29E6">
        <w:rPr>
          <w:rFonts w:eastAsia="DLF-3-0-371276849+ZMeBNK-172" w:cs="Times New Roman" w:hint="eastAsia"/>
          <w:kern w:val="0"/>
          <w:sz w:val="28"/>
          <w:szCs w:val="28"/>
        </w:rPr>
        <w:t>)</w:t>
      </w:r>
      <w:r w:rsidRPr="009A29E6">
        <w:rPr>
          <w:rFonts w:eastAsia="DLF-3-0-371276849+ZMeBNK-172" w:cs="Times New Roman"/>
          <w:kern w:val="0"/>
          <w:sz w:val="28"/>
          <w:szCs w:val="28"/>
        </w:rPr>
        <w:t>.</w:t>
      </w:r>
    </w:p>
    <w:p w:rsidR="00B71887" w:rsidRPr="009A29E6" w:rsidRDefault="00B71887" w:rsidP="009A29E6">
      <w:pPr>
        <w:pStyle w:val="a3"/>
        <w:spacing w:line="360" w:lineRule="auto"/>
        <w:ind w:left="560" w:hangingChars="200" w:hanging="560"/>
        <w:rPr>
          <w:rFonts w:eastAsia="DLF-3-0-371276849+ZMeBNK-172" w:cs="Times New Roman"/>
          <w:kern w:val="0"/>
          <w:sz w:val="28"/>
          <w:szCs w:val="28"/>
        </w:rPr>
      </w:pPr>
      <w:r w:rsidRPr="009A29E6">
        <w:rPr>
          <w:rFonts w:eastAsia="DLF-3-0-371276849+ZMeBNK-172" w:cs="Times New Roman"/>
          <w:kern w:val="0"/>
          <w:sz w:val="28"/>
          <w:szCs w:val="28"/>
        </w:rPr>
        <w:t>Peter</w:t>
      </w:r>
      <w:r w:rsidR="009A29E6">
        <w:rPr>
          <w:rFonts w:eastAsia="DLF-3-0-371276849+ZMeBNK-172" w:cs="Times New Roman" w:hint="eastAsia"/>
          <w:kern w:val="0"/>
          <w:sz w:val="28"/>
          <w:szCs w:val="28"/>
        </w:rPr>
        <w:t>,</w:t>
      </w:r>
      <w:r w:rsidRPr="009A29E6">
        <w:rPr>
          <w:rFonts w:eastAsia="DLF-3-0-371276849+ZMeBNK-172" w:cs="Times New Roman"/>
          <w:kern w:val="0"/>
          <w:sz w:val="28"/>
          <w:szCs w:val="28"/>
        </w:rPr>
        <w:t xml:space="preserve"> Smith</w:t>
      </w:r>
      <w:r w:rsidR="009A29E6">
        <w:rPr>
          <w:rFonts w:eastAsia="DLF-3-0-371276849+ZMeBNK-172" w:cs="Times New Roman" w:hint="eastAsia"/>
          <w:kern w:val="0"/>
          <w:sz w:val="28"/>
          <w:szCs w:val="28"/>
        </w:rPr>
        <w:t xml:space="preserve"> &amp; </w:t>
      </w:r>
      <w:r w:rsidRPr="009A29E6">
        <w:rPr>
          <w:rFonts w:eastAsia="DLF-3-0-371276849+ZMeBNK-172" w:cs="Times New Roman"/>
          <w:kern w:val="0"/>
          <w:sz w:val="28"/>
          <w:szCs w:val="28"/>
        </w:rPr>
        <w:t>Ms</w:t>
      </w:r>
      <w:r w:rsidR="009A29E6">
        <w:rPr>
          <w:rFonts w:eastAsia="DLF-3-0-371276849+ZMeBNK-172" w:cs="Times New Roman" w:hint="eastAsia"/>
          <w:kern w:val="0"/>
          <w:sz w:val="28"/>
          <w:szCs w:val="28"/>
        </w:rPr>
        <w:t>,</w:t>
      </w:r>
      <w:r w:rsidRPr="009A29E6">
        <w:rPr>
          <w:rFonts w:eastAsia="DLF-3-0-371276849+ZMeBNK-172" w:cs="Times New Roman"/>
          <w:kern w:val="0"/>
          <w:sz w:val="28"/>
          <w:szCs w:val="28"/>
        </w:rPr>
        <w:t xml:space="preserve"> Helen</w:t>
      </w:r>
      <w:r w:rsidR="009A29E6">
        <w:rPr>
          <w:rFonts w:eastAsia="DLF-3-0-371276849+ZMeBNK-172" w:cs="Times New Roman" w:hint="eastAsia"/>
          <w:kern w:val="0"/>
          <w:sz w:val="28"/>
          <w:szCs w:val="28"/>
        </w:rPr>
        <w:t>,</w:t>
      </w:r>
      <w:r w:rsidRPr="009A29E6">
        <w:rPr>
          <w:rFonts w:eastAsia="DLF-3-0-371276849+ZMeBNK-172" w:cs="Times New Roman"/>
          <w:kern w:val="0"/>
          <w:sz w:val="28"/>
          <w:szCs w:val="28"/>
        </w:rPr>
        <w:t xml:space="preserve"> Curtis</w:t>
      </w:r>
      <w:r w:rsidR="009A29E6">
        <w:rPr>
          <w:rFonts w:eastAsia="DLF-3-0-371276849+ZMeBNK-172" w:cs="Times New Roman" w:hint="eastAsia"/>
          <w:kern w:val="0"/>
          <w:sz w:val="28"/>
          <w:szCs w:val="28"/>
        </w:rPr>
        <w:t xml:space="preserve"> &amp;</w:t>
      </w:r>
      <w:r w:rsidRPr="009A29E6">
        <w:rPr>
          <w:rFonts w:eastAsia="DLF-3-0-371276849+ZMeBNK-172" w:cs="Times New Roman"/>
          <w:kern w:val="0"/>
          <w:sz w:val="28"/>
          <w:szCs w:val="28"/>
        </w:rPr>
        <w:t xml:space="preserve"> John</w:t>
      </w:r>
      <w:r w:rsidR="009A29E6">
        <w:rPr>
          <w:rFonts w:eastAsia="DLF-3-0-371276849+ZMeBNK-172" w:cs="Times New Roman" w:hint="eastAsia"/>
          <w:kern w:val="0"/>
          <w:sz w:val="28"/>
          <w:szCs w:val="28"/>
        </w:rPr>
        <w:t>,</w:t>
      </w:r>
      <w:r w:rsidRPr="009A29E6">
        <w:rPr>
          <w:rFonts w:eastAsia="DLF-3-0-371276849+ZMeBNK-172" w:cs="Times New Roman"/>
          <w:kern w:val="0"/>
          <w:sz w:val="28"/>
          <w:szCs w:val="28"/>
        </w:rPr>
        <w:t xml:space="preserve"> Fulton</w:t>
      </w:r>
      <w:r w:rsidR="009A29E6">
        <w:rPr>
          <w:rFonts w:eastAsia="DLF-3-0-371276849+ZMeBNK-172" w:cs="Times New Roman" w:hint="eastAsia"/>
          <w:kern w:val="0"/>
          <w:sz w:val="28"/>
          <w:szCs w:val="28"/>
        </w:rPr>
        <w:t xml:space="preserve"> &amp; </w:t>
      </w:r>
      <w:r w:rsidRPr="009A29E6">
        <w:rPr>
          <w:rFonts w:eastAsia="DLF-3-0-371276849+ZMeBNK-172" w:cs="Times New Roman"/>
          <w:kern w:val="0"/>
          <w:sz w:val="28"/>
          <w:szCs w:val="28"/>
        </w:rPr>
        <w:t>Judith</w:t>
      </w:r>
      <w:r w:rsidR="009A29E6">
        <w:rPr>
          <w:rFonts w:eastAsia="DLF-3-0-371276849+ZMeBNK-172" w:cs="Times New Roman" w:hint="eastAsia"/>
          <w:kern w:val="0"/>
          <w:sz w:val="28"/>
          <w:szCs w:val="28"/>
        </w:rPr>
        <w:t>,</w:t>
      </w:r>
      <w:r w:rsidRPr="009A29E6">
        <w:rPr>
          <w:rFonts w:eastAsia="DLF-3-0-371276849+ZMeBNK-172" w:cs="Times New Roman"/>
          <w:kern w:val="0"/>
          <w:sz w:val="28"/>
          <w:szCs w:val="28"/>
        </w:rPr>
        <w:t xml:space="preserve"> Kuit </w:t>
      </w:r>
      <w:r w:rsidR="009A29E6">
        <w:rPr>
          <w:rFonts w:eastAsia="DLF-3-0-371276849+ZMeBNK-172" w:cs="Times New Roman" w:hint="eastAsia"/>
          <w:kern w:val="0"/>
          <w:sz w:val="28"/>
          <w:szCs w:val="28"/>
        </w:rPr>
        <w:t>&amp;</w:t>
      </w:r>
      <w:r w:rsidRPr="009A29E6">
        <w:rPr>
          <w:rFonts w:eastAsia="DLF-3-0-371276849+ZMeBNK-172" w:cs="Times New Roman"/>
          <w:kern w:val="0"/>
          <w:sz w:val="28"/>
          <w:szCs w:val="28"/>
        </w:rPr>
        <w:t xml:space="preserve"> Gail</w:t>
      </w:r>
      <w:r w:rsidR="009A29E6">
        <w:rPr>
          <w:rFonts w:eastAsia="DLF-3-0-371276849+ZMeBNK-172" w:cs="Times New Roman" w:hint="eastAsia"/>
          <w:kern w:val="0"/>
          <w:sz w:val="28"/>
          <w:szCs w:val="28"/>
        </w:rPr>
        <w:t>,</w:t>
      </w:r>
      <w:r w:rsidRPr="009A29E6">
        <w:rPr>
          <w:rFonts w:eastAsia="DLF-3-0-371276849+ZMeBNK-172" w:cs="Times New Roman"/>
          <w:kern w:val="0"/>
          <w:sz w:val="28"/>
          <w:szCs w:val="28"/>
        </w:rPr>
        <w:t xml:space="preserve"> Sanders</w:t>
      </w:r>
      <w:r w:rsidR="009A29E6">
        <w:rPr>
          <w:rFonts w:eastAsia="DLF-3-0-371276849+ZMeBNK-172" w:cs="Times New Roman" w:hint="eastAsia"/>
          <w:kern w:val="0"/>
          <w:sz w:val="28"/>
          <w:szCs w:val="28"/>
        </w:rPr>
        <w:t xml:space="preserve"> (</w:t>
      </w:r>
      <w:r w:rsidR="009A29E6" w:rsidRPr="009A29E6">
        <w:rPr>
          <w:rFonts w:eastAsia="DLF-3-0-371276849+ZMeBNK-172" w:cs="Times New Roman"/>
          <w:kern w:val="0"/>
          <w:sz w:val="28"/>
          <w:szCs w:val="28"/>
        </w:rPr>
        <w:t>2012</w:t>
      </w:r>
      <w:r w:rsidR="009A29E6">
        <w:rPr>
          <w:rFonts w:eastAsia="DLF-3-0-371276849+ZMeBNK-172" w:cs="Times New Roman" w:hint="eastAsia"/>
          <w:kern w:val="0"/>
          <w:sz w:val="28"/>
          <w:szCs w:val="28"/>
        </w:rPr>
        <w:t>)</w:t>
      </w:r>
      <w:r w:rsidRPr="009A29E6">
        <w:rPr>
          <w:rFonts w:eastAsia="DLF-3-0-371276849+ZMeBNK-172" w:cs="Times New Roman"/>
          <w:kern w:val="0"/>
          <w:sz w:val="28"/>
          <w:szCs w:val="28"/>
        </w:rPr>
        <w:t xml:space="preserve"> </w:t>
      </w:r>
      <w:r w:rsidRPr="009A29E6">
        <w:rPr>
          <w:rFonts w:eastAsia="DLF-3-0-371276849+ZMeBNK-172" w:cs="Times New Roman"/>
          <w:i/>
          <w:kern w:val="0"/>
          <w:sz w:val="28"/>
          <w:szCs w:val="28"/>
        </w:rPr>
        <w:t>The role of practice-base doctorates for d</w:t>
      </w:r>
      <w:r w:rsidR="009A29E6" w:rsidRPr="009A29E6">
        <w:rPr>
          <w:rFonts w:eastAsia="DLF-3-0-371276849+ZMeBNK-172" w:cs="Times New Roman"/>
          <w:i/>
          <w:kern w:val="0"/>
          <w:sz w:val="28"/>
          <w:szCs w:val="28"/>
        </w:rPr>
        <w:t>eveloping professional practice</w:t>
      </w:r>
      <w:r w:rsidRPr="009A29E6">
        <w:rPr>
          <w:rFonts w:eastAsia="DLF-3-0-371276849+ZMeBNK-172" w:cs="Times New Roman"/>
          <w:kern w:val="0"/>
          <w:sz w:val="28"/>
          <w:szCs w:val="28"/>
        </w:rPr>
        <w:t xml:space="preserve"> </w:t>
      </w:r>
      <w:r w:rsidR="009A29E6">
        <w:rPr>
          <w:rFonts w:eastAsia="DLF-3-0-371276849+ZMeBNK-172" w:cs="Times New Roman" w:hint="eastAsia"/>
          <w:kern w:val="0"/>
          <w:sz w:val="28"/>
          <w:szCs w:val="28"/>
        </w:rPr>
        <w:t xml:space="preserve">(Washington D. C.: </w:t>
      </w:r>
      <w:r w:rsidR="009A29E6">
        <w:rPr>
          <w:rFonts w:eastAsia="DLF-3-0-371276849+ZMeBNK-172" w:cs="Times New Roman"/>
          <w:kern w:val="0"/>
          <w:sz w:val="28"/>
          <w:szCs w:val="28"/>
        </w:rPr>
        <w:t>The higher education academy</w:t>
      </w:r>
      <w:r w:rsidR="009A29E6">
        <w:rPr>
          <w:rFonts w:eastAsia="DLF-3-0-371276849+ZMeBNK-172" w:cs="Times New Roman" w:hint="eastAsia"/>
          <w:kern w:val="0"/>
          <w:sz w:val="28"/>
          <w:szCs w:val="28"/>
        </w:rPr>
        <w:t>)</w:t>
      </w:r>
      <w:r w:rsidRPr="009A29E6">
        <w:rPr>
          <w:rFonts w:eastAsia="DLF-3-0-371276849+ZMeBNK-172" w:cs="Times New Roman"/>
          <w:kern w:val="0"/>
          <w:sz w:val="28"/>
          <w:szCs w:val="28"/>
        </w:rPr>
        <w:t>.</w:t>
      </w:r>
    </w:p>
    <w:sectPr w:rsidR="00B71887" w:rsidRPr="009A29E6" w:rsidSect="00B86C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DE0" w:rsidRDefault="00A30DE0" w:rsidP="00AB718C">
      <w:pPr>
        <w:rPr>
          <w:rFonts w:hint="eastAsia"/>
        </w:rPr>
      </w:pPr>
      <w:r>
        <w:separator/>
      </w:r>
    </w:p>
  </w:endnote>
  <w:endnote w:type="continuationSeparator" w:id="1">
    <w:p w:rsidR="00A30DE0" w:rsidRDefault="00A30DE0" w:rsidP="00AB718C">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DLF-3-0-371276849+ZMeBNK-172">
    <w:altName w:val="黑体"/>
    <w:panose1 w:val="00000000000000000000"/>
    <w:charset w:val="86"/>
    <w:family w:val="auto"/>
    <w:notTrueType/>
    <w:pitch w:val="default"/>
    <w:sig w:usb0="00000001" w:usb1="080E0000" w:usb2="00000010" w:usb3="00000000" w:csb0="00040000" w:csb1="00000000"/>
  </w:font>
  <w:font w:name="DLF-32769-0-1704273246+ZMeBNK-1">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DE0" w:rsidRDefault="00A30DE0" w:rsidP="00AB718C">
      <w:pPr>
        <w:rPr>
          <w:rFonts w:hint="eastAsia"/>
        </w:rPr>
      </w:pPr>
      <w:r>
        <w:separator/>
      </w:r>
    </w:p>
  </w:footnote>
  <w:footnote w:type="continuationSeparator" w:id="1">
    <w:p w:rsidR="00A30DE0" w:rsidRDefault="00A30DE0" w:rsidP="00AB718C">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63A3A"/>
    <w:multiLevelType w:val="hybridMultilevel"/>
    <w:tmpl w:val="A8F42572"/>
    <w:lvl w:ilvl="0" w:tplc="9500BE6A">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nsid w:val="3005705C"/>
    <w:multiLevelType w:val="hybridMultilevel"/>
    <w:tmpl w:val="7494AE64"/>
    <w:lvl w:ilvl="0" w:tplc="9500B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0971A33"/>
    <w:multiLevelType w:val="hybridMultilevel"/>
    <w:tmpl w:val="7C3208CC"/>
    <w:lvl w:ilvl="0" w:tplc="9500B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4C5FFE"/>
    <w:multiLevelType w:val="hybridMultilevel"/>
    <w:tmpl w:val="A8F42572"/>
    <w:lvl w:ilvl="0" w:tplc="9500B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AEE52B3"/>
    <w:multiLevelType w:val="hybridMultilevel"/>
    <w:tmpl w:val="857C7D6A"/>
    <w:lvl w:ilvl="0" w:tplc="3C96B1B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1C21044"/>
    <w:multiLevelType w:val="hybridMultilevel"/>
    <w:tmpl w:val="61567E84"/>
    <w:lvl w:ilvl="0" w:tplc="3C96B1B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C8D1EBE"/>
    <w:multiLevelType w:val="hybridMultilevel"/>
    <w:tmpl w:val="857C7D6A"/>
    <w:lvl w:ilvl="0" w:tplc="3C96B1B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4"/>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5A7A"/>
    <w:rsid w:val="00017034"/>
    <w:rsid w:val="001319BE"/>
    <w:rsid w:val="00141705"/>
    <w:rsid w:val="001F71A2"/>
    <w:rsid w:val="0021512B"/>
    <w:rsid w:val="002A5D37"/>
    <w:rsid w:val="002D5AD4"/>
    <w:rsid w:val="00346619"/>
    <w:rsid w:val="003709ED"/>
    <w:rsid w:val="003B109A"/>
    <w:rsid w:val="005D62C3"/>
    <w:rsid w:val="00610420"/>
    <w:rsid w:val="00696E65"/>
    <w:rsid w:val="006D2AB8"/>
    <w:rsid w:val="00715353"/>
    <w:rsid w:val="00852E56"/>
    <w:rsid w:val="008F42E3"/>
    <w:rsid w:val="00912D39"/>
    <w:rsid w:val="00975A7A"/>
    <w:rsid w:val="009A29E6"/>
    <w:rsid w:val="00A30DE0"/>
    <w:rsid w:val="00AB718C"/>
    <w:rsid w:val="00AC4F58"/>
    <w:rsid w:val="00B71887"/>
    <w:rsid w:val="00B86CF5"/>
    <w:rsid w:val="00B924F2"/>
    <w:rsid w:val="00B94F66"/>
    <w:rsid w:val="00C43578"/>
    <w:rsid w:val="00CA4B69"/>
    <w:rsid w:val="00D25E3A"/>
    <w:rsid w:val="00EB2051"/>
    <w:rsid w:val="00F73D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CF5"/>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rsid w:val="00975A7A"/>
    <w:pPr>
      <w:spacing w:line="320" w:lineRule="exact"/>
      <w:ind w:firstLineChars="200" w:firstLine="420"/>
    </w:pPr>
    <w:rPr>
      <w:rFonts w:ascii="Times New Roman" w:hAnsi="Times New Roman"/>
      <w:szCs w:val="21"/>
    </w:rPr>
  </w:style>
  <w:style w:type="paragraph" w:styleId="a4">
    <w:name w:val="header"/>
    <w:basedOn w:val="a"/>
    <w:link w:val="Char"/>
    <w:uiPriority w:val="99"/>
    <w:semiHidden/>
    <w:unhideWhenUsed/>
    <w:rsid w:val="00AB71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B718C"/>
    <w:rPr>
      <w:sz w:val="18"/>
      <w:szCs w:val="18"/>
    </w:rPr>
  </w:style>
  <w:style w:type="paragraph" w:styleId="a5">
    <w:name w:val="footer"/>
    <w:basedOn w:val="a"/>
    <w:link w:val="Char0"/>
    <w:uiPriority w:val="99"/>
    <w:semiHidden/>
    <w:unhideWhenUsed/>
    <w:rsid w:val="00AB718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B718C"/>
    <w:rPr>
      <w:sz w:val="18"/>
      <w:szCs w:val="18"/>
    </w:rPr>
  </w:style>
  <w:style w:type="character" w:styleId="a6">
    <w:name w:val="Hyperlink"/>
    <w:basedOn w:val="a0"/>
    <w:uiPriority w:val="99"/>
    <w:unhideWhenUsed/>
    <w:rsid w:val="00B71887"/>
    <w:rPr>
      <w:color w:val="0000FF" w:themeColor="hyperlink"/>
      <w:u w:val="single"/>
    </w:rPr>
  </w:style>
  <w:style w:type="character" w:styleId="a7">
    <w:name w:val="FollowedHyperlink"/>
    <w:basedOn w:val="a0"/>
    <w:uiPriority w:val="99"/>
    <w:semiHidden/>
    <w:unhideWhenUsed/>
    <w:rsid w:val="009A29E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78488">
      <w:bodyDiv w:val="1"/>
      <w:marLeft w:val="0"/>
      <w:marRight w:val="0"/>
      <w:marTop w:val="0"/>
      <w:marBottom w:val="0"/>
      <w:divBdr>
        <w:top w:val="none" w:sz="0" w:space="0" w:color="auto"/>
        <w:left w:val="none" w:sz="0" w:space="0" w:color="auto"/>
        <w:bottom w:val="none" w:sz="0" w:space="0" w:color="auto"/>
        <w:right w:val="none" w:sz="0" w:space="0" w:color="auto"/>
      </w:divBdr>
      <w:divsChild>
        <w:div w:id="303240106">
          <w:marLeft w:val="0"/>
          <w:marRight w:val="0"/>
          <w:marTop w:val="0"/>
          <w:marBottom w:val="0"/>
          <w:divBdr>
            <w:top w:val="none" w:sz="0" w:space="0" w:color="auto"/>
            <w:left w:val="none" w:sz="0" w:space="0" w:color="auto"/>
            <w:bottom w:val="none" w:sz="0" w:space="0" w:color="auto"/>
            <w:right w:val="none" w:sz="0" w:space="0" w:color="auto"/>
          </w:divBdr>
          <w:divsChild>
            <w:div w:id="1209028484">
              <w:marLeft w:val="0"/>
              <w:marRight w:val="0"/>
              <w:marTop w:val="0"/>
              <w:marBottom w:val="0"/>
              <w:divBdr>
                <w:top w:val="none" w:sz="0" w:space="0" w:color="auto"/>
                <w:left w:val="none" w:sz="0" w:space="0" w:color="auto"/>
                <w:bottom w:val="none" w:sz="0" w:space="0" w:color="auto"/>
                <w:right w:val="none" w:sz="0" w:space="0" w:color="auto"/>
              </w:divBdr>
              <w:divsChild>
                <w:div w:id="16630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142431">
      <w:bodyDiv w:val="1"/>
      <w:marLeft w:val="0"/>
      <w:marRight w:val="0"/>
      <w:marTop w:val="0"/>
      <w:marBottom w:val="0"/>
      <w:divBdr>
        <w:top w:val="none" w:sz="0" w:space="0" w:color="auto"/>
        <w:left w:val="none" w:sz="0" w:space="0" w:color="auto"/>
        <w:bottom w:val="none" w:sz="0" w:space="0" w:color="auto"/>
        <w:right w:val="none" w:sz="0" w:space="0" w:color="auto"/>
      </w:divBdr>
      <w:divsChild>
        <w:div w:id="1555459761">
          <w:marLeft w:val="0"/>
          <w:marRight w:val="0"/>
          <w:marTop w:val="0"/>
          <w:marBottom w:val="0"/>
          <w:divBdr>
            <w:top w:val="none" w:sz="0" w:space="0" w:color="auto"/>
            <w:left w:val="none" w:sz="0" w:space="0" w:color="auto"/>
            <w:bottom w:val="none" w:sz="0" w:space="0" w:color="auto"/>
            <w:right w:val="none" w:sz="0" w:space="0" w:color="auto"/>
          </w:divBdr>
          <w:divsChild>
            <w:div w:id="1979218625">
              <w:marLeft w:val="0"/>
              <w:marRight w:val="0"/>
              <w:marTop w:val="0"/>
              <w:marBottom w:val="0"/>
              <w:divBdr>
                <w:top w:val="none" w:sz="0" w:space="0" w:color="auto"/>
                <w:left w:val="none" w:sz="0" w:space="0" w:color="auto"/>
                <w:bottom w:val="none" w:sz="0" w:space="0" w:color="auto"/>
                <w:right w:val="none" w:sz="0" w:space="0" w:color="auto"/>
              </w:divBdr>
              <w:divsChild>
                <w:div w:id="18012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d-survey.org/report.htm" TargetMode="External"/><Relationship Id="rId3" Type="http://schemas.openxmlformats.org/officeDocument/2006/relationships/settings" Target="settings.xml"/><Relationship Id="rId7" Type="http://schemas.openxmlformats.org/officeDocument/2006/relationships/hyperlink" Target="http://www.aau.edu/publications/reports.aspx?id=69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epts.washington.edu/cirgeweb/c/research/phd-career-path-survey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522</TotalTime>
  <Pages>8</Pages>
  <Words>1371</Words>
  <Characters>7816</Characters>
  <Application>Microsoft Office Word</Application>
  <DocSecurity>0</DocSecurity>
  <Lines>65</Lines>
  <Paragraphs>18</Paragraphs>
  <ScaleCrop>false</ScaleCrop>
  <Company>WwW.YlmF.CoM</Company>
  <LinksUpToDate>false</LinksUpToDate>
  <CharactersWithSpaces>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15</cp:revision>
  <dcterms:created xsi:type="dcterms:W3CDTF">2012-05-31T04:42:00Z</dcterms:created>
  <dcterms:modified xsi:type="dcterms:W3CDTF">2012-06-06T22:02:00Z</dcterms:modified>
</cp:coreProperties>
</file>