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72" w:rsidRDefault="001303F7" w:rsidP="001303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03F7">
        <w:rPr>
          <w:rFonts w:ascii="Times New Roman" w:hAnsi="Times New Roman" w:cs="Times New Roman"/>
          <w:b/>
          <w:sz w:val="24"/>
          <w:szCs w:val="24"/>
          <w:lang w:val="en-US"/>
        </w:rPr>
        <w:t>Possibilities of guitar in alternative tuning systems</w:t>
      </w:r>
    </w:p>
    <w:p w:rsidR="001303F7" w:rsidRDefault="001303F7" w:rsidP="00760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Guitar is probably most wi</w:t>
      </w:r>
      <w:r w:rsidR="00760C55">
        <w:rPr>
          <w:rFonts w:ascii="Times New Roman" w:hAnsi="Times New Roman" w:cs="Times New Roman"/>
          <w:sz w:val="24"/>
          <w:szCs w:val="24"/>
          <w:lang w:val="en-US"/>
        </w:rPr>
        <w:t>dely used musical instrument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 xml:space="preserve"> in the world</w:t>
      </w:r>
      <w:r w:rsidR="00760C55">
        <w:rPr>
          <w:rFonts w:ascii="Times New Roman" w:hAnsi="Times New Roman" w:cs="Times New Roman"/>
          <w:sz w:val="24"/>
          <w:szCs w:val="24"/>
          <w:lang w:val="en-US"/>
        </w:rPr>
        <w:t xml:space="preserve">. It is easy to manage some basic playing skills and it 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760C55">
        <w:rPr>
          <w:rFonts w:ascii="Times New Roman" w:hAnsi="Times New Roman" w:cs="Times New Roman"/>
          <w:sz w:val="24"/>
          <w:szCs w:val="24"/>
          <w:lang w:val="en-US"/>
        </w:rPr>
        <w:t xml:space="preserve">gives opportunity to play not 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>only monophonic melody, but</w:t>
      </w:r>
      <w:r w:rsidR="00760C55">
        <w:rPr>
          <w:rFonts w:ascii="Times New Roman" w:hAnsi="Times New Roman" w:cs="Times New Roman"/>
          <w:sz w:val="24"/>
          <w:szCs w:val="24"/>
          <w:lang w:val="en-US"/>
        </w:rPr>
        <w:t xml:space="preserve"> (with some limits) to play 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>a harmony. The</w:t>
      </w:r>
      <w:r w:rsidR="00760C55">
        <w:rPr>
          <w:rFonts w:ascii="Times New Roman" w:hAnsi="Times New Roman" w:cs="Times New Roman"/>
          <w:sz w:val="24"/>
          <w:szCs w:val="24"/>
          <w:lang w:val="en-US"/>
        </w:rPr>
        <w:t>se are the main reasons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 xml:space="preserve"> why</w:t>
      </w:r>
      <w:r w:rsidR="00760C55">
        <w:rPr>
          <w:rFonts w:ascii="Times New Roman" w:hAnsi="Times New Roman" w:cs="Times New Roman"/>
          <w:sz w:val="24"/>
          <w:szCs w:val="24"/>
          <w:lang w:val="en-US"/>
        </w:rPr>
        <w:t xml:space="preserve"> this article 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760C55">
        <w:rPr>
          <w:rFonts w:ascii="Times New Roman" w:hAnsi="Times New Roman" w:cs="Times New Roman"/>
          <w:sz w:val="24"/>
          <w:szCs w:val="24"/>
          <w:lang w:val="en-US"/>
        </w:rPr>
        <w:t xml:space="preserve">focused on 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>guitar</w:t>
      </w:r>
      <w:r w:rsidR="00760C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0C55" w:rsidRDefault="00760C55" w:rsidP="00760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At first 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>it will be necessary to explain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difference between alternative tuning</w:t>
      </w:r>
      <w:r w:rsidR="00BB2FB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alternative tuni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>ng systems. Alternative tuning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guitar usually means alternative tuning of the open strings – for example instead of using traditional </w:t>
      </w:r>
      <w:r w:rsidRPr="00760C55">
        <w:rPr>
          <w:rFonts w:ascii="Times New Roman" w:hAnsi="Times New Roman" w:cs="Times New Roman"/>
          <w:i/>
          <w:sz w:val="24"/>
          <w:szCs w:val="24"/>
          <w:lang w:val="en-US"/>
        </w:rPr>
        <w:t>E A D G B E</w:t>
      </w:r>
      <w:r w:rsidR="00BB2FB0">
        <w:rPr>
          <w:rFonts w:ascii="Times New Roman" w:hAnsi="Times New Roman" w:cs="Times New Roman"/>
          <w:sz w:val="24"/>
          <w:szCs w:val="24"/>
          <w:lang w:val="en-US"/>
        </w:rPr>
        <w:t xml:space="preserve">, retune open strings to </w:t>
      </w:r>
      <w:r w:rsidR="00BB2FB0" w:rsidRPr="00BB2F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D A D G A </w:t>
      </w:r>
      <w:r w:rsidR="00BB2FB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>, which gives the</w:t>
      </w:r>
      <w:r w:rsidR="00BB2FB0">
        <w:rPr>
          <w:rFonts w:ascii="Times New Roman" w:hAnsi="Times New Roman" w:cs="Times New Roman"/>
          <w:sz w:val="24"/>
          <w:szCs w:val="24"/>
          <w:lang w:val="en-US"/>
        </w:rPr>
        <w:t xml:space="preserve"> player new possibilities in</w:t>
      </w:r>
      <w:r w:rsidR="00B15DA9">
        <w:rPr>
          <w:rFonts w:ascii="Times New Roman" w:hAnsi="Times New Roman" w:cs="Times New Roman"/>
          <w:sz w:val="24"/>
          <w:szCs w:val="24"/>
          <w:lang w:val="en-US"/>
        </w:rPr>
        <w:t xml:space="preserve"> playing</w:t>
      </w:r>
      <w:r w:rsidR="00BB2FB0">
        <w:rPr>
          <w:rFonts w:ascii="Times New Roman" w:hAnsi="Times New Roman" w:cs="Times New Roman"/>
          <w:sz w:val="24"/>
          <w:szCs w:val="24"/>
          <w:lang w:val="en-US"/>
        </w:rPr>
        <w:t xml:space="preserve"> harmony. 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>However, the whole tuning system, which means twelve-</w:t>
      </w:r>
      <w:r w:rsidR="00BB2FB0">
        <w:rPr>
          <w:rFonts w:ascii="Times New Roman" w:hAnsi="Times New Roman" w:cs="Times New Roman"/>
          <w:sz w:val="24"/>
          <w:szCs w:val="24"/>
          <w:lang w:val="en-US"/>
        </w:rPr>
        <w:t>tone equal temperament</w:t>
      </w:r>
      <w:r w:rsidR="00B2734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B2FB0">
        <w:rPr>
          <w:rFonts w:ascii="Times New Roman" w:hAnsi="Times New Roman" w:cs="Times New Roman"/>
          <w:sz w:val="24"/>
          <w:szCs w:val="24"/>
          <w:lang w:val="en-US"/>
        </w:rPr>
        <w:t xml:space="preserve"> is maintained. Retuning to alternative tuning system means to retune whole system (for example in just intonation, quartertone system etc.), which usually need</w:t>
      </w:r>
      <w:r w:rsidR="00B15DA9">
        <w:rPr>
          <w:rFonts w:ascii="Times New Roman" w:hAnsi="Times New Roman" w:cs="Times New Roman"/>
          <w:sz w:val="24"/>
          <w:szCs w:val="24"/>
          <w:lang w:val="en-US"/>
        </w:rPr>
        <w:t xml:space="preserve">s to do </w:t>
      </w:r>
      <w:r w:rsidR="00B15DA9" w:rsidRPr="005F500D">
        <w:rPr>
          <w:rFonts w:ascii="Times New Roman" w:hAnsi="Times New Roman" w:cs="Times New Roman"/>
          <w:sz w:val="24"/>
          <w:szCs w:val="24"/>
          <w:lang w:val="en-US"/>
        </w:rPr>
        <w:t xml:space="preserve">some shifting </w:t>
      </w:r>
      <w:r w:rsidR="005F500D" w:rsidRPr="005F500D">
        <w:rPr>
          <w:rFonts w:ascii="Times New Roman" w:hAnsi="Times New Roman" w:cs="Times New Roman"/>
          <w:sz w:val="24"/>
          <w:szCs w:val="24"/>
          <w:lang w:val="en-US"/>
        </w:rPr>
        <w:t>whit frets</w:t>
      </w:r>
      <w:r w:rsidR="00BB2FB0" w:rsidRPr="005F50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634A" w:rsidRDefault="00BB2FB0" w:rsidP="00760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15DA9">
        <w:rPr>
          <w:rFonts w:ascii="Times New Roman" w:hAnsi="Times New Roman" w:cs="Times New Roman"/>
          <w:sz w:val="24"/>
          <w:szCs w:val="24"/>
          <w:lang w:val="en-US"/>
        </w:rPr>
        <w:t xml:space="preserve">So the first possibility is just to re-fretting the instrument. There are only two main problems – 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 xml:space="preserve">traditional </w:t>
      </w:r>
      <w:proofErr w:type="spellStart"/>
      <w:r w:rsidR="00B15DA9">
        <w:rPr>
          <w:rFonts w:ascii="Times New Roman" w:hAnsi="Times New Roman" w:cs="Times New Roman"/>
          <w:sz w:val="24"/>
          <w:szCs w:val="24"/>
          <w:lang w:val="en-US"/>
        </w:rPr>
        <w:t>luthiers</w:t>
      </w:r>
      <w:proofErr w:type="spellEnd"/>
      <w:r w:rsidR="00B15DA9">
        <w:rPr>
          <w:rFonts w:ascii="Times New Roman" w:hAnsi="Times New Roman" w:cs="Times New Roman"/>
          <w:sz w:val="24"/>
          <w:szCs w:val="24"/>
          <w:lang w:val="en-US"/>
        </w:rPr>
        <w:t xml:space="preserve"> do not want to do this, mainly because lot of them do not understand the ratios between tones and do not know how to calculate new </w:t>
      </w:r>
      <w:r w:rsidR="00B15DA9" w:rsidRPr="005F500D">
        <w:rPr>
          <w:rFonts w:ascii="Times New Roman" w:hAnsi="Times New Roman" w:cs="Times New Roman"/>
          <w:sz w:val="24"/>
          <w:szCs w:val="24"/>
          <w:lang w:val="en-US"/>
        </w:rPr>
        <w:t xml:space="preserve">fretting </w:t>
      </w:r>
      <w:r w:rsidR="005F500D" w:rsidRPr="005F500D">
        <w:rPr>
          <w:rFonts w:ascii="Times New Roman" w:hAnsi="Times New Roman" w:cs="Times New Roman"/>
          <w:sz w:val="24"/>
          <w:szCs w:val="24"/>
          <w:lang w:val="en-US"/>
        </w:rPr>
        <w:t>(when</w:t>
      </w:r>
      <w:r w:rsidR="00B15DA9" w:rsidRPr="005F500D">
        <w:rPr>
          <w:rFonts w:ascii="Times New Roman" w:hAnsi="Times New Roman" w:cs="Times New Roman"/>
          <w:sz w:val="24"/>
          <w:szCs w:val="24"/>
          <w:lang w:val="en-US"/>
        </w:rPr>
        <w:t xml:space="preserve"> somebody want to have for example </w:t>
      </w:r>
      <w:r w:rsidR="005F500D" w:rsidRPr="005F500D">
        <w:rPr>
          <w:rFonts w:ascii="Times New Roman" w:hAnsi="Times New Roman" w:cs="Times New Roman"/>
          <w:sz w:val="24"/>
          <w:szCs w:val="24"/>
          <w:lang w:val="en-US"/>
        </w:rPr>
        <w:t xml:space="preserve">guitar in </w:t>
      </w:r>
      <w:r w:rsidR="00B15DA9" w:rsidRPr="005F500D">
        <w:rPr>
          <w:rFonts w:ascii="Times New Roman" w:hAnsi="Times New Roman" w:cs="Times New Roman"/>
          <w:sz w:val="24"/>
          <w:szCs w:val="24"/>
          <w:lang w:val="en-US"/>
        </w:rPr>
        <w:t xml:space="preserve">nineteen tone equally tempered </w:t>
      </w:r>
      <w:r w:rsidR="005F500D" w:rsidRPr="005F500D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>). T</w:t>
      </w:r>
      <w:r w:rsidR="00B15DA9">
        <w:rPr>
          <w:rFonts w:ascii="Times New Roman" w:hAnsi="Times New Roman" w:cs="Times New Roman"/>
          <w:sz w:val="24"/>
          <w:szCs w:val="24"/>
          <w:lang w:val="en-US"/>
        </w:rPr>
        <w:t>he second, if it is done, it is “only”</w:t>
      </w:r>
      <w:r w:rsidR="003F634A">
        <w:rPr>
          <w:rFonts w:ascii="Times New Roman" w:hAnsi="Times New Roman" w:cs="Times New Roman"/>
          <w:sz w:val="24"/>
          <w:szCs w:val="24"/>
          <w:lang w:val="en-US"/>
        </w:rPr>
        <w:t xml:space="preserve"> guitar in</w:t>
      </w:r>
      <w:r w:rsidR="00B15DA9">
        <w:rPr>
          <w:rFonts w:ascii="Times New Roman" w:hAnsi="Times New Roman" w:cs="Times New Roman"/>
          <w:sz w:val="24"/>
          <w:szCs w:val="24"/>
          <w:lang w:val="en-US"/>
        </w:rPr>
        <w:t xml:space="preserve"> nineteen tone </w:t>
      </w:r>
      <w:r w:rsidR="003F634A">
        <w:rPr>
          <w:rFonts w:ascii="Times New Roman" w:hAnsi="Times New Roman" w:cs="Times New Roman"/>
          <w:sz w:val="24"/>
          <w:szCs w:val="24"/>
          <w:lang w:val="en-US"/>
        </w:rPr>
        <w:t xml:space="preserve">equally tempered system. 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3F634A">
        <w:rPr>
          <w:rFonts w:ascii="Times New Roman" w:hAnsi="Times New Roman" w:cs="Times New Roman"/>
          <w:sz w:val="24"/>
          <w:szCs w:val="24"/>
          <w:lang w:val="en-US"/>
        </w:rPr>
        <w:t xml:space="preserve">here are almost unlimited possibilities of alternative tuning systems. 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F634A">
        <w:rPr>
          <w:rFonts w:ascii="Times New Roman" w:hAnsi="Times New Roman" w:cs="Times New Roman"/>
          <w:sz w:val="24"/>
          <w:szCs w:val="24"/>
          <w:lang w:val="en-US"/>
        </w:rPr>
        <w:t>ontemporary composers focused on this p</w:t>
      </w:r>
      <w:r w:rsidR="004370EF">
        <w:rPr>
          <w:rFonts w:ascii="Times New Roman" w:hAnsi="Times New Roman" w:cs="Times New Roman"/>
          <w:sz w:val="24"/>
          <w:szCs w:val="24"/>
          <w:lang w:val="en-US"/>
        </w:rPr>
        <w:t>roblematic usually work</w:t>
      </w:r>
      <w:r w:rsidR="003F634A">
        <w:rPr>
          <w:rFonts w:ascii="Times New Roman" w:hAnsi="Times New Roman" w:cs="Times New Roman"/>
          <w:sz w:val="24"/>
          <w:szCs w:val="24"/>
          <w:lang w:val="en-US"/>
        </w:rPr>
        <w:t xml:space="preserve"> with many different systems. </w:t>
      </w:r>
    </w:p>
    <w:p w:rsidR="003F634A" w:rsidRDefault="003F634A" w:rsidP="00760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Another possibility is to make fretless instrument. T</w:t>
      </w:r>
      <w:r w:rsidR="004370EF">
        <w:rPr>
          <w:rFonts w:ascii="Times New Roman" w:hAnsi="Times New Roman" w:cs="Times New Roman"/>
          <w:sz w:val="24"/>
          <w:szCs w:val="24"/>
          <w:lang w:val="en-US"/>
        </w:rPr>
        <w:t xml:space="preserve">his might lead to the </w:t>
      </w:r>
      <w:r w:rsidR="004370EF" w:rsidRPr="005F500D">
        <w:rPr>
          <w:rFonts w:ascii="Times New Roman" w:hAnsi="Times New Roman" w:cs="Times New Roman"/>
          <w:sz w:val="24"/>
          <w:szCs w:val="24"/>
          <w:lang w:val="en-US"/>
        </w:rPr>
        <w:t>advantage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0EF">
        <w:rPr>
          <w:rFonts w:ascii="Times New Roman" w:hAnsi="Times New Roman" w:cs="Times New Roman"/>
          <w:sz w:val="24"/>
          <w:szCs w:val="24"/>
          <w:lang w:val="en-US"/>
        </w:rPr>
        <w:t xml:space="preserve">that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player can play </w:t>
      </w:r>
      <w:r w:rsidR="004370EF">
        <w:rPr>
          <w:rFonts w:ascii="Times New Roman" w:hAnsi="Times New Roman" w:cs="Times New Roman"/>
          <w:sz w:val="24"/>
          <w:szCs w:val="24"/>
          <w:lang w:val="en-US"/>
        </w:rPr>
        <w:t xml:space="preserve">just 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370EF">
        <w:rPr>
          <w:rFonts w:ascii="Times New Roman" w:hAnsi="Times New Roman" w:cs="Times New Roman"/>
          <w:sz w:val="24"/>
          <w:szCs w:val="24"/>
          <w:lang w:val="en-US"/>
        </w:rPr>
        <w:t>y interval he needs. Nevertheless he must be well ear trained in case</w:t>
      </w:r>
      <w:r w:rsidR="00C37342">
        <w:rPr>
          <w:rFonts w:ascii="Times New Roman" w:hAnsi="Times New Roman" w:cs="Times New Roman"/>
          <w:sz w:val="24"/>
          <w:szCs w:val="24"/>
          <w:lang w:val="en-US"/>
        </w:rPr>
        <w:t xml:space="preserve"> he do</w:t>
      </w:r>
      <w:r w:rsidR="004370EF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C37342">
        <w:rPr>
          <w:rFonts w:ascii="Times New Roman" w:hAnsi="Times New Roman" w:cs="Times New Roman"/>
          <w:sz w:val="24"/>
          <w:szCs w:val="24"/>
          <w:lang w:val="en-US"/>
        </w:rPr>
        <w:t xml:space="preserve"> not have any pitch support</w:t>
      </w:r>
      <w:r w:rsidR="00D61686">
        <w:rPr>
          <w:rFonts w:ascii="Times New Roman" w:hAnsi="Times New Roman" w:cs="Times New Roman"/>
          <w:sz w:val="24"/>
          <w:szCs w:val="24"/>
          <w:lang w:val="en-US"/>
        </w:rPr>
        <w:t>, for example a</w:t>
      </w:r>
      <w:r w:rsidR="00C37342">
        <w:rPr>
          <w:rFonts w:ascii="Times New Roman" w:hAnsi="Times New Roman" w:cs="Times New Roman"/>
          <w:sz w:val="24"/>
          <w:szCs w:val="24"/>
          <w:lang w:val="en-US"/>
        </w:rPr>
        <w:t xml:space="preserve"> different instrument with fixed tuning. </w:t>
      </w:r>
      <w:r w:rsidR="005F500D" w:rsidRPr="005F50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37342" w:rsidRPr="005F500D">
        <w:rPr>
          <w:rFonts w:ascii="Times New Roman" w:hAnsi="Times New Roman" w:cs="Times New Roman"/>
          <w:sz w:val="24"/>
          <w:szCs w:val="24"/>
          <w:lang w:val="en-US"/>
        </w:rPr>
        <w:t>isadvantag</w:t>
      </w:r>
      <w:r w:rsidR="005F500D" w:rsidRPr="005F50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37342">
        <w:rPr>
          <w:rFonts w:ascii="Times New Roman" w:hAnsi="Times New Roman" w:cs="Times New Roman"/>
          <w:sz w:val="24"/>
          <w:szCs w:val="24"/>
          <w:lang w:val="en-US"/>
        </w:rPr>
        <w:t>is,</w:t>
      </w:r>
      <w:proofErr w:type="gramEnd"/>
      <w:r w:rsidR="00C37342">
        <w:rPr>
          <w:rFonts w:ascii="Times New Roman" w:hAnsi="Times New Roman" w:cs="Times New Roman"/>
          <w:sz w:val="24"/>
          <w:szCs w:val="24"/>
          <w:lang w:val="en-US"/>
        </w:rPr>
        <w:t xml:space="preserve"> that it is quite tricky to hold only basic triads in tune and to use all six strings in chord progress is almost impossible.</w:t>
      </w:r>
      <w:r w:rsidR="0053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686">
        <w:rPr>
          <w:rFonts w:ascii="Times New Roman" w:hAnsi="Times New Roman" w:cs="Times New Roman"/>
          <w:sz w:val="24"/>
          <w:szCs w:val="24"/>
          <w:lang w:val="en-US"/>
        </w:rPr>
        <w:t>However,</w:t>
      </w:r>
      <w:r w:rsidR="00537AAC">
        <w:rPr>
          <w:rFonts w:ascii="Times New Roman" w:hAnsi="Times New Roman" w:cs="Times New Roman"/>
          <w:sz w:val="24"/>
          <w:szCs w:val="24"/>
          <w:lang w:val="en-US"/>
        </w:rPr>
        <w:t xml:space="preserve"> on fretless guitar it is possible to make </w:t>
      </w:r>
      <w:r w:rsidR="00537AAC" w:rsidRPr="005F500D">
        <w:rPr>
          <w:rFonts w:ascii="Times New Roman" w:hAnsi="Times New Roman" w:cs="Times New Roman"/>
          <w:sz w:val="24"/>
          <w:szCs w:val="24"/>
          <w:lang w:val="en-US"/>
        </w:rPr>
        <w:t>bandage</w:t>
      </w:r>
      <w:r w:rsidR="005F500D" w:rsidRPr="005F50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37AAC">
        <w:rPr>
          <w:rFonts w:ascii="Times New Roman" w:hAnsi="Times New Roman" w:cs="Times New Roman"/>
          <w:sz w:val="24"/>
          <w:szCs w:val="24"/>
          <w:lang w:val="en-US"/>
        </w:rPr>
        <w:t xml:space="preserve">like on viola </w:t>
      </w:r>
      <w:proofErr w:type="spellStart"/>
      <w:r w:rsidR="00537AAC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53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AAC">
        <w:rPr>
          <w:rFonts w:ascii="Times New Roman" w:hAnsi="Times New Roman" w:cs="Times New Roman"/>
          <w:sz w:val="24"/>
          <w:szCs w:val="24"/>
          <w:lang w:val="en-US"/>
        </w:rPr>
        <w:t>gamb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5F50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37AAC">
        <w:rPr>
          <w:rFonts w:ascii="Times New Roman" w:hAnsi="Times New Roman" w:cs="Times New Roman"/>
          <w:sz w:val="24"/>
          <w:szCs w:val="24"/>
          <w:lang w:val="en-US"/>
        </w:rPr>
        <w:t xml:space="preserve">which can substitute frets, and can be shifted. </w:t>
      </w:r>
      <w:r w:rsidR="00D61686">
        <w:rPr>
          <w:rFonts w:ascii="Times New Roman" w:hAnsi="Times New Roman" w:cs="Times New Roman"/>
          <w:sz w:val="24"/>
          <w:szCs w:val="24"/>
          <w:lang w:val="en-US"/>
        </w:rPr>
        <w:t>The d</w:t>
      </w:r>
      <w:r w:rsidR="00537AAC">
        <w:rPr>
          <w:rFonts w:ascii="Times New Roman" w:hAnsi="Times New Roman" w:cs="Times New Roman"/>
          <w:sz w:val="24"/>
          <w:szCs w:val="24"/>
          <w:lang w:val="en-US"/>
        </w:rPr>
        <w:t>isadvantage is,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AAC">
        <w:rPr>
          <w:rFonts w:ascii="Times New Roman" w:hAnsi="Times New Roman" w:cs="Times New Roman"/>
          <w:sz w:val="24"/>
          <w:szCs w:val="24"/>
          <w:lang w:val="en-US"/>
        </w:rPr>
        <w:t>that those bandages are not possible to make in whole range of the instrument, that means higher positions are still fretless and those “frets” are straight through whol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>e six strings.</w:t>
      </w:r>
      <w:r w:rsidR="0053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500D" w:rsidRPr="005F500D">
        <w:rPr>
          <w:rFonts w:ascii="Times New Roman" w:hAnsi="Times New Roman" w:cs="Times New Roman"/>
          <w:sz w:val="24"/>
          <w:szCs w:val="24"/>
          <w:lang w:val="en-US"/>
        </w:rPr>
        <w:t>That can make problems to adapt</w:t>
      </w:r>
      <w:r w:rsidR="00537AAC" w:rsidRPr="005F500D">
        <w:rPr>
          <w:rFonts w:ascii="Times New Roman" w:hAnsi="Times New Roman" w:cs="Times New Roman"/>
          <w:sz w:val="24"/>
          <w:szCs w:val="24"/>
          <w:lang w:val="en-US"/>
        </w:rPr>
        <w:t xml:space="preserve"> just intonatio</w:t>
      </w:r>
      <w:r w:rsidR="005F500D" w:rsidRPr="005F500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7EE2" w:rsidRDefault="00537AAC" w:rsidP="00760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7D4E">
        <w:rPr>
          <w:rFonts w:ascii="Times New Roman" w:hAnsi="Times New Roman" w:cs="Times New Roman"/>
          <w:sz w:val="24"/>
          <w:szCs w:val="24"/>
          <w:lang w:val="en-US"/>
        </w:rPr>
        <w:t>Different solution, which is maybe the simple</w:t>
      </w:r>
      <w:r w:rsidR="00D61686">
        <w:rPr>
          <w:rFonts w:ascii="Times New Roman" w:hAnsi="Times New Roman" w:cs="Times New Roman"/>
          <w:sz w:val="24"/>
          <w:szCs w:val="24"/>
          <w:lang w:val="en-US"/>
        </w:rPr>
        <w:t>st one</w:t>
      </w:r>
      <w:r w:rsidR="00B77D4E">
        <w:rPr>
          <w:rFonts w:ascii="Times New Roman" w:hAnsi="Times New Roman" w:cs="Times New Roman"/>
          <w:sz w:val="24"/>
          <w:szCs w:val="24"/>
          <w:lang w:val="en-US"/>
        </w:rPr>
        <w:t xml:space="preserve">, does not need any replacement of frets, or any “destructive” intervention is to make floating bridge. This can be used only for </w:t>
      </w:r>
      <w:proofErr w:type="spellStart"/>
      <w:r w:rsidR="00B77D4E">
        <w:rPr>
          <w:rFonts w:ascii="Times New Roman" w:hAnsi="Times New Roman" w:cs="Times New Roman"/>
          <w:sz w:val="24"/>
          <w:szCs w:val="24"/>
          <w:lang w:val="en-US"/>
        </w:rPr>
        <w:t>macrotonal</w:t>
      </w:r>
      <w:proofErr w:type="spellEnd"/>
      <w:r w:rsidR="00B77D4E">
        <w:rPr>
          <w:rFonts w:ascii="Times New Roman" w:hAnsi="Times New Roman" w:cs="Times New Roman"/>
          <w:sz w:val="24"/>
          <w:szCs w:val="24"/>
          <w:lang w:val="en-US"/>
        </w:rPr>
        <w:t xml:space="preserve"> equally tempered systems (that means one step is bigger than 100 cents) and make </w:t>
      </w:r>
      <w:r w:rsidR="00B77D4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some difference in guitars sonority qualities. </w:t>
      </w:r>
      <w:r w:rsidR="00D61686">
        <w:rPr>
          <w:rFonts w:ascii="Times New Roman" w:hAnsi="Times New Roman" w:cs="Times New Roman"/>
          <w:sz w:val="24"/>
          <w:szCs w:val="24"/>
          <w:lang w:val="en-US"/>
        </w:rPr>
        <w:t>However, i</w:t>
      </w:r>
      <w:r w:rsidR="00B77D4E">
        <w:rPr>
          <w:rFonts w:ascii="Times New Roman" w:hAnsi="Times New Roman" w:cs="Times New Roman"/>
          <w:sz w:val="24"/>
          <w:szCs w:val="24"/>
          <w:lang w:val="en-US"/>
        </w:rPr>
        <w:t xml:space="preserve">t is probably </w:t>
      </w:r>
      <w:r w:rsidR="00D6168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77D4E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D61686">
        <w:rPr>
          <w:rFonts w:ascii="Times New Roman" w:hAnsi="Times New Roman" w:cs="Times New Roman"/>
          <w:sz w:val="24"/>
          <w:szCs w:val="24"/>
          <w:lang w:val="en-US"/>
        </w:rPr>
        <w:t>st way</w:t>
      </w:r>
      <w:r w:rsidR="00B77D4E">
        <w:rPr>
          <w:rFonts w:ascii="Times New Roman" w:hAnsi="Times New Roman" w:cs="Times New Roman"/>
          <w:sz w:val="24"/>
          <w:szCs w:val="24"/>
          <w:lang w:val="en-US"/>
        </w:rPr>
        <w:t xml:space="preserve"> how to retune guitar in some alternative tuning s</w:t>
      </w:r>
      <w:r w:rsidR="00A37EE2">
        <w:rPr>
          <w:rFonts w:ascii="Times New Roman" w:hAnsi="Times New Roman" w:cs="Times New Roman"/>
          <w:sz w:val="24"/>
          <w:szCs w:val="24"/>
          <w:lang w:val="en-US"/>
        </w:rPr>
        <w:t>ystems.</w:t>
      </w:r>
    </w:p>
    <w:p w:rsidR="00C37342" w:rsidRDefault="00A37EE2" w:rsidP="00760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Next possibility was invented by Ron Sword, guitarist and microtonal theoretician. His concept is based on switchable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fretboards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This is excellent concept for quick changing o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>f few systems on one instrument. 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is limited with numbers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fretboards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its systems – so it is almost the same problem, as with diff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 xml:space="preserve">erently fretted guitars. Just </w:t>
      </w:r>
      <w:proofErr w:type="spellStart"/>
      <w:r w:rsidR="005F500D">
        <w:rPr>
          <w:rFonts w:ascii="Times New Roman" w:hAnsi="Times New Roman" w:cs="Times New Roman"/>
          <w:sz w:val="24"/>
          <w:szCs w:val="24"/>
          <w:lang w:val="en-US"/>
        </w:rPr>
        <w:t>muscian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not </w:t>
      </w:r>
      <w:r w:rsidR="006F539C">
        <w:rPr>
          <w:rFonts w:ascii="Times New Roman" w:hAnsi="Times New Roman" w:cs="Times New Roman"/>
          <w:sz w:val="24"/>
          <w:szCs w:val="24"/>
          <w:lang w:val="en-US"/>
        </w:rPr>
        <w:t xml:space="preserve">have to have a lot of different guitars, but only </w:t>
      </w:r>
      <w:proofErr w:type="spellStart"/>
      <w:r w:rsidR="006F539C">
        <w:rPr>
          <w:rFonts w:ascii="Times New Roman" w:hAnsi="Times New Roman" w:cs="Times New Roman"/>
          <w:sz w:val="24"/>
          <w:szCs w:val="24"/>
          <w:lang w:val="en-US"/>
        </w:rPr>
        <w:t>fretboards</w:t>
      </w:r>
      <w:proofErr w:type="spellEnd"/>
      <w:r w:rsidR="006F53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F50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83557" w:rsidRDefault="00B83557" w:rsidP="00B835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557">
        <w:rPr>
          <w:rFonts w:ascii="Times New Roman" w:hAnsi="Times New Roman" w:cs="Times New Roman"/>
          <w:sz w:val="24"/>
          <w:szCs w:val="24"/>
          <w:lang w:val="en-US"/>
        </w:rPr>
        <w:t>Another different concept is now used by guitarist</w:t>
      </w:r>
      <w:r w:rsidRPr="00B835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B835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Tolgahan</w:t>
      </w:r>
      <w:proofErr w:type="spellEnd"/>
      <w:r w:rsidRPr="00B835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B835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Çoğulu</w:t>
      </w:r>
      <w:proofErr w:type="spellEnd"/>
      <w:r w:rsidRPr="00B8355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 His guitar can adapt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almost all kinds of </w:t>
      </w:r>
      <w:r w:rsidR="007502F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tuning systems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because on this instrument are specially</w:t>
      </w:r>
      <w:r w:rsidR="007502F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designed frets for each string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holding in sockets and can </w:t>
      </w:r>
      <w:r w:rsidR="005F500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those can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be shifted almost limitlessly</w:t>
      </w:r>
      <w:r w:rsidR="005F500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Big disadvantage of this system is its pr</w:t>
      </w:r>
      <w:r w:rsidR="007502F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icing and his guitar is not six</w:t>
      </w:r>
      <w:r w:rsidR="005F500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-string but eight-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strin</w:t>
      </w:r>
      <w:r w:rsidR="005F500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g,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 this is not “experimental instrument”, but rather professional guitar for specialized instrumentalists.</w:t>
      </w:r>
    </w:p>
    <w:p w:rsidR="00B83557" w:rsidRDefault="00B83557" w:rsidP="00B835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 xml:space="preserve">The last </w:t>
      </w:r>
      <w:r w:rsidR="007502F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concept</w:t>
      </w:r>
      <w:r w:rsidR="000349B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which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will be mentioned in this </w:t>
      </w:r>
      <w:r w:rsidR="007502F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article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is my own. It also can give the opportunity of shifting frets </w:t>
      </w:r>
      <w:r w:rsidR="007502F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almost limitlessly</w:t>
      </w:r>
      <w:r w:rsidR="008134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but frets are at least under two strings (but they do not have to be laid in narrow way</w:t>
      </w:r>
      <w:r w:rsidR="007502F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which can give</w:t>
      </w:r>
      <w:r w:rsidR="000349B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7502F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the </w:t>
      </w:r>
      <w:r w:rsidR="000349B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opportunity to</w:t>
      </w:r>
      <w:r w:rsidR="008134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adapt just intonation systems)</w:t>
      </w:r>
      <w:r w:rsidR="000349B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 Fret</w:t>
      </w:r>
      <w:r w:rsidR="005F500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 are holding by magnetic power. M</w:t>
      </w:r>
      <w:r w:rsidR="000349B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agnets are in </w:t>
      </w:r>
      <w:proofErr w:type="spellStart"/>
      <w:r w:rsidR="000349B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fretboard</w:t>
      </w:r>
      <w:proofErr w:type="spellEnd"/>
      <w:r w:rsidR="000349B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and fre</w:t>
      </w:r>
      <w:r w:rsidR="005F500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ts have a small iron pads under. This</w:t>
      </w:r>
      <w:r w:rsidR="000349B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makes impossible to have short distances between frets, but it is still usable for variety of microtonal system</w:t>
      </w:r>
      <w:r w:rsidR="005F500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 T</w:t>
      </w:r>
      <w:r w:rsidR="007502F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he a</w:t>
      </w:r>
      <w:r w:rsidR="000349B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dvantage of this system is also its pricing which makes this concept perfect for experimental composers or theoreticians.</w:t>
      </w:r>
    </w:p>
    <w:p w:rsidR="000349B2" w:rsidRDefault="000349B2" w:rsidP="00B835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>Of course that there are maybe differ</w:t>
      </w:r>
      <w:r w:rsidR="007502F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ent concepts worldwide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how to retune guitar</w:t>
      </w:r>
      <w:r w:rsidR="007502F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 in alternative tuning systems but these are some examples which can give the idea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how to solve some tuning problems and I personally hope, that in the future will be this topic more developed by other musicians and music theorists. </w:t>
      </w:r>
    </w:p>
    <w:p w:rsidR="000349B2" w:rsidRDefault="000349B2" w:rsidP="00B835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349B2" w:rsidRPr="000349B2" w:rsidRDefault="000349B2" w:rsidP="000349B2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Michal Slováček</w:t>
      </w:r>
    </w:p>
    <w:sectPr w:rsidR="000349B2" w:rsidRPr="000349B2" w:rsidSect="0090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41" w:rsidRDefault="00FD0241" w:rsidP="004370EF">
      <w:pPr>
        <w:spacing w:after="0" w:line="240" w:lineRule="auto"/>
      </w:pPr>
      <w:r>
        <w:separator/>
      </w:r>
    </w:p>
  </w:endnote>
  <w:endnote w:type="continuationSeparator" w:id="0">
    <w:p w:rsidR="00FD0241" w:rsidRDefault="00FD0241" w:rsidP="0043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41" w:rsidRDefault="00FD0241" w:rsidP="004370EF">
      <w:pPr>
        <w:spacing w:after="0" w:line="240" w:lineRule="auto"/>
      </w:pPr>
      <w:r>
        <w:separator/>
      </w:r>
    </w:p>
  </w:footnote>
  <w:footnote w:type="continuationSeparator" w:id="0">
    <w:p w:rsidR="00FD0241" w:rsidRDefault="00FD0241" w:rsidP="00437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3F7"/>
    <w:rsid w:val="000349B2"/>
    <w:rsid w:val="00070F2B"/>
    <w:rsid w:val="001303F7"/>
    <w:rsid w:val="0027454A"/>
    <w:rsid w:val="003061FB"/>
    <w:rsid w:val="0032049A"/>
    <w:rsid w:val="003A385A"/>
    <w:rsid w:val="003F634A"/>
    <w:rsid w:val="004370EF"/>
    <w:rsid w:val="005219B6"/>
    <w:rsid w:val="00537AAC"/>
    <w:rsid w:val="005F500D"/>
    <w:rsid w:val="006F539C"/>
    <w:rsid w:val="007502F0"/>
    <w:rsid w:val="00760C55"/>
    <w:rsid w:val="007A0072"/>
    <w:rsid w:val="00804D14"/>
    <w:rsid w:val="00813448"/>
    <w:rsid w:val="00903772"/>
    <w:rsid w:val="009B5F5B"/>
    <w:rsid w:val="00A37EE2"/>
    <w:rsid w:val="00B15DA9"/>
    <w:rsid w:val="00B27349"/>
    <w:rsid w:val="00B77D4E"/>
    <w:rsid w:val="00B83557"/>
    <w:rsid w:val="00BB2FB0"/>
    <w:rsid w:val="00C37342"/>
    <w:rsid w:val="00D61686"/>
    <w:rsid w:val="00FD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7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355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0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0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0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0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0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0E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0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0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0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4317F-F120-4872-928F-745FD9CB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Slováček</dc:creator>
  <cp:lastModifiedBy>Michal Slováček</cp:lastModifiedBy>
  <cp:revision>2</cp:revision>
  <dcterms:created xsi:type="dcterms:W3CDTF">2014-06-18T12:22:00Z</dcterms:created>
  <dcterms:modified xsi:type="dcterms:W3CDTF">2014-06-18T12:22:00Z</dcterms:modified>
</cp:coreProperties>
</file>