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80" w:rsidRPr="00D74C7A" w:rsidRDefault="00FF415D" w:rsidP="00FA6518">
      <w:pPr>
        <w:pStyle w:val="Zkladntextodsazen2"/>
        <w:spacing w:line="360" w:lineRule="auto"/>
        <w:ind w:firstLine="0"/>
        <w:jc w:val="center"/>
        <w:rPr>
          <w:rFonts w:ascii="Times New Roman" w:hAnsi="Times New Roman" w:cs="Times New Roman"/>
          <w:caps/>
          <w:spacing w:val="0"/>
          <w:sz w:val="28"/>
          <w:szCs w:val="28"/>
          <w:lang w:val="en-US"/>
        </w:rPr>
      </w:pPr>
      <w:r w:rsidRPr="00D74C7A">
        <w:rPr>
          <w:rFonts w:ascii="Times New Roman" w:hAnsi="Times New Roman" w:cs="Times New Roman"/>
          <w:caps/>
          <w:spacing w:val="0"/>
          <w:sz w:val="28"/>
          <w:szCs w:val="28"/>
          <w:lang w:val="en-US"/>
        </w:rPr>
        <w:t xml:space="preserve">palacký </w:t>
      </w:r>
      <w:r w:rsidR="00F54380" w:rsidRPr="00D74C7A">
        <w:rPr>
          <w:rFonts w:ascii="Times New Roman" w:hAnsi="Times New Roman" w:cs="Times New Roman"/>
          <w:caps/>
          <w:spacing w:val="0"/>
          <w:sz w:val="28"/>
          <w:szCs w:val="28"/>
          <w:lang w:val="en-US"/>
        </w:rPr>
        <w:t>University Olomouc</w:t>
      </w:r>
    </w:p>
    <w:p w:rsidR="00F54380" w:rsidRPr="00D74C7A" w:rsidRDefault="00F54380" w:rsidP="00FA6518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D74C7A">
        <w:rPr>
          <w:rFonts w:ascii="Times New Roman" w:hAnsi="Times New Roman"/>
          <w:sz w:val="28"/>
          <w:szCs w:val="28"/>
          <w:lang w:val="en-US"/>
        </w:rPr>
        <w:t>Faculty of Education</w:t>
      </w:r>
    </w:p>
    <w:p w:rsidR="00D25121" w:rsidRPr="00D74C7A" w:rsidRDefault="00F165F0" w:rsidP="00FA6518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D74C7A">
        <w:rPr>
          <w:rFonts w:ascii="Times New Roman" w:hAnsi="Times New Roman"/>
          <w:sz w:val="28"/>
          <w:szCs w:val="28"/>
          <w:lang w:val="en-US"/>
        </w:rPr>
        <w:t>Institute of Special Education Studies</w:t>
      </w:r>
    </w:p>
    <w:p w:rsidR="008F2EF0" w:rsidRPr="00D74C7A" w:rsidRDefault="008F2EF0" w:rsidP="00FA6518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 w:rsidRPr="00D74C7A">
        <w:rPr>
          <w:rFonts w:ascii="Times New Roman" w:hAnsi="Times New Roman"/>
          <w:b/>
          <w:caps/>
          <w:lang w:val="en-US"/>
        </w:rPr>
        <w:t>Professional identity assisting staff and its effect on their quality of working life</w:t>
      </w:r>
    </w:p>
    <w:p w:rsidR="00D25121" w:rsidRPr="00D74C7A" w:rsidRDefault="008F2EF0" w:rsidP="00FA6518">
      <w:pPr>
        <w:spacing w:line="360" w:lineRule="auto"/>
        <w:jc w:val="center"/>
        <w:rPr>
          <w:rFonts w:ascii="Times New Roman" w:hAnsi="Times New Roman"/>
          <w:i/>
          <w:lang w:val="en-US"/>
        </w:rPr>
      </w:pPr>
      <w:r w:rsidRPr="00D74C7A">
        <w:rPr>
          <w:rFonts w:ascii="Times New Roman" w:hAnsi="Times New Roman"/>
          <w:i/>
          <w:lang w:val="en-US"/>
        </w:rPr>
        <w:t>Petra Tomalová</w:t>
      </w:r>
    </w:p>
    <w:p w:rsidR="005A072F" w:rsidRPr="00670243" w:rsidRDefault="00C66F1E" w:rsidP="00FA6518">
      <w:pPr>
        <w:spacing w:line="360" w:lineRule="auto"/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.1pt;margin-top:5.6pt;width:435pt;height:0;z-index:251657728" o:connectortype="straight"/>
        </w:pict>
      </w:r>
    </w:p>
    <w:p w:rsidR="008F2EF0" w:rsidRDefault="008F2EF0" w:rsidP="00D74C7A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 w:rsidR="002F6AFD" w:rsidRPr="00670243">
        <w:rPr>
          <w:rFonts w:ascii="Times New Roman" w:hAnsi="Times New Roman"/>
          <w:lang w:val="en-US"/>
        </w:rPr>
        <w:t xml:space="preserve">In my thesis I would like to focus on </w:t>
      </w:r>
      <w:r w:rsidR="00650C28">
        <w:rPr>
          <w:rFonts w:ascii="Times New Roman" w:hAnsi="Times New Roman"/>
          <w:lang w:val="en-US"/>
        </w:rPr>
        <w:t xml:space="preserve">how </w:t>
      </w:r>
      <w:r w:rsidR="002F6AFD" w:rsidRPr="00670243">
        <w:rPr>
          <w:rFonts w:ascii="Times New Roman" w:hAnsi="Times New Roman"/>
          <w:lang w:val="en-US"/>
        </w:rPr>
        <w:t xml:space="preserve">the </w:t>
      </w:r>
      <w:r w:rsidRPr="00650C28">
        <w:rPr>
          <w:rFonts w:ascii="Times New Roman" w:hAnsi="Times New Roman"/>
          <w:b/>
          <w:lang w:val="en-US"/>
        </w:rPr>
        <w:t>Professional identity</w:t>
      </w:r>
      <w:r w:rsidR="00650C28">
        <w:rPr>
          <w:rFonts w:ascii="Times New Roman" w:hAnsi="Times New Roman"/>
          <w:lang w:val="en-US"/>
        </w:rPr>
        <w:t xml:space="preserve"> assists</w:t>
      </w:r>
      <w:r w:rsidRPr="008F2EF0">
        <w:rPr>
          <w:rFonts w:ascii="Times New Roman" w:hAnsi="Times New Roman"/>
          <w:lang w:val="en-US"/>
        </w:rPr>
        <w:t xml:space="preserve"> staff </w:t>
      </w:r>
      <w:r w:rsidR="00770A46">
        <w:rPr>
          <w:rFonts w:ascii="Times New Roman" w:hAnsi="Times New Roman"/>
          <w:lang w:val="en-US"/>
        </w:rPr>
        <w:br/>
      </w:r>
      <w:r w:rsidRPr="008F2EF0">
        <w:rPr>
          <w:rFonts w:ascii="Times New Roman" w:hAnsi="Times New Roman"/>
          <w:lang w:val="en-US"/>
        </w:rPr>
        <w:t>and its effect on their quality of working life</w:t>
      </w:r>
      <w:r>
        <w:rPr>
          <w:rFonts w:ascii="Times New Roman" w:hAnsi="Times New Roman"/>
          <w:lang w:val="en-US"/>
        </w:rPr>
        <w:t>.</w:t>
      </w:r>
    </w:p>
    <w:p w:rsidR="008F2EF0" w:rsidRDefault="00650C28" w:rsidP="00D74C7A">
      <w:pPr>
        <w:spacing w:line="360" w:lineRule="auto"/>
        <w:ind w:firstLine="709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color w:val="000000"/>
          <w:szCs w:val="24"/>
          <w:lang w:val="en-US"/>
        </w:rPr>
        <w:t>The q</w:t>
      </w:r>
      <w:r w:rsidR="008F2EF0">
        <w:rPr>
          <w:rFonts w:ascii="Times New Roman" w:hAnsi="Times New Roman"/>
          <w:color w:val="000000"/>
          <w:szCs w:val="24"/>
          <w:lang w:val="en-US"/>
        </w:rPr>
        <w:t>uality of working conditions, working environment, psychosocial factors</w:t>
      </w:r>
      <w:r>
        <w:rPr>
          <w:rFonts w:ascii="Times New Roman" w:hAnsi="Times New Roman"/>
          <w:color w:val="000000"/>
          <w:szCs w:val="24"/>
          <w:lang w:val="en-US"/>
        </w:rPr>
        <w:t>,</w:t>
      </w:r>
      <w:r w:rsidR="008F2EF0">
        <w:rPr>
          <w:rFonts w:ascii="Times New Roman" w:hAnsi="Times New Roman"/>
          <w:color w:val="000000"/>
          <w:szCs w:val="24"/>
          <w:lang w:val="en-US"/>
        </w:rPr>
        <w:t xml:space="preserve"> create </w:t>
      </w:r>
      <w:r w:rsidR="00770A46">
        <w:rPr>
          <w:rFonts w:ascii="Times New Roman" w:hAnsi="Times New Roman"/>
          <w:color w:val="000000"/>
          <w:szCs w:val="24"/>
          <w:lang w:val="en-US"/>
        </w:rPr>
        <w:br/>
      </w:r>
      <w:r w:rsidR="008F2EF0">
        <w:rPr>
          <w:rFonts w:ascii="Times New Roman" w:hAnsi="Times New Roman"/>
          <w:color w:val="000000"/>
          <w:szCs w:val="24"/>
          <w:lang w:val="en-US"/>
        </w:rPr>
        <w:t xml:space="preserve">and influence not only the quality of working life but also the overall life quality </w:t>
      </w:r>
      <w:r w:rsidR="00770A46">
        <w:rPr>
          <w:rFonts w:ascii="Times New Roman" w:hAnsi="Times New Roman"/>
          <w:color w:val="000000"/>
          <w:szCs w:val="24"/>
          <w:lang w:val="en-US"/>
        </w:rPr>
        <w:br/>
      </w:r>
      <w:r w:rsidR="008F2EF0">
        <w:rPr>
          <w:rFonts w:ascii="Times New Roman" w:hAnsi="Times New Roman"/>
          <w:color w:val="000000"/>
          <w:szCs w:val="24"/>
          <w:lang w:val="en-US"/>
        </w:rPr>
        <w:t>of  individuals in society.</w:t>
      </w:r>
      <w:r>
        <w:rPr>
          <w:rFonts w:ascii="Times New Roman" w:hAnsi="Times New Roman"/>
          <w:szCs w:val="24"/>
          <w:lang w:val="en-US"/>
        </w:rPr>
        <w:t>The working lifeplays a major part in the lives of all human beings</w:t>
      </w:r>
      <w:r w:rsidR="00EB676E">
        <w:rPr>
          <w:rFonts w:ascii="Times New Roman" w:hAnsi="Times New Roman"/>
          <w:szCs w:val="24"/>
          <w:lang w:val="en-US"/>
        </w:rPr>
        <w:t>. Work includes maintaining individuals’ physiological life and an individuals’ awareness of h</w:t>
      </w:r>
      <w:r>
        <w:rPr>
          <w:rFonts w:ascii="Times New Roman" w:hAnsi="Times New Roman"/>
          <w:szCs w:val="24"/>
          <w:lang w:val="en-US"/>
        </w:rPr>
        <w:t>is or her position in the world</w:t>
      </w:r>
      <w:r w:rsidR="00EB676E">
        <w:rPr>
          <w:rFonts w:ascii="Times New Roman" w:hAnsi="Times New Roman"/>
          <w:szCs w:val="24"/>
          <w:lang w:val="en-US"/>
        </w:rPr>
        <w:t xml:space="preserve"> itself, while reflecting his or her personality in the external environment and understand</w:t>
      </w:r>
      <w:r>
        <w:rPr>
          <w:rFonts w:ascii="Times New Roman" w:hAnsi="Times New Roman"/>
          <w:szCs w:val="24"/>
          <w:lang w:val="en-US"/>
        </w:rPr>
        <w:t>ing their own existence depending on</w:t>
      </w:r>
      <w:r w:rsidR="00EB676E">
        <w:rPr>
          <w:rFonts w:ascii="Times New Roman" w:hAnsi="Times New Roman"/>
          <w:szCs w:val="24"/>
          <w:lang w:val="en-US"/>
        </w:rPr>
        <w:t xml:space="preserve"> their activity. The ability to understand and put sense into our lives including our wor</w:t>
      </w:r>
      <w:r>
        <w:rPr>
          <w:rFonts w:ascii="Times New Roman" w:hAnsi="Times New Roman"/>
          <w:szCs w:val="24"/>
          <w:lang w:val="en-US"/>
        </w:rPr>
        <w:t>k, as well as project ourselves in</w:t>
      </w:r>
      <w:r w:rsidR="00EB676E">
        <w:rPr>
          <w:rFonts w:ascii="Times New Roman" w:hAnsi="Times New Roman"/>
          <w:szCs w:val="24"/>
          <w:lang w:val="en-US"/>
        </w:rPr>
        <w:t xml:space="preserve"> achievements</w:t>
      </w:r>
      <w:r>
        <w:rPr>
          <w:rFonts w:ascii="Times New Roman" w:hAnsi="Times New Roman"/>
          <w:szCs w:val="24"/>
          <w:lang w:val="en-US"/>
        </w:rPr>
        <w:t>,</w:t>
      </w:r>
      <w:r w:rsidR="00B23634">
        <w:rPr>
          <w:rFonts w:ascii="Times New Roman" w:hAnsi="Times New Roman"/>
          <w:szCs w:val="24"/>
          <w:lang w:val="en-US"/>
        </w:rPr>
        <w:t xml:space="preserve"> makes us</w:t>
      </w:r>
      <w:r w:rsidR="00EB676E">
        <w:rPr>
          <w:rFonts w:ascii="Times New Roman" w:hAnsi="Times New Roman"/>
          <w:szCs w:val="24"/>
          <w:lang w:val="en-US"/>
        </w:rPr>
        <w:t xml:space="preserve"> human beings. Work is an essential activity in which an individual fulfills his or her necessities and develops their lives.</w:t>
      </w:r>
    </w:p>
    <w:p w:rsidR="00EB676E" w:rsidRDefault="00EB676E" w:rsidP="00B23634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The </w:t>
      </w:r>
      <w:r w:rsidRPr="00B23634">
        <w:rPr>
          <w:rFonts w:ascii="Times New Roman" w:hAnsi="Times New Roman"/>
          <w:b/>
          <w:szCs w:val="24"/>
          <w:lang w:val="en-US"/>
        </w:rPr>
        <w:t>profession</w:t>
      </w:r>
      <w:r w:rsidR="00CF273C">
        <w:rPr>
          <w:rFonts w:ascii="Times New Roman" w:hAnsi="Times New Roman"/>
          <w:b/>
          <w:szCs w:val="24"/>
          <w:lang w:val="en-US"/>
        </w:rPr>
        <w:t>al</w:t>
      </w:r>
      <w:r w:rsidRPr="00B23634">
        <w:rPr>
          <w:rFonts w:ascii="Times New Roman" w:hAnsi="Times New Roman"/>
          <w:b/>
          <w:szCs w:val="24"/>
          <w:lang w:val="en-US"/>
        </w:rPr>
        <w:t xml:space="preserve"> identity</w:t>
      </w:r>
      <w:r>
        <w:rPr>
          <w:rFonts w:ascii="Times New Roman" w:hAnsi="Times New Roman"/>
          <w:szCs w:val="24"/>
          <w:lang w:val="en-US"/>
        </w:rPr>
        <w:t xml:space="preserve"> is created by workplace conditions and the psychical qualities of every single individual in assisting professions. It is possible to take into account </w:t>
      </w:r>
      <w:r w:rsidR="00770A46">
        <w:rPr>
          <w:rFonts w:ascii="Times New Roman" w:hAnsi="Times New Roman"/>
          <w:szCs w:val="24"/>
          <w:lang w:val="en-US"/>
        </w:rPr>
        <w:br/>
      </w:r>
      <w:r>
        <w:rPr>
          <w:rFonts w:ascii="Times New Roman" w:hAnsi="Times New Roman"/>
          <w:szCs w:val="24"/>
          <w:lang w:val="en-US"/>
        </w:rPr>
        <w:t>two postulates from the social psychology point of view:</w:t>
      </w:r>
    </w:p>
    <w:p w:rsidR="00770A46" w:rsidRDefault="00770A46" w:rsidP="00D74C7A">
      <w:pPr>
        <w:spacing w:line="360" w:lineRule="auto"/>
        <w:ind w:firstLine="709"/>
        <w:jc w:val="both"/>
        <w:rPr>
          <w:rFonts w:ascii="Times New Roman" w:hAnsi="Times New Roman"/>
          <w:szCs w:val="24"/>
          <w:lang w:val="en-US"/>
        </w:rPr>
      </w:pPr>
    </w:p>
    <w:p w:rsidR="00EB676E" w:rsidRDefault="00EB676E" w:rsidP="00D74C7A">
      <w:pPr>
        <w:numPr>
          <w:ilvl w:val="0"/>
          <w:numId w:val="4"/>
        </w:numPr>
        <w:spacing w:line="360" w:lineRule="auto"/>
        <w:ind w:left="34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No one has only one identity, however, there are many identities</w:t>
      </w:r>
    </w:p>
    <w:p w:rsidR="00EB676E" w:rsidRPr="00EB676E" w:rsidRDefault="00EB676E" w:rsidP="00D74C7A">
      <w:pPr>
        <w:numPr>
          <w:ilvl w:val="0"/>
          <w:numId w:val="4"/>
        </w:numPr>
        <w:spacing w:line="360" w:lineRule="auto"/>
        <w:ind w:left="340"/>
        <w:jc w:val="both"/>
        <w:rPr>
          <w:rFonts w:ascii="Times New Roman" w:hAnsi="Times New Roman"/>
          <w:szCs w:val="24"/>
          <w:lang w:val="en-US"/>
        </w:rPr>
      </w:pPr>
      <w:r w:rsidRPr="00EB676E">
        <w:rPr>
          <w:rFonts w:ascii="Times New Roman" w:hAnsi="Times New Roman"/>
          <w:szCs w:val="24"/>
          <w:lang w:val="en-US"/>
        </w:rPr>
        <w:t>An individual perceives his or her identity according to two dimension:</w:t>
      </w:r>
    </w:p>
    <w:p w:rsidR="00770A46" w:rsidRDefault="00EB676E" w:rsidP="00770A4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social, derived from their membership in various social groups</w:t>
      </w:r>
      <w:r w:rsidR="00D74C7A">
        <w:rPr>
          <w:rFonts w:ascii="Times New Roman" w:hAnsi="Times New Roman"/>
          <w:szCs w:val="24"/>
          <w:lang w:val="en-US"/>
        </w:rPr>
        <w:t>;</w:t>
      </w:r>
    </w:p>
    <w:p w:rsidR="00EB676E" w:rsidRPr="00770A46" w:rsidRDefault="00EB676E" w:rsidP="00770A4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770A46">
        <w:rPr>
          <w:rFonts w:ascii="Times New Roman" w:hAnsi="Times New Roman"/>
          <w:szCs w:val="24"/>
        </w:rPr>
        <w:t xml:space="preserve">personal, </w:t>
      </w:r>
      <w:r w:rsidR="00D74C7A" w:rsidRPr="00770A46">
        <w:rPr>
          <w:rFonts w:ascii="Times New Roman" w:hAnsi="Times New Roman"/>
          <w:szCs w:val="24"/>
          <w:lang w:val="en-US"/>
        </w:rPr>
        <w:t>based</w:t>
      </w:r>
      <w:r w:rsidRPr="00770A46">
        <w:rPr>
          <w:rFonts w:ascii="Times New Roman" w:hAnsi="Times New Roman"/>
          <w:szCs w:val="24"/>
        </w:rPr>
        <w:t xml:space="preserve"> on </w:t>
      </w:r>
      <w:r w:rsidRPr="00770A46">
        <w:rPr>
          <w:rFonts w:ascii="Times New Roman" w:hAnsi="Times New Roman"/>
          <w:szCs w:val="24"/>
          <w:lang w:val="en-US"/>
        </w:rPr>
        <w:t>specific, psyc</w:t>
      </w:r>
      <w:r w:rsidR="00D74C7A" w:rsidRPr="00770A46">
        <w:rPr>
          <w:rFonts w:ascii="Times New Roman" w:hAnsi="Times New Roman"/>
          <w:szCs w:val="24"/>
          <w:lang w:val="en-US"/>
        </w:rPr>
        <w:t>hological characteristic, which</w:t>
      </w:r>
      <w:r w:rsidRPr="00770A46">
        <w:rPr>
          <w:rFonts w:ascii="Times New Roman" w:hAnsi="Times New Roman"/>
          <w:szCs w:val="24"/>
          <w:lang w:val="en-US"/>
        </w:rPr>
        <w:t xml:space="preserve"> make </w:t>
      </w:r>
      <w:r w:rsidR="00770A46" w:rsidRPr="00770A46">
        <w:rPr>
          <w:rFonts w:ascii="Times New Roman" w:hAnsi="Times New Roman"/>
          <w:szCs w:val="24"/>
          <w:lang w:val="en-US"/>
        </w:rPr>
        <w:br/>
        <w:t xml:space="preserve">an </w:t>
      </w:r>
      <w:r w:rsidRPr="00770A46">
        <w:rPr>
          <w:rFonts w:ascii="Times New Roman" w:hAnsi="Times New Roman"/>
          <w:szCs w:val="24"/>
          <w:lang w:val="en-US"/>
        </w:rPr>
        <w:t>individual unique and different from other people</w:t>
      </w:r>
      <w:r w:rsidR="00D74C7A" w:rsidRPr="00770A46">
        <w:rPr>
          <w:rFonts w:ascii="Times New Roman" w:hAnsi="Times New Roman"/>
          <w:szCs w:val="24"/>
          <w:lang w:val="en-US"/>
        </w:rPr>
        <w:t>.</w:t>
      </w:r>
    </w:p>
    <w:p w:rsidR="00770A46" w:rsidRPr="00D74C7A" w:rsidRDefault="00770A46" w:rsidP="00770A46">
      <w:pPr>
        <w:spacing w:line="360" w:lineRule="auto"/>
        <w:ind w:left="1106"/>
        <w:jc w:val="both"/>
        <w:rPr>
          <w:rFonts w:ascii="Times New Roman" w:hAnsi="Times New Roman"/>
          <w:b/>
          <w:color w:val="000000"/>
          <w:szCs w:val="24"/>
        </w:rPr>
      </w:pPr>
    </w:p>
    <w:p w:rsidR="00090F3E" w:rsidRDefault="00090F3E" w:rsidP="00D74C7A">
      <w:pPr>
        <w:spacing w:line="360" w:lineRule="auto"/>
        <w:ind w:left="-737" w:firstLine="709"/>
        <w:jc w:val="both"/>
        <w:outlineLvl w:val="0"/>
        <w:rPr>
          <w:rFonts w:ascii="Times New Roman" w:hAnsi="Times New Roman"/>
          <w:b/>
          <w:color w:val="000000"/>
          <w:szCs w:val="24"/>
          <w:lang w:val="en-US"/>
        </w:rPr>
      </w:pPr>
      <w:r>
        <w:rPr>
          <w:rFonts w:ascii="Times New Roman" w:hAnsi="Times New Roman"/>
          <w:b/>
          <w:color w:val="000000"/>
          <w:szCs w:val="24"/>
          <w:lang w:val="en-US"/>
        </w:rPr>
        <w:t>Aims and the outcomes of the project</w:t>
      </w:r>
    </w:p>
    <w:p w:rsidR="00090F3E" w:rsidRDefault="00090F3E" w:rsidP="00D74C7A">
      <w:pPr>
        <w:spacing w:line="360" w:lineRule="auto"/>
        <w:ind w:firstLine="709"/>
        <w:jc w:val="both"/>
        <w:outlineLvl w:val="0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  <w:lang w:val="en-US"/>
        </w:rPr>
        <w:t xml:space="preserve">The aim of the thesis is to complete </w:t>
      </w:r>
      <w:r w:rsidR="00B23634">
        <w:rPr>
          <w:rFonts w:ascii="Times New Roman" w:hAnsi="Times New Roman"/>
          <w:color w:val="000000"/>
          <w:szCs w:val="24"/>
          <w:lang w:val="en-US"/>
        </w:rPr>
        <w:t>a methodology for identifying the</w:t>
      </w:r>
      <w:r>
        <w:rPr>
          <w:rFonts w:ascii="Times New Roman" w:hAnsi="Times New Roman"/>
          <w:color w:val="000000"/>
          <w:szCs w:val="24"/>
          <w:lang w:val="en-US"/>
        </w:rPr>
        <w:t xml:space="preserve"> critical part </w:t>
      </w:r>
      <w:r w:rsidR="00770A46">
        <w:rPr>
          <w:rFonts w:ascii="Times New Roman" w:hAnsi="Times New Roman"/>
          <w:color w:val="000000"/>
          <w:szCs w:val="24"/>
          <w:lang w:val="en-US"/>
        </w:rPr>
        <w:br/>
      </w:r>
      <w:r>
        <w:rPr>
          <w:rFonts w:ascii="Times New Roman" w:hAnsi="Times New Roman"/>
          <w:color w:val="000000"/>
          <w:szCs w:val="24"/>
          <w:lang w:val="en-US"/>
        </w:rPr>
        <w:t xml:space="preserve">of profession identity. The aim is also to compare the final data from two groups </w:t>
      </w:r>
      <w:r w:rsidR="00885072" w:rsidRPr="00885072">
        <w:rPr>
          <w:rFonts w:ascii="Times New Roman" w:hAnsi="Times New Roman"/>
          <w:color w:val="000000"/>
          <w:szCs w:val="24"/>
          <w:lang w:val="en-US"/>
        </w:rPr>
        <w:t xml:space="preserve">selected representatives of </w:t>
      </w:r>
      <w:r w:rsidR="00885072">
        <w:rPr>
          <w:rFonts w:ascii="Times New Roman" w:hAnsi="Times New Roman"/>
          <w:color w:val="000000"/>
          <w:szCs w:val="24"/>
          <w:lang w:val="en-US"/>
        </w:rPr>
        <w:t xml:space="preserve">whole </w:t>
      </w:r>
      <w:r w:rsidR="00885072" w:rsidRPr="00885072">
        <w:rPr>
          <w:rFonts w:ascii="Times New Roman" w:hAnsi="Times New Roman"/>
          <w:color w:val="000000"/>
          <w:szCs w:val="24"/>
          <w:lang w:val="en-US"/>
        </w:rPr>
        <w:t>research</w:t>
      </w:r>
      <w:r w:rsidR="00885072">
        <w:rPr>
          <w:rStyle w:val="hps"/>
        </w:rPr>
        <w:t>.</w:t>
      </w:r>
      <w:r w:rsidR="00B23634">
        <w:rPr>
          <w:rFonts w:ascii="Times New Roman" w:hAnsi="Times New Roman"/>
          <w:color w:val="000000"/>
          <w:szCs w:val="24"/>
          <w:lang w:val="en-US"/>
        </w:rPr>
        <w:t xml:space="preserve"> One</w:t>
      </w:r>
      <w:r>
        <w:rPr>
          <w:rFonts w:ascii="Times New Roman" w:hAnsi="Times New Roman"/>
          <w:color w:val="000000"/>
          <w:szCs w:val="24"/>
          <w:lang w:val="en-US"/>
        </w:rPr>
        <w:t xml:space="preserve"> specific aim is to find out whether the identification </w:t>
      </w:r>
      <w:r w:rsidR="00885072">
        <w:rPr>
          <w:rFonts w:ascii="Times New Roman" w:hAnsi="Times New Roman"/>
          <w:color w:val="000000"/>
          <w:szCs w:val="24"/>
          <w:lang w:val="en-US"/>
        </w:rPr>
        <w:br/>
      </w:r>
      <w:r>
        <w:rPr>
          <w:rFonts w:ascii="Times New Roman" w:hAnsi="Times New Roman"/>
          <w:color w:val="000000"/>
          <w:szCs w:val="24"/>
          <w:lang w:val="en-US"/>
        </w:rPr>
        <w:t xml:space="preserve">of critical parts can be the prevention against the burn out effect. </w:t>
      </w:r>
    </w:p>
    <w:p w:rsidR="00090F3E" w:rsidRPr="00770A46" w:rsidRDefault="00090F3E" w:rsidP="00D74C7A">
      <w:pPr>
        <w:spacing w:line="360" w:lineRule="auto"/>
        <w:ind w:left="-737" w:firstLine="709"/>
        <w:jc w:val="both"/>
        <w:outlineLvl w:val="0"/>
        <w:rPr>
          <w:rFonts w:ascii="Times New Roman" w:hAnsi="Times New Roman"/>
          <w:szCs w:val="24"/>
          <w:lang w:val="en-US"/>
        </w:rPr>
      </w:pPr>
      <w:r w:rsidRPr="00770A46">
        <w:rPr>
          <w:rFonts w:ascii="Times New Roman" w:hAnsi="Times New Roman"/>
          <w:b/>
          <w:szCs w:val="24"/>
          <w:lang w:val="en-US"/>
        </w:rPr>
        <w:lastRenderedPageBreak/>
        <w:t>The characteristic of the final set and research methods</w:t>
      </w:r>
    </w:p>
    <w:p w:rsidR="008F2EF0" w:rsidRPr="00770A46" w:rsidRDefault="00B23634" w:rsidP="00D74C7A">
      <w:pPr>
        <w:spacing w:line="360" w:lineRule="auto"/>
        <w:ind w:firstLine="709"/>
        <w:jc w:val="both"/>
        <w:outlineLvl w:val="0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  <w:lang w:val="en-US"/>
        </w:rPr>
        <w:t>The examined set</w:t>
      </w:r>
      <w:r w:rsidR="00CF273C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="00090F3E" w:rsidRPr="00770A46">
        <w:rPr>
          <w:rFonts w:ascii="Times New Roman" w:hAnsi="Times New Roman"/>
          <w:color w:val="000000"/>
          <w:szCs w:val="24"/>
          <w:lang w:val="en-US"/>
        </w:rPr>
        <w:t>consist</w:t>
      </w:r>
      <w:r w:rsidR="00770A46" w:rsidRPr="00770A46">
        <w:rPr>
          <w:rFonts w:ascii="Times New Roman" w:hAnsi="Times New Roman"/>
          <w:color w:val="000000"/>
          <w:szCs w:val="24"/>
          <w:lang w:val="en-US"/>
        </w:rPr>
        <w:t>s</w:t>
      </w:r>
      <w:r w:rsidR="00090F3E" w:rsidRPr="00770A46">
        <w:rPr>
          <w:rFonts w:ascii="Times New Roman" w:hAnsi="Times New Roman"/>
          <w:color w:val="000000"/>
          <w:szCs w:val="24"/>
          <w:lang w:val="en-US"/>
        </w:rPr>
        <w:t xml:space="preserve"> of two groups of people working in assisting professio</w:t>
      </w:r>
      <w:r w:rsidR="00CF273C">
        <w:rPr>
          <w:rFonts w:ascii="Times New Roman" w:hAnsi="Times New Roman"/>
          <w:color w:val="000000"/>
          <w:szCs w:val="24"/>
          <w:lang w:val="en-US"/>
        </w:rPr>
        <w:t>ns – social service employees (2</w:t>
      </w:r>
      <w:r w:rsidR="00090F3E" w:rsidRPr="00770A46">
        <w:rPr>
          <w:rFonts w:ascii="Times New Roman" w:hAnsi="Times New Roman"/>
          <w:color w:val="000000"/>
          <w:szCs w:val="24"/>
          <w:lang w:val="en-US"/>
        </w:rPr>
        <w:t>00 respondents) and advisory educatio</w:t>
      </w:r>
      <w:r w:rsidR="00CF273C">
        <w:rPr>
          <w:rFonts w:ascii="Times New Roman" w:hAnsi="Times New Roman"/>
          <w:color w:val="000000"/>
          <w:szCs w:val="24"/>
          <w:lang w:val="en-US"/>
        </w:rPr>
        <w:t>nal employees (1</w:t>
      </w:r>
      <w:r w:rsidR="00D74C7A" w:rsidRPr="00770A46">
        <w:rPr>
          <w:rFonts w:ascii="Times New Roman" w:hAnsi="Times New Roman"/>
          <w:color w:val="000000"/>
          <w:szCs w:val="24"/>
          <w:lang w:val="en-US"/>
        </w:rPr>
        <w:t xml:space="preserve">00 respondents). </w:t>
      </w:r>
      <w:r w:rsidR="00770A46" w:rsidRPr="00770A46">
        <w:rPr>
          <w:rFonts w:ascii="Times New Roman" w:hAnsi="Times New Roman"/>
          <w:color w:val="000000"/>
          <w:szCs w:val="24"/>
          <w:lang w:val="en-US"/>
        </w:rPr>
        <w:t>Questionnaires are use</w:t>
      </w:r>
      <w:r>
        <w:rPr>
          <w:rFonts w:ascii="Times New Roman" w:hAnsi="Times New Roman"/>
          <w:color w:val="000000"/>
          <w:szCs w:val="24"/>
          <w:lang w:val="en-US"/>
        </w:rPr>
        <w:t>d for collating</w:t>
      </w:r>
      <w:r w:rsidR="00090F3E" w:rsidRPr="00770A46">
        <w:rPr>
          <w:rFonts w:ascii="Times New Roman" w:hAnsi="Times New Roman"/>
          <w:color w:val="000000"/>
          <w:szCs w:val="24"/>
          <w:lang w:val="en-US"/>
        </w:rPr>
        <w:t xml:space="preserve"> data as a quantitative method </w:t>
      </w:r>
      <w:r w:rsidR="00770A46">
        <w:rPr>
          <w:rFonts w:ascii="Times New Roman" w:hAnsi="Times New Roman"/>
          <w:color w:val="000000"/>
          <w:szCs w:val="24"/>
          <w:lang w:val="en-US"/>
        </w:rPr>
        <w:br/>
      </w:r>
      <w:r w:rsidR="00090F3E" w:rsidRPr="00770A46">
        <w:rPr>
          <w:rFonts w:ascii="Times New Roman" w:hAnsi="Times New Roman"/>
          <w:color w:val="000000"/>
          <w:szCs w:val="24"/>
          <w:lang w:val="en-US"/>
        </w:rPr>
        <w:t xml:space="preserve">so as to create the methodology. </w:t>
      </w:r>
    </w:p>
    <w:p w:rsidR="00770A46" w:rsidRPr="00260B42" w:rsidRDefault="00770A46" w:rsidP="00D74C7A">
      <w:pPr>
        <w:spacing w:line="360" w:lineRule="auto"/>
        <w:ind w:firstLine="709"/>
        <w:jc w:val="both"/>
        <w:outlineLvl w:val="0"/>
        <w:rPr>
          <w:rFonts w:ascii="Times New Roman" w:hAnsi="Times New Roman"/>
          <w:szCs w:val="24"/>
          <w:lang w:val="en-US"/>
        </w:rPr>
      </w:pPr>
    </w:p>
    <w:p w:rsidR="00090F3E" w:rsidRPr="00177B01" w:rsidRDefault="00090F3E" w:rsidP="00D74C7A">
      <w:pPr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177B01">
        <w:rPr>
          <w:rFonts w:ascii="Times New Roman" w:hAnsi="Times New Roman"/>
          <w:b/>
          <w:szCs w:val="24"/>
          <w:lang w:val="en-US"/>
        </w:rPr>
        <w:t xml:space="preserve">Conclusion </w:t>
      </w:r>
    </w:p>
    <w:p w:rsidR="00090F3E" w:rsidRPr="00177B01" w:rsidRDefault="00090F3E" w:rsidP="00D74C7A">
      <w:pPr>
        <w:spacing w:line="360" w:lineRule="auto"/>
        <w:ind w:firstLine="709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The life quality results from interdependent conditions such as social, health, economical and environmental, which are connected with human and social development. Profession</w:t>
      </w:r>
      <w:r w:rsidR="00B23634">
        <w:rPr>
          <w:rFonts w:ascii="Times New Roman" w:hAnsi="Times New Roman"/>
          <w:szCs w:val="24"/>
          <w:lang w:val="en-US"/>
        </w:rPr>
        <w:t>al</w:t>
      </w:r>
      <w:r>
        <w:rPr>
          <w:rFonts w:ascii="Times New Roman" w:hAnsi="Times New Roman"/>
          <w:szCs w:val="24"/>
          <w:lang w:val="en-US"/>
        </w:rPr>
        <w:t xml:space="preserve"> identity has a grea</w:t>
      </w:r>
      <w:r w:rsidR="00B23634">
        <w:rPr>
          <w:rFonts w:ascii="Times New Roman" w:hAnsi="Times New Roman"/>
          <w:szCs w:val="24"/>
          <w:lang w:val="en-US"/>
        </w:rPr>
        <w:t>t impact on the quality of each individual’s</w:t>
      </w:r>
      <w:r>
        <w:rPr>
          <w:rFonts w:ascii="Times New Roman" w:hAnsi="Times New Roman"/>
          <w:szCs w:val="24"/>
          <w:lang w:val="en-US"/>
        </w:rPr>
        <w:t xml:space="preserve"> life. If the life of the individuals working in assisting professions is quality</w:t>
      </w:r>
      <w:r w:rsidR="00B23634">
        <w:rPr>
          <w:rFonts w:ascii="Times New Roman" w:hAnsi="Times New Roman"/>
          <w:szCs w:val="24"/>
          <w:lang w:val="en-US"/>
        </w:rPr>
        <w:t>, it can</w:t>
      </w:r>
      <w:r>
        <w:rPr>
          <w:rFonts w:ascii="Times New Roman" w:hAnsi="Times New Roman"/>
          <w:szCs w:val="24"/>
          <w:lang w:val="en-US"/>
        </w:rPr>
        <w:t xml:space="preserve"> br</w:t>
      </w:r>
      <w:r w:rsidR="00B23634">
        <w:rPr>
          <w:rFonts w:ascii="Times New Roman" w:hAnsi="Times New Roman"/>
          <w:szCs w:val="24"/>
          <w:lang w:val="en-US"/>
        </w:rPr>
        <w:t>ing many benefits to the people who are receiving their services</w:t>
      </w:r>
      <w:r>
        <w:rPr>
          <w:rFonts w:ascii="Times New Roman" w:hAnsi="Times New Roman"/>
          <w:szCs w:val="24"/>
          <w:lang w:val="en-US"/>
        </w:rPr>
        <w:t xml:space="preserve">. If our society is more and more focused on the life improvement </w:t>
      </w:r>
      <w:r w:rsidR="00B23634">
        <w:rPr>
          <w:rFonts w:ascii="Times New Roman" w:hAnsi="Times New Roman"/>
          <w:szCs w:val="24"/>
          <w:lang w:val="en-US"/>
        </w:rPr>
        <w:t>of disabled people, it should confirm</w:t>
      </w:r>
      <w:r>
        <w:rPr>
          <w:rFonts w:ascii="Times New Roman" w:hAnsi="Times New Roman"/>
          <w:szCs w:val="24"/>
          <w:lang w:val="en-US"/>
        </w:rPr>
        <w:t xml:space="preserve"> that one of the main points for achieving this goal is to improve the assisti</w:t>
      </w:r>
      <w:r w:rsidR="00D74C7A">
        <w:rPr>
          <w:rFonts w:ascii="Times New Roman" w:hAnsi="Times New Roman"/>
          <w:szCs w:val="24"/>
          <w:lang w:val="en-US"/>
        </w:rPr>
        <w:t xml:space="preserve">ng professions employees’ </w:t>
      </w:r>
      <w:r w:rsidR="00B23634">
        <w:rPr>
          <w:rFonts w:ascii="Times New Roman" w:hAnsi="Times New Roman"/>
          <w:szCs w:val="24"/>
          <w:lang w:val="en-US"/>
        </w:rPr>
        <w:t>quality in</w:t>
      </w:r>
      <w:bookmarkStart w:id="0" w:name="_GoBack"/>
      <w:bookmarkEnd w:id="0"/>
      <w:r>
        <w:rPr>
          <w:rFonts w:ascii="Times New Roman" w:hAnsi="Times New Roman"/>
          <w:szCs w:val="24"/>
          <w:lang w:val="en-US"/>
        </w:rPr>
        <w:t xml:space="preserve"> their profession life.</w:t>
      </w:r>
    </w:p>
    <w:p w:rsidR="008F2EF0" w:rsidRDefault="008F2EF0" w:rsidP="00D74C7A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8F2EF0" w:rsidRDefault="008F2EF0" w:rsidP="00D74C7A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8F2EF0" w:rsidRDefault="008F2EF0" w:rsidP="00D74C7A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2F5F06" w:rsidRPr="00670243" w:rsidRDefault="002F5F06" w:rsidP="00D74C7A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sectPr w:rsidR="002F5F06" w:rsidRPr="00670243" w:rsidSect="00C337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14CA"/>
    <w:multiLevelType w:val="hybridMultilevel"/>
    <w:tmpl w:val="6F34BD36"/>
    <w:lvl w:ilvl="0" w:tplc="377CFD3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9167A"/>
    <w:multiLevelType w:val="hybridMultilevel"/>
    <w:tmpl w:val="CEA2CD08"/>
    <w:lvl w:ilvl="0" w:tplc="040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D0D2647"/>
    <w:multiLevelType w:val="hybridMultilevel"/>
    <w:tmpl w:val="9FFE78A0"/>
    <w:lvl w:ilvl="0" w:tplc="F270334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576A390F"/>
    <w:multiLevelType w:val="hybridMultilevel"/>
    <w:tmpl w:val="4D96EF4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BC5DE9"/>
    <w:multiLevelType w:val="multilevel"/>
    <w:tmpl w:val="4A8EABCE"/>
    <w:lvl w:ilvl="0">
      <w:start w:val="5"/>
      <w:numFmt w:val="bullet"/>
      <w:lvlText w:val="-"/>
      <w:lvlJc w:val="left"/>
      <w:pPr>
        <w:tabs>
          <w:tab w:val="num" w:pos="720"/>
        </w:tabs>
        <w:ind w:left="284" w:firstLine="7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134" w:hanging="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compat/>
  <w:rsids>
    <w:rsidRoot w:val="00495C31"/>
    <w:rsid w:val="00000CAD"/>
    <w:rsid w:val="00013F6C"/>
    <w:rsid w:val="000326EE"/>
    <w:rsid w:val="0004519B"/>
    <w:rsid w:val="00047BC1"/>
    <w:rsid w:val="0005651D"/>
    <w:rsid w:val="00057641"/>
    <w:rsid w:val="00090F3E"/>
    <w:rsid w:val="000935B5"/>
    <w:rsid w:val="00095480"/>
    <w:rsid w:val="000B6CEE"/>
    <w:rsid w:val="000B7896"/>
    <w:rsid w:val="000C5048"/>
    <w:rsid w:val="000D4A2F"/>
    <w:rsid w:val="000D6A2A"/>
    <w:rsid w:val="00101858"/>
    <w:rsid w:val="001066CD"/>
    <w:rsid w:val="001162AD"/>
    <w:rsid w:val="00117305"/>
    <w:rsid w:val="001209E6"/>
    <w:rsid w:val="00123567"/>
    <w:rsid w:val="00127E00"/>
    <w:rsid w:val="00130867"/>
    <w:rsid w:val="001325A0"/>
    <w:rsid w:val="0013320E"/>
    <w:rsid w:val="00134849"/>
    <w:rsid w:val="00135473"/>
    <w:rsid w:val="001507C7"/>
    <w:rsid w:val="00166369"/>
    <w:rsid w:val="00171FDC"/>
    <w:rsid w:val="00183F04"/>
    <w:rsid w:val="00187C9C"/>
    <w:rsid w:val="00190156"/>
    <w:rsid w:val="00194122"/>
    <w:rsid w:val="001A7230"/>
    <w:rsid w:val="001C1DD9"/>
    <w:rsid w:val="001D5D69"/>
    <w:rsid w:val="001D69F8"/>
    <w:rsid w:val="001E3F0F"/>
    <w:rsid w:val="001F709A"/>
    <w:rsid w:val="0020553C"/>
    <w:rsid w:val="00214404"/>
    <w:rsid w:val="002253DE"/>
    <w:rsid w:val="002507E8"/>
    <w:rsid w:val="0025165D"/>
    <w:rsid w:val="00256501"/>
    <w:rsid w:val="00260B42"/>
    <w:rsid w:val="002656A7"/>
    <w:rsid w:val="00271FB1"/>
    <w:rsid w:val="002808AC"/>
    <w:rsid w:val="00284176"/>
    <w:rsid w:val="002905E1"/>
    <w:rsid w:val="00295235"/>
    <w:rsid w:val="002B5A70"/>
    <w:rsid w:val="002D5076"/>
    <w:rsid w:val="002E3CBB"/>
    <w:rsid w:val="002F5F06"/>
    <w:rsid w:val="002F6AFD"/>
    <w:rsid w:val="00304C7D"/>
    <w:rsid w:val="0031532A"/>
    <w:rsid w:val="00331761"/>
    <w:rsid w:val="00336FC6"/>
    <w:rsid w:val="0034228A"/>
    <w:rsid w:val="00347833"/>
    <w:rsid w:val="00362A01"/>
    <w:rsid w:val="0036619A"/>
    <w:rsid w:val="00370747"/>
    <w:rsid w:val="003713F8"/>
    <w:rsid w:val="003843A7"/>
    <w:rsid w:val="003A1956"/>
    <w:rsid w:val="003A4199"/>
    <w:rsid w:val="003A429C"/>
    <w:rsid w:val="003A43CB"/>
    <w:rsid w:val="003B1A51"/>
    <w:rsid w:val="003D1CAC"/>
    <w:rsid w:val="003E2608"/>
    <w:rsid w:val="003E6B0A"/>
    <w:rsid w:val="003F0723"/>
    <w:rsid w:val="003F261B"/>
    <w:rsid w:val="00400CA3"/>
    <w:rsid w:val="0041793F"/>
    <w:rsid w:val="00430E0F"/>
    <w:rsid w:val="00431ABA"/>
    <w:rsid w:val="00444C55"/>
    <w:rsid w:val="00462F16"/>
    <w:rsid w:val="00465506"/>
    <w:rsid w:val="00470591"/>
    <w:rsid w:val="00470F6C"/>
    <w:rsid w:val="00493C3C"/>
    <w:rsid w:val="00495C31"/>
    <w:rsid w:val="00496A7E"/>
    <w:rsid w:val="004A01F1"/>
    <w:rsid w:val="004B4674"/>
    <w:rsid w:val="004B7042"/>
    <w:rsid w:val="004C0CFA"/>
    <w:rsid w:val="004C452F"/>
    <w:rsid w:val="004C6991"/>
    <w:rsid w:val="004C7FFD"/>
    <w:rsid w:val="004D015B"/>
    <w:rsid w:val="004E3FD6"/>
    <w:rsid w:val="00504604"/>
    <w:rsid w:val="00507153"/>
    <w:rsid w:val="00512976"/>
    <w:rsid w:val="00513808"/>
    <w:rsid w:val="005154D5"/>
    <w:rsid w:val="005203B3"/>
    <w:rsid w:val="005213A9"/>
    <w:rsid w:val="00524ED9"/>
    <w:rsid w:val="00537F11"/>
    <w:rsid w:val="00560A37"/>
    <w:rsid w:val="0056610B"/>
    <w:rsid w:val="005769BC"/>
    <w:rsid w:val="00582730"/>
    <w:rsid w:val="00583580"/>
    <w:rsid w:val="0059210F"/>
    <w:rsid w:val="00596332"/>
    <w:rsid w:val="005972AF"/>
    <w:rsid w:val="005A072F"/>
    <w:rsid w:val="005A3F07"/>
    <w:rsid w:val="005B1D4D"/>
    <w:rsid w:val="005B25CD"/>
    <w:rsid w:val="005B73E5"/>
    <w:rsid w:val="005B79E1"/>
    <w:rsid w:val="005C233F"/>
    <w:rsid w:val="005D1164"/>
    <w:rsid w:val="005D746C"/>
    <w:rsid w:val="005E240B"/>
    <w:rsid w:val="005E4E93"/>
    <w:rsid w:val="005E5722"/>
    <w:rsid w:val="005F3271"/>
    <w:rsid w:val="005F4888"/>
    <w:rsid w:val="005F5B9A"/>
    <w:rsid w:val="005F7A32"/>
    <w:rsid w:val="00616219"/>
    <w:rsid w:val="00623720"/>
    <w:rsid w:val="0064270E"/>
    <w:rsid w:val="00650C28"/>
    <w:rsid w:val="006678E3"/>
    <w:rsid w:val="00670243"/>
    <w:rsid w:val="00672461"/>
    <w:rsid w:val="006757FC"/>
    <w:rsid w:val="006B417A"/>
    <w:rsid w:val="006B74A1"/>
    <w:rsid w:val="006C0F73"/>
    <w:rsid w:val="006C200A"/>
    <w:rsid w:val="006C2519"/>
    <w:rsid w:val="006C4BA7"/>
    <w:rsid w:val="006D49AC"/>
    <w:rsid w:val="006D5540"/>
    <w:rsid w:val="006E03FE"/>
    <w:rsid w:val="006E15E2"/>
    <w:rsid w:val="006E5D68"/>
    <w:rsid w:val="00702D71"/>
    <w:rsid w:val="00712D60"/>
    <w:rsid w:val="00713A88"/>
    <w:rsid w:val="00743836"/>
    <w:rsid w:val="0076693C"/>
    <w:rsid w:val="0076754A"/>
    <w:rsid w:val="00770A46"/>
    <w:rsid w:val="007719A1"/>
    <w:rsid w:val="0078500C"/>
    <w:rsid w:val="007877D0"/>
    <w:rsid w:val="007929B2"/>
    <w:rsid w:val="00793310"/>
    <w:rsid w:val="0079588F"/>
    <w:rsid w:val="007960E4"/>
    <w:rsid w:val="007A664B"/>
    <w:rsid w:val="007B184D"/>
    <w:rsid w:val="007C2AAB"/>
    <w:rsid w:val="007C32D6"/>
    <w:rsid w:val="007C6013"/>
    <w:rsid w:val="007C74B4"/>
    <w:rsid w:val="007E3AFF"/>
    <w:rsid w:val="00804092"/>
    <w:rsid w:val="00817472"/>
    <w:rsid w:val="00822BC7"/>
    <w:rsid w:val="00823BC4"/>
    <w:rsid w:val="00831DC7"/>
    <w:rsid w:val="008362F2"/>
    <w:rsid w:val="00845AA5"/>
    <w:rsid w:val="00874470"/>
    <w:rsid w:val="00885072"/>
    <w:rsid w:val="008874C5"/>
    <w:rsid w:val="00892D5B"/>
    <w:rsid w:val="008A21CE"/>
    <w:rsid w:val="008A2648"/>
    <w:rsid w:val="008A51A7"/>
    <w:rsid w:val="008B0858"/>
    <w:rsid w:val="008C3CD5"/>
    <w:rsid w:val="008C4774"/>
    <w:rsid w:val="008D54A9"/>
    <w:rsid w:val="008E2AFC"/>
    <w:rsid w:val="008E381E"/>
    <w:rsid w:val="008F2EF0"/>
    <w:rsid w:val="00903F8B"/>
    <w:rsid w:val="00920F8F"/>
    <w:rsid w:val="009323F5"/>
    <w:rsid w:val="0093411E"/>
    <w:rsid w:val="00935755"/>
    <w:rsid w:val="00950577"/>
    <w:rsid w:val="0095455E"/>
    <w:rsid w:val="009545BF"/>
    <w:rsid w:val="0096144C"/>
    <w:rsid w:val="00965807"/>
    <w:rsid w:val="00982340"/>
    <w:rsid w:val="00984421"/>
    <w:rsid w:val="009920DE"/>
    <w:rsid w:val="009959C2"/>
    <w:rsid w:val="009A6F68"/>
    <w:rsid w:val="009B0A7A"/>
    <w:rsid w:val="009F0679"/>
    <w:rsid w:val="009F511C"/>
    <w:rsid w:val="00A06661"/>
    <w:rsid w:val="00A14851"/>
    <w:rsid w:val="00A24C81"/>
    <w:rsid w:val="00A30BBC"/>
    <w:rsid w:val="00A37EEC"/>
    <w:rsid w:val="00A41A1A"/>
    <w:rsid w:val="00A535DF"/>
    <w:rsid w:val="00A61BF9"/>
    <w:rsid w:val="00A74B9C"/>
    <w:rsid w:val="00A81ED9"/>
    <w:rsid w:val="00A9560B"/>
    <w:rsid w:val="00AA1712"/>
    <w:rsid w:val="00AA66D6"/>
    <w:rsid w:val="00AC13D2"/>
    <w:rsid w:val="00AC4F7D"/>
    <w:rsid w:val="00AD4314"/>
    <w:rsid w:val="00AF6A30"/>
    <w:rsid w:val="00B04524"/>
    <w:rsid w:val="00B12C74"/>
    <w:rsid w:val="00B23634"/>
    <w:rsid w:val="00B24FF9"/>
    <w:rsid w:val="00B26EDD"/>
    <w:rsid w:val="00B42C20"/>
    <w:rsid w:val="00B50972"/>
    <w:rsid w:val="00B606B3"/>
    <w:rsid w:val="00BA657C"/>
    <w:rsid w:val="00BB3F52"/>
    <w:rsid w:val="00BB47A5"/>
    <w:rsid w:val="00BC2752"/>
    <w:rsid w:val="00BC3D7F"/>
    <w:rsid w:val="00BD4AAF"/>
    <w:rsid w:val="00BD7427"/>
    <w:rsid w:val="00C05A03"/>
    <w:rsid w:val="00C07CEF"/>
    <w:rsid w:val="00C337E9"/>
    <w:rsid w:val="00C40BBC"/>
    <w:rsid w:val="00C4199A"/>
    <w:rsid w:val="00C565B8"/>
    <w:rsid w:val="00C61069"/>
    <w:rsid w:val="00C6405E"/>
    <w:rsid w:val="00C66F1E"/>
    <w:rsid w:val="00CA6897"/>
    <w:rsid w:val="00CC2843"/>
    <w:rsid w:val="00CE512D"/>
    <w:rsid w:val="00CF009A"/>
    <w:rsid w:val="00CF273C"/>
    <w:rsid w:val="00D0471C"/>
    <w:rsid w:val="00D15EA6"/>
    <w:rsid w:val="00D16437"/>
    <w:rsid w:val="00D21DFA"/>
    <w:rsid w:val="00D233C5"/>
    <w:rsid w:val="00D25121"/>
    <w:rsid w:val="00D36898"/>
    <w:rsid w:val="00D41784"/>
    <w:rsid w:val="00D41D85"/>
    <w:rsid w:val="00D44BC0"/>
    <w:rsid w:val="00D46406"/>
    <w:rsid w:val="00D47CE0"/>
    <w:rsid w:val="00D51EB9"/>
    <w:rsid w:val="00D54A36"/>
    <w:rsid w:val="00D74C7A"/>
    <w:rsid w:val="00D806E7"/>
    <w:rsid w:val="00D81AFC"/>
    <w:rsid w:val="00D90FD8"/>
    <w:rsid w:val="00DA4CCC"/>
    <w:rsid w:val="00DB3DE9"/>
    <w:rsid w:val="00DC419F"/>
    <w:rsid w:val="00DD4D58"/>
    <w:rsid w:val="00DD6DF2"/>
    <w:rsid w:val="00DF3E5F"/>
    <w:rsid w:val="00DF5E5A"/>
    <w:rsid w:val="00E018DB"/>
    <w:rsid w:val="00E22B42"/>
    <w:rsid w:val="00E2386D"/>
    <w:rsid w:val="00E32721"/>
    <w:rsid w:val="00E33ECB"/>
    <w:rsid w:val="00E44374"/>
    <w:rsid w:val="00E557A9"/>
    <w:rsid w:val="00E7419A"/>
    <w:rsid w:val="00E811FF"/>
    <w:rsid w:val="00E837BA"/>
    <w:rsid w:val="00E84F8C"/>
    <w:rsid w:val="00E85360"/>
    <w:rsid w:val="00E94F28"/>
    <w:rsid w:val="00EA1091"/>
    <w:rsid w:val="00EA38EA"/>
    <w:rsid w:val="00EA4E51"/>
    <w:rsid w:val="00EB676E"/>
    <w:rsid w:val="00EC4ADA"/>
    <w:rsid w:val="00EC51C6"/>
    <w:rsid w:val="00EC7196"/>
    <w:rsid w:val="00EE7E98"/>
    <w:rsid w:val="00EF622F"/>
    <w:rsid w:val="00EF6B32"/>
    <w:rsid w:val="00F0792D"/>
    <w:rsid w:val="00F128FA"/>
    <w:rsid w:val="00F165F0"/>
    <w:rsid w:val="00F2515E"/>
    <w:rsid w:val="00F26CB0"/>
    <w:rsid w:val="00F27D66"/>
    <w:rsid w:val="00F3043C"/>
    <w:rsid w:val="00F32228"/>
    <w:rsid w:val="00F46870"/>
    <w:rsid w:val="00F54380"/>
    <w:rsid w:val="00F5609D"/>
    <w:rsid w:val="00F65E84"/>
    <w:rsid w:val="00F73BBE"/>
    <w:rsid w:val="00F73EC9"/>
    <w:rsid w:val="00F81A1E"/>
    <w:rsid w:val="00F93EB7"/>
    <w:rsid w:val="00FA6518"/>
    <w:rsid w:val="00FA7C42"/>
    <w:rsid w:val="00FB2957"/>
    <w:rsid w:val="00FB7FA7"/>
    <w:rsid w:val="00FF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CFA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6106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3CD5"/>
    <w:rPr>
      <w:color w:val="0000FF"/>
      <w:u w:val="single"/>
    </w:rPr>
  </w:style>
  <w:style w:type="character" w:customStyle="1" w:styleId="ext-reflink">
    <w:name w:val="ext-reflink"/>
    <w:basedOn w:val="Standardnpsmoodstavce"/>
    <w:rsid w:val="009959C2"/>
  </w:style>
  <w:style w:type="paragraph" w:styleId="Zkladntextodsazen2">
    <w:name w:val="Body Text Indent 2"/>
    <w:basedOn w:val="Normln"/>
    <w:link w:val="Zkladntextodsazen2Char"/>
    <w:rsid w:val="00F54380"/>
    <w:pPr>
      <w:tabs>
        <w:tab w:val="left" w:pos="720"/>
        <w:tab w:val="left" w:pos="900"/>
      </w:tabs>
      <w:spacing w:line="396" w:lineRule="auto"/>
      <w:ind w:firstLine="708"/>
      <w:jc w:val="both"/>
    </w:pPr>
    <w:rPr>
      <w:rFonts w:ascii="Courier New" w:eastAsia="Times New Roman" w:hAnsi="Courier New" w:cs="Courier New"/>
      <w:spacing w:val="2"/>
      <w:sz w:val="25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54380"/>
    <w:rPr>
      <w:rFonts w:ascii="Courier New" w:eastAsia="Times New Roman" w:hAnsi="Courier New" w:cs="Courier New"/>
      <w:spacing w:val="2"/>
      <w:sz w:val="25"/>
      <w:szCs w:val="24"/>
    </w:rPr>
  </w:style>
  <w:style w:type="character" w:styleId="Odkaznakoment">
    <w:name w:val="annotation reference"/>
    <w:basedOn w:val="Standardnpsmoodstavce"/>
    <w:semiHidden/>
    <w:rsid w:val="00F3043C"/>
    <w:rPr>
      <w:sz w:val="16"/>
      <w:szCs w:val="16"/>
    </w:rPr>
  </w:style>
  <w:style w:type="paragraph" w:styleId="Textkomente">
    <w:name w:val="annotation text"/>
    <w:basedOn w:val="Normln"/>
    <w:semiHidden/>
    <w:rsid w:val="00F304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3043C"/>
    <w:rPr>
      <w:b/>
      <w:bCs/>
    </w:rPr>
  </w:style>
  <w:style w:type="paragraph" w:styleId="Textbubliny">
    <w:name w:val="Balloon Text"/>
    <w:basedOn w:val="Normln"/>
    <w:semiHidden/>
    <w:rsid w:val="00F3043C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885072"/>
  </w:style>
  <w:style w:type="character" w:customStyle="1" w:styleId="hps">
    <w:name w:val="hps"/>
    <w:basedOn w:val="Standardnpsmoodstavce"/>
    <w:rsid w:val="0088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2581</Characters>
  <Application>Microsoft Office Word</Application>
  <DocSecurity>0</DocSecurity>
  <Lines>50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PALACKÝ UNIVERSITY OLOMOUC</vt:lpstr>
      <vt:lpstr>PALACKÝ UNIVERSITY OLOMOUC</vt:lpstr>
    </vt:vector>
  </TitlesOfParts>
  <Company>ACE Design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PALACKÝ UNIVERSITY OLOMOUC</dc:title>
  <dc:creator>UP Olomouc</dc:creator>
  <cp:lastModifiedBy>nrzp</cp:lastModifiedBy>
  <cp:revision>2</cp:revision>
  <dcterms:created xsi:type="dcterms:W3CDTF">2013-01-14T13:47:00Z</dcterms:created>
  <dcterms:modified xsi:type="dcterms:W3CDTF">2013-01-14T13:47:00Z</dcterms:modified>
</cp:coreProperties>
</file>